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2E389A" w14:paraId="73457B6E" w14:textId="77777777" w:rsidTr="00DC25F8">
        <w:trPr>
          <w:cantSplit/>
          <w:trHeight w:val="397"/>
        </w:trPr>
        <w:tc>
          <w:tcPr>
            <w:tcW w:w="10456" w:type="dxa"/>
            <w:gridSpan w:val="2"/>
            <w:shd w:val="clear" w:color="auto" w:fill="4F81BD" w:themeFill="accent1"/>
            <w:vAlign w:val="center"/>
          </w:tcPr>
          <w:p w14:paraId="4078BF08" w14:textId="77777777" w:rsidR="00F3142C" w:rsidRPr="002E389A" w:rsidRDefault="00AA202B" w:rsidP="00843BA6">
            <w:pPr>
              <w:rPr>
                <w:rFonts w:ascii="Arial" w:hAnsi="Arial" w:cs="Arial"/>
                <w:color w:val="4F81BD" w:themeColor="accent1"/>
                <w:sz w:val="32"/>
                <w:szCs w:val="32"/>
              </w:rPr>
            </w:pPr>
            <w:r w:rsidRPr="002E389A">
              <w:rPr>
                <w:rFonts w:ascii="Arial" w:hAnsi="Arial" w:cs="Arial"/>
                <w:color w:val="FFFFFF" w:themeColor="background1"/>
                <w:sz w:val="32"/>
                <w:szCs w:val="32"/>
              </w:rPr>
              <w:t>Service and job specific context statement</w:t>
            </w:r>
          </w:p>
        </w:tc>
      </w:tr>
      <w:tr w:rsidR="00843BA6" w:rsidRPr="002E389A" w14:paraId="66C941B4" w14:textId="77777777" w:rsidTr="00DC25F8">
        <w:trPr>
          <w:cantSplit/>
          <w:trHeight w:val="397"/>
        </w:trPr>
        <w:tc>
          <w:tcPr>
            <w:tcW w:w="2235" w:type="dxa"/>
            <w:vAlign w:val="center"/>
          </w:tcPr>
          <w:p w14:paraId="4B9D2FE2" w14:textId="77777777" w:rsidR="00843BA6" w:rsidRPr="002E389A" w:rsidRDefault="00843BA6" w:rsidP="00843BA6">
            <w:pPr>
              <w:rPr>
                <w:rFonts w:ascii="Arial" w:hAnsi="Arial" w:cs="Arial"/>
                <w:sz w:val="24"/>
                <w:szCs w:val="24"/>
              </w:rPr>
            </w:pPr>
            <w:r w:rsidRPr="002E389A">
              <w:rPr>
                <w:rFonts w:ascii="Arial" w:hAnsi="Arial" w:cs="Arial"/>
                <w:b/>
                <w:sz w:val="24"/>
                <w:szCs w:val="24"/>
              </w:rPr>
              <w:t>Directorate:</w:t>
            </w:r>
          </w:p>
        </w:tc>
        <w:tc>
          <w:tcPr>
            <w:tcW w:w="8221" w:type="dxa"/>
            <w:vAlign w:val="center"/>
          </w:tcPr>
          <w:p w14:paraId="6842D3EE" w14:textId="77777777" w:rsidR="00843BA6" w:rsidRPr="002E389A" w:rsidRDefault="000A669E"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9333BA">
                  <w:rPr>
                    <w:rFonts w:ascii="Arial" w:eastAsia="Times New Roman" w:hAnsi="Arial" w:cs="Arial"/>
                    <w:lang w:eastAsia="en-GB"/>
                  </w:rPr>
                  <w:t>Business and Environmental Services</w:t>
                </w:r>
              </w:sdtContent>
            </w:sdt>
          </w:p>
        </w:tc>
      </w:tr>
      <w:tr w:rsidR="00843BA6" w:rsidRPr="002E389A" w14:paraId="2887E8BC" w14:textId="77777777" w:rsidTr="00DC25F8">
        <w:trPr>
          <w:cantSplit/>
          <w:trHeight w:val="397"/>
        </w:trPr>
        <w:tc>
          <w:tcPr>
            <w:tcW w:w="2235" w:type="dxa"/>
            <w:vAlign w:val="center"/>
          </w:tcPr>
          <w:p w14:paraId="51EA73FA" w14:textId="77777777" w:rsidR="00843BA6" w:rsidRPr="002E389A" w:rsidRDefault="00843BA6" w:rsidP="00843BA6">
            <w:pPr>
              <w:rPr>
                <w:rFonts w:ascii="Arial" w:hAnsi="Arial" w:cs="Arial"/>
                <w:sz w:val="24"/>
                <w:szCs w:val="24"/>
              </w:rPr>
            </w:pPr>
            <w:r w:rsidRPr="002E389A">
              <w:rPr>
                <w:rFonts w:ascii="Arial" w:hAnsi="Arial" w:cs="Arial"/>
                <w:b/>
                <w:sz w:val="24"/>
                <w:szCs w:val="24"/>
              </w:rPr>
              <w:t>Service:</w:t>
            </w:r>
          </w:p>
        </w:tc>
        <w:tc>
          <w:tcPr>
            <w:tcW w:w="8221" w:type="dxa"/>
            <w:vAlign w:val="center"/>
          </w:tcPr>
          <w:p w14:paraId="2A7012A4" w14:textId="77777777" w:rsidR="00843BA6" w:rsidRPr="002E389A" w:rsidRDefault="009333BA" w:rsidP="00936964">
            <w:pPr>
              <w:rPr>
                <w:rFonts w:ascii="Arial" w:hAnsi="Arial" w:cs="Arial"/>
              </w:rPr>
            </w:pPr>
            <w:r>
              <w:rPr>
                <w:rFonts w:ascii="Arial" w:hAnsi="Arial" w:cs="Arial"/>
              </w:rPr>
              <w:t>Growth, Planning and Trading Standards</w:t>
            </w:r>
          </w:p>
        </w:tc>
      </w:tr>
      <w:tr w:rsidR="00843BA6" w:rsidRPr="002E389A" w14:paraId="44E440F3" w14:textId="77777777" w:rsidTr="00DC25F8">
        <w:trPr>
          <w:cantSplit/>
          <w:trHeight w:val="397"/>
        </w:trPr>
        <w:tc>
          <w:tcPr>
            <w:tcW w:w="2235" w:type="dxa"/>
            <w:vAlign w:val="center"/>
          </w:tcPr>
          <w:p w14:paraId="00F82EE5" w14:textId="77777777" w:rsidR="00843BA6" w:rsidRPr="002E389A" w:rsidRDefault="00843BA6" w:rsidP="00843BA6">
            <w:pPr>
              <w:rPr>
                <w:rFonts w:ascii="Arial" w:hAnsi="Arial" w:cs="Arial"/>
                <w:sz w:val="24"/>
                <w:szCs w:val="24"/>
              </w:rPr>
            </w:pPr>
            <w:r w:rsidRPr="002E389A">
              <w:rPr>
                <w:rFonts w:ascii="Arial" w:hAnsi="Arial" w:cs="Arial"/>
                <w:b/>
                <w:sz w:val="24"/>
                <w:szCs w:val="24"/>
              </w:rPr>
              <w:t>Post title:</w:t>
            </w:r>
          </w:p>
        </w:tc>
        <w:tc>
          <w:tcPr>
            <w:tcW w:w="8221" w:type="dxa"/>
            <w:vAlign w:val="center"/>
          </w:tcPr>
          <w:p w14:paraId="4C2BBC51" w14:textId="77777777" w:rsidR="00843BA6" w:rsidRPr="002E389A" w:rsidRDefault="009333BA" w:rsidP="000B33FB">
            <w:pPr>
              <w:rPr>
                <w:rFonts w:ascii="Arial" w:hAnsi="Arial" w:cs="Arial"/>
              </w:rPr>
            </w:pPr>
            <w:r>
              <w:rPr>
                <w:rFonts w:ascii="Arial" w:hAnsi="Arial" w:cs="Arial"/>
              </w:rPr>
              <w:t>Regulatory Compliance Apprentice</w:t>
            </w:r>
          </w:p>
        </w:tc>
      </w:tr>
      <w:tr w:rsidR="00843BA6" w:rsidRPr="002E389A" w14:paraId="14EA4CB2" w14:textId="77777777" w:rsidTr="00DC25F8">
        <w:trPr>
          <w:cantSplit/>
          <w:trHeight w:val="397"/>
        </w:trPr>
        <w:tc>
          <w:tcPr>
            <w:tcW w:w="2235" w:type="dxa"/>
            <w:vAlign w:val="center"/>
          </w:tcPr>
          <w:p w14:paraId="039C8133" w14:textId="77777777" w:rsidR="00843BA6" w:rsidRPr="002E389A" w:rsidRDefault="00843BA6" w:rsidP="00843BA6">
            <w:pPr>
              <w:rPr>
                <w:rFonts w:ascii="Arial" w:hAnsi="Arial" w:cs="Arial"/>
                <w:sz w:val="24"/>
                <w:szCs w:val="24"/>
              </w:rPr>
            </w:pPr>
            <w:r w:rsidRPr="002E389A">
              <w:rPr>
                <w:rFonts w:ascii="Arial" w:hAnsi="Arial" w:cs="Arial"/>
                <w:b/>
                <w:sz w:val="24"/>
                <w:szCs w:val="24"/>
              </w:rPr>
              <w:t>Grade:</w:t>
            </w:r>
          </w:p>
        </w:tc>
        <w:tc>
          <w:tcPr>
            <w:tcW w:w="8221" w:type="dxa"/>
            <w:vAlign w:val="center"/>
          </w:tcPr>
          <w:p w14:paraId="2615299E" w14:textId="41B0310C" w:rsidR="00843BA6" w:rsidRPr="002E389A" w:rsidRDefault="000A669E" w:rsidP="00843BA6">
            <w:pPr>
              <w:rPr>
                <w:rFonts w:ascii="Arial" w:hAnsi="Arial" w:cs="Arial"/>
              </w:rPr>
            </w:pPr>
            <w:r>
              <w:rPr>
                <w:rFonts w:ascii="Arial" w:hAnsi="Arial" w:cs="Arial"/>
              </w:rPr>
              <w:t>C</w:t>
            </w:r>
          </w:p>
        </w:tc>
      </w:tr>
      <w:tr w:rsidR="000B33FB" w:rsidRPr="002E389A" w14:paraId="09181B6E" w14:textId="77777777" w:rsidTr="00DC25F8">
        <w:trPr>
          <w:cantSplit/>
          <w:trHeight w:val="397"/>
        </w:trPr>
        <w:tc>
          <w:tcPr>
            <w:tcW w:w="2235" w:type="dxa"/>
            <w:vAlign w:val="center"/>
          </w:tcPr>
          <w:p w14:paraId="7B8D0846" w14:textId="77777777" w:rsidR="000B33FB" w:rsidRPr="002E389A" w:rsidRDefault="000B33FB" w:rsidP="00843BA6">
            <w:pPr>
              <w:rPr>
                <w:rFonts w:ascii="Arial" w:hAnsi="Arial" w:cs="Arial"/>
                <w:b/>
                <w:sz w:val="24"/>
                <w:szCs w:val="24"/>
              </w:rPr>
            </w:pPr>
            <w:r w:rsidRPr="002E389A">
              <w:rPr>
                <w:rFonts w:ascii="Arial" w:hAnsi="Arial" w:cs="Arial"/>
                <w:b/>
                <w:sz w:val="24"/>
                <w:szCs w:val="24"/>
              </w:rPr>
              <w:t>Responsible to:</w:t>
            </w:r>
          </w:p>
        </w:tc>
        <w:tc>
          <w:tcPr>
            <w:tcW w:w="8221" w:type="dxa"/>
            <w:vAlign w:val="center"/>
          </w:tcPr>
          <w:p w14:paraId="6C836DCC" w14:textId="77777777" w:rsidR="000B33FB" w:rsidRPr="002E389A" w:rsidRDefault="00FD5679" w:rsidP="00BA7381">
            <w:pPr>
              <w:rPr>
                <w:rFonts w:ascii="Arial" w:hAnsi="Arial" w:cs="Arial"/>
              </w:rPr>
            </w:pPr>
            <w:r>
              <w:rPr>
                <w:rFonts w:ascii="Arial" w:hAnsi="Arial" w:cs="Arial"/>
              </w:rPr>
              <w:t xml:space="preserve">Head of Section or </w:t>
            </w:r>
            <w:r w:rsidR="009333BA">
              <w:rPr>
                <w:rFonts w:ascii="Arial" w:hAnsi="Arial" w:cs="Arial"/>
              </w:rPr>
              <w:t>Divisional Officer</w:t>
            </w:r>
          </w:p>
        </w:tc>
      </w:tr>
      <w:tr w:rsidR="000B33FB" w:rsidRPr="002E389A" w14:paraId="0B809338" w14:textId="77777777" w:rsidTr="00DC25F8">
        <w:trPr>
          <w:cantSplit/>
          <w:trHeight w:val="397"/>
        </w:trPr>
        <w:tc>
          <w:tcPr>
            <w:tcW w:w="2235" w:type="dxa"/>
            <w:vAlign w:val="center"/>
          </w:tcPr>
          <w:p w14:paraId="7CE10939" w14:textId="77777777" w:rsidR="000B33FB" w:rsidRPr="002E389A" w:rsidRDefault="00936964" w:rsidP="00843BA6">
            <w:pPr>
              <w:rPr>
                <w:rFonts w:ascii="Arial" w:hAnsi="Arial" w:cs="Arial"/>
                <w:b/>
                <w:sz w:val="24"/>
                <w:szCs w:val="24"/>
              </w:rPr>
            </w:pPr>
            <w:r w:rsidRPr="002E389A">
              <w:rPr>
                <w:rFonts w:ascii="Arial" w:hAnsi="Arial" w:cs="Arial"/>
                <w:b/>
                <w:sz w:val="24"/>
                <w:szCs w:val="24"/>
              </w:rPr>
              <w:t>Staff managed:</w:t>
            </w:r>
          </w:p>
        </w:tc>
        <w:tc>
          <w:tcPr>
            <w:tcW w:w="8221" w:type="dxa"/>
            <w:vAlign w:val="center"/>
          </w:tcPr>
          <w:p w14:paraId="602BCDBC" w14:textId="77777777" w:rsidR="000B33FB" w:rsidRPr="002E389A" w:rsidRDefault="000A669E"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9333BA">
                  <w:rPr>
                    <w:rFonts w:ascii="Arial" w:eastAsia="Times New Roman" w:hAnsi="Arial" w:cs="Arial"/>
                    <w:lang w:eastAsia="en-GB"/>
                  </w:rPr>
                  <w:t>None</w:t>
                </w:r>
              </w:sdtContent>
            </w:sdt>
          </w:p>
        </w:tc>
      </w:tr>
      <w:tr w:rsidR="00DC25F8" w:rsidRPr="002E389A" w14:paraId="54C005A0" w14:textId="77777777" w:rsidTr="00DC25F8">
        <w:trPr>
          <w:cantSplit/>
          <w:trHeight w:val="397"/>
        </w:trPr>
        <w:tc>
          <w:tcPr>
            <w:tcW w:w="2235" w:type="dxa"/>
            <w:vAlign w:val="center"/>
          </w:tcPr>
          <w:p w14:paraId="5E9C90BA" w14:textId="77777777" w:rsidR="00DC25F8" w:rsidRPr="002E389A" w:rsidRDefault="00DC25F8" w:rsidP="00843BA6">
            <w:pPr>
              <w:rPr>
                <w:rFonts w:ascii="Arial" w:hAnsi="Arial" w:cs="Arial"/>
                <w:b/>
                <w:sz w:val="24"/>
                <w:szCs w:val="24"/>
              </w:rPr>
            </w:pPr>
            <w:r w:rsidRPr="002E389A">
              <w:rPr>
                <w:rFonts w:ascii="Arial" w:hAnsi="Arial" w:cs="Arial"/>
                <w:b/>
                <w:sz w:val="24"/>
                <w:szCs w:val="24"/>
              </w:rPr>
              <w:t>Date of issue:</w:t>
            </w:r>
          </w:p>
        </w:tc>
        <w:tc>
          <w:tcPr>
            <w:tcW w:w="8221" w:type="dxa"/>
            <w:vAlign w:val="center"/>
          </w:tcPr>
          <w:p w14:paraId="3769110E" w14:textId="079F5C54" w:rsidR="00720A36" w:rsidRPr="002E389A" w:rsidRDefault="00720A36" w:rsidP="00843BA6">
            <w:pPr>
              <w:rPr>
                <w:rFonts w:ascii="Arial" w:hAnsi="Arial" w:cs="Arial"/>
              </w:rPr>
            </w:pPr>
            <w:r>
              <w:rPr>
                <w:rFonts w:ascii="Arial" w:hAnsi="Arial" w:cs="Arial"/>
              </w:rPr>
              <w:t>January 2019</w:t>
            </w:r>
          </w:p>
        </w:tc>
      </w:tr>
      <w:tr w:rsidR="00DC25F8" w:rsidRPr="002E389A" w14:paraId="7D940C0E" w14:textId="77777777" w:rsidTr="00DC25F8">
        <w:trPr>
          <w:cantSplit/>
          <w:trHeight w:val="397"/>
        </w:trPr>
        <w:tc>
          <w:tcPr>
            <w:tcW w:w="2235" w:type="dxa"/>
            <w:vAlign w:val="center"/>
          </w:tcPr>
          <w:p w14:paraId="65A4A629" w14:textId="77777777" w:rsidR="00DC25F8" w:rsidRPr="002E389A" w:rsidRDefault="00DC25F8" w:rsidP="00843BA6">
            <w:pPr>
              <w:rPr>
                <w:rFonts w:ascii="Arial" w:hAnsi="Arial" w:cs="Arial"/>
                <w:b/>
                <w:sz w:val="24"/>
                <w:szCs w:val="24"/>
              </w:rPr>
            </w:pPr>
            <w:r w:rsidRPr="002E389A">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21" w:type="dxa"/>
                <w:vAlign w:val="center"/>
              </w:tcPr>
              <w:p w14:paraId="78876754" w14:textId="77777777" w:rsidR="00DC25F8" w:rsidRPr="002E389A" w:rsidRDefault="009333BA" w:rsidP="00843BA6">
                <w:pPr>
                  <w:rPr>
                    <w:rFonts w:ascii="Arial" w:hAnsi="Arial" w:cs="Arial"/>
                    <w:b/>
                  </w:rPr>
                </w:pPr>
                <w:r>
                  <w:rPr>
                    <w:rFonts w:ascii="Arial" w:eastAsia="Times New Roman" w:hAnsi="Arial" w:cs="Arial"/>
                    <w:b/>
                    <w:lang w:eastAsia="en-GB"/>
                  </w:rPr>
                  <w:t xml:space="preserve">P&amp;T - Professional &amp; Technical </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2E389A" w14:paraId="068EB334" w14:textId="77777777" w:rsidTr="00EF115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339F6FBF" w14:textId="77777777" w:rsidR="00AA202B" w:rsidRPr="002E389A" w:rsidRDefault="00AA202B" w:rsidP="00E05D20">
            <w:pPr>
              <w:rPr>
                <w:rFonts w:ascii="Arial" w:hAnsi="Arial" w:cs="Arial"/>
                <w:sz w:val="24"/>
                <w:szCs w:val="24"/>
              </w:rPr>
            </w:pPr>
            <w:r w:rsidRPr="002E389A">
              <w:rPr>
                <w:rFonts w:ascii="Arial" w:hAnsi="Arial" w:cs="Arial"/>
                <w:sz w:val="24"/>
                <w:szCs w:val="24"/>
              </w:rPr>
              <w:t>Job context</w:t>
            </w:r>
          </w:p>
        </w:tc>
      </w:tr>
      <w:tr w:rsidR="00AA202B" w:rsidRPr="000A669E" w14:paraId="2DED4FCB" w14:textId="77777777" w:rsidTr="00EF11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2B7D89F0" w14:textId="77777777" w:rsidR="009333BA" w:rsidRPr="000A669E" w:rsidRDefault="009333BA" w:rsidP="00FB667E">
            <w:pPr>
              <w:jc w:val="both"/>
              <w:rPr>
                <w:rFonts w:ascii="Arial" w:hAnsi="Arial" w:cs="Arial"/>
                <w:b w:val="0"/>
                <w:sz w:val="20"/>
                <w:szCs w:val="20"/>
              </w:rPr>
            </w:pPr>
            <w:r w:rsidRPr="000A669E">
              <w:rPr>
                <w:rFonts w:ascii="Arial" w:hAnsi="Arial" w:cs="Arial"/>
                <w:b w:val="0"/>
                <w:sz w:val="20"/>
                <w:szCs w:val="20"/>
              </w:rPr>
              <w:t>The Trading Standards Service is part of Growth, Planning and Trading Standards (GPTS) within the Business and Environmental Services Directorate.</w:t>
            </w:r>
            <w:r w:rsidR="00FB667E" w:rsidRPr="000A669E">
              <w:rPr>
                <w:rFonts w:ascii="Arial" w:hAnsi="Arial" w:cs="Arial"/>
                <w:b w:val="0"/>
                <w:sz w:val="20"/>
                <w:szCs w:val="20"/>
              </w:rPr>
              <w:t xml:space="preserve"> </w:t>
            </w:r>
            <w:r w:rsidRPr="000A669E">
              <w:rPr>
                <w:rFonts w:ascii="Arial" w:hAnsi="Arial" w:cs="Arial"/>
                <w:b w:val="0"/>
                <w:sz w:val="20"/>
                <w:szCs w:val="20"/>
              </w:rPr>
              <w:t>The core work of the Service is:</w:t>
            </w:r>
          </w:p>
          <w:p w14:paraId="0A2190EF" w14:textId="77777777" w:rsidR="00FB667E" w:rsidRPr="000A669E" w:rsidRDefault="00FB667E" w:rsidP="00FB667E">
            <w:pPr>
              <w:jc w:val="both"/>
              <w:rPr>
                <w:rFonts w:ascii="Arial" w:hAnsi="Arial" w:cs="Arial"/>
                <w:b w:val="0"/>
                <w:sz w:val="20"/>
                <w:szCs w:val="20"/>
              </w:rPr>
            </w:pPr>
          </w:p>
          <w:p w14:paraId="44C1E502" w14:textId="77777777" w:rsidR="009333BA" w:rsidRPr="000A669E" w:rsidRDefault="009333BA" w:rsidP="00E04D98">
            <w:pPr>
              <w:numPr>
                <w:ilvl w:val="0"/>
                <w:numId w:val="12"/>
              </w:numPr>
              <w:tabs>
                <w:tab w:val="num" w:pos="252"/>
              </w:tabs>
              <w:ind w:left="252" w:hanging="252"/>
              <w:rPr>
                <w:rFonts w:ascii="Arial" w:hAnsi="Arial" w:cs="Arial"/>
                <w:b w:val="0"/>
                <w:sz w:val="20"/>
                <w:szCs w:val="20"/>
              </w:rPr>
            </w:pPr>
            <w:r w:rsidRPr="000A669E">
              <w:rPr>
                <w:rFonts w:ascii="Arial" w:hAnsi="Arial" w:cs="Arial"/>
                <w:b w:val="0"/>
                <w:sz w:val="20"/>
                <w:szCs w:val="20"/>
              </w:rPr>
              <w:t xml:space="preserve">To protect communities from unfair, unsafe and criminal trading practices. </w:t>
            </w:r>
          </w:p>
          <w:p w14:paraId="5D7B62CE" w14:textId="77777777" w:rsidR="009333BA" w:rsidRPr="000A669E" w:rsidRDefault="009333BA" w:rsidP="00E04D98">
            <w:pPr>
              <w:numPr>
                <w:ilvl w:val="0"/>
                <w:numId w:val="12"/>
              </w:numPr>
              <w:tabs>
                <w:tab w:val="num" w:pos="252"/>
              </w:tabs>
              <w:ind w:left="252" w:hanging="252"/>
              <w:rPr>
                <w:rFonts w:ascii="Arial" w:hAnsi="Arial" w:cs="Arial"/>
                <w:b w:val="0"/>
                <w:sz w:val="20"/>
                <w:szCs w:val="20"/>
              </w:rPr>
            </w:pPr>
            <w:r w:rsidRPr="000A669E">
              <w:rPr>
                <w:rFonts w:ascii="Arial" w:hAnsi="Arial" w:cs="Arial"/>
                <w:b w:val="0"/>
                <w:sz w:val="20"/>
                <w:szCs w:val="20"/>
              </w:rPr>
              <w:t>To provide high quality advice and support to North Yorkshire’s   consumers, communities and businesses.</w:t>
            </w:r>
          </w:p>
          <w:p w14:paraId="618A53F2" w14:textId="77777777" w:rsidR="009333BA" w:rsidRPr="000A669E" w:rsidRDefault="009333BA" w:rsidP="00E04D98">
            <w:pPr>
              <w:numPr>
                <w:ilvl w:val="0"/>
                <w:numId w:val="12"/>
              </w:numPr>
              <w:tabs>
                <w:tab w:val="num" w:pos="252"/>
              </w:tabs>
              <w:ind w:left="252" w:hanging="252"/>
              <w:rPr>
                <w:rFonts w:ascii="Arial" w:hAnsi="Arial" w:cs="Arial"/>
                <w:b w:val="0"/>
                <w:sz w:val="20"/>
                <w:szCs w:val="20"/>
              </w:rPr>
            </w:pPr>
            <w:r w:rsidRPr="000A669E">
              <w:rPr>
                <w:rFonts w:ascii="Arial" w:hAnsi="Arial" w:cs="Arial"/>
                <w:b w:val="0"/>
                <w:sz w:val="20"/>
                <w:szCs w:val="20"/>
              </w:rPr>
              <w:t>To work with the agricultural sector to control the risk of animal infectious diseases and promote the health and welfare of farmed animals.</w:t>
            </w:r>
          </w:p>
          <w:p w14:paraId="12C36653" w14:textId="77777777" w:rsidR="009333BA" w:rsidRPr="000A669E" w:rsidRDefault="009333BA" w:rsidP="00E04D98">
            <w:pPr>
              <w:numPr>
                <w:ilvl w:val="0"/>
                <w:numId w:val="12"/>
              </w:numPr>
              <w:tabs>
                <w:tab w:val="num" w:pos="252"/>
              </w:tabs>
              <w:ind w:left="252" w:hanging="252"/>
              <w:rPr>
                <w:rFonts w:ascii="Arial" w:hAnsi="Arial" w:cs="Arial"/>
                <w:b w:val="0"/>
                <w:sz w:val="20"/>
                <w:szCs w:val="20"/>
              </w:rPr>
            </w:pPr>
            <w:r w:rsidRPr="000A669E">
              <w:rPr>
                <w:rFonts w:ascii="Arial" w:hAnsi="Arial" w:cs="Arial"/>
                <w:b w:val="0"/>
                <w:sz w:val="20"/>
                <w:szCs w:val="20"/>
              </w:rPr>
              <w:t>To improve Health &amp; Well-being within the County’s communities by reducing the sale of alcohol, tobacco and other age restricted products to minors.</w:t>
            </w:r>
          </w:p>
          <w:p w14:paraId="6D3937D8" w14:textId="77777777" w:rsidR="009333BA" w:rsidRPr="000A669E" w:rsidRDefault="009333BA" w:rsidP="00E04D98">
            <w:pPr>
              <w:numPr>
                <w:ilvl w:val="0"/>
                <w:numId w:val="12"/>
              </w:numPr>
              <w:tabs>
                <w:tab w:val="num" w:pos="252"/>
              </w:tabs>
              <w:ind w:left="252" w:hanging="252"/>
              <w:rPr>
                <w:rFonts w:ascii="Arial" w:hAnsi="Arial" w:cs="Arial"/>
                <w:b w:val="0"/>
                <w:sz w:val="20"/>
                <w:szCs w:val="20"/>
              </w:rPr>
            </w:pPr>
            <w:r w:rsidRPr="000A669E">
              <w:rPr>
                <w:rFonts w:ascii="Arial" w:hAnsi="Arial" w:cs="Arial"/>
                <w:b w:val="0"/>
                <w:sz w:val="20"/>
                <w:szCs w:val="20"/>
              </w:rPr>
              <w:t>To enforce heavy commercial vehicle weight restrictions protecting historic road bridges from structural damage and enhancing the environment for local communities.</w:t>
            </w:r>
          </w:p>
          <w:p w14:paraId="4720546D" w14:textId="77777777" w:rsidR="009333BA" w:rsidRPr="000A669E" w:rsidRDefault="009333BA" w:rsidP="00E04D98">
            <w:pPr>
              <w:numPr>
                <w:ilvl w:val="0"/>
                <w:numId w:val="12"/>
              </w:numPr>
              <w:tabs>
                <w:tab w:val="num" w:pos="252"/>
              </w:tabs>
              <w:ind w:left="252" w:hanging="252"/>
              <w:rPr>
                <w:rFonts w:ascii="Arial" w:hAnsi="Arial" w:cs="Arial"/>
                <w:b w:val="0"/>
                <w:sz w:val="20"/>
                <w:szCs w:val="20"/>
              </w:rPr>
            </w:pPr>
            <w:r w:rsidRPr="000A669E">
              <w:rPr>
                <w:rFonts w:ascii="Arial" w:hAnsi="Arial" w:cs="Arial"/>
                <w:b w:val="0"/>
                <w:sz w:val="20"/>
                <w:szCs w:val="20"/>
              </w:rPr>
              <w:t>To enforce the provisions of Safety of Sports Grounds legislation at sports stadia within the County.</w:t>
            </w:r>
          </w:p>
          <w:p w14:paraId="3E53B649" w14:textId="77777777" w:rsidR="009333BA" w:rsidRPr="000A669E" w:rsidRDefault="009333BA" w:rsidP="00E04D98">
            <w:pPr>
              <w:numPr>
                <w:ilvl w:val="0"/>
                <w:numId w:val="12"/>
              </w:numPr>
              <w:tabs>
                <w:tab w:val="num" w:pos="252"/>
              </w:tabs>
              <w:ind w:left="252" w:hanging="252"/>
              <w:rPr>
                <w:rFonts w:ascii="Arial" w:hAnsi="Arial" w:cs="Arial"/>
                <w:b w:val="0"/>
                <w:sz w:val="20"/>
                <w:szCs w:val="20"/>
              </w:rPr>
            </w:pPr>
            <w:r w:rsidRPr="000A669E">
              <w:rPr>
                <w:rFonts w:ascii="Arial" w:hAnsi="Arial" w:cs="Arial"/>
                <w:b w:val="0"/>
                <w:sz w:val="20"/>
                <w:szCs w:val="20"/>
              </w:rPr>
              <w:t>To ensure the safe storage of petroleum and explosives within the County.</w:t>
            </w:r>
          </w:p>
          <w:p w14:paraId="2C84DC72" w14:textId="77777777" w:rsidR="009333BA" w:rsidRPr="000A669E" w:rsidRDefault="009333BA" w:rsidP="00E04D98">
            <w:pPr>
              <w:rPr>
                <w:rFonts w:ascii="Arial" w:hAnsi="Arial" w:cs="Arial"/>
                <w:b w:val="0"/>
                <w:bCs w:val="0"/>
                <w:sz w:val="20"/>
                <w:szCs w:val="20"/>
              </w:rPr>
            </w:pPr>
          </w:p>
          <w:p w14:paraId="0009D7A9" w14:textId="77777777" w:rsidR="009333BA" w:rsidRPr="000A669E" w:rsidRDefault="009333BA" w:rsidP="00E04D98">
            <w:pPr>
              <w:rPr>
                <w:rFonts w:ascii="Arial" w:hAnsi="Arial" w:cs="Arial"/>
                <w:b w:val="0"/>
                <w:sz w:val="20"/>
                <w:szCs w:val="20"/>
              </w:rPr>
            </w:pPr>
            <w:r w:rsidRPr="000A669E">
              <w:rPr>
                <w:rFonts w:ascii="Arial" w:hAnsi="Arial" w:cs="Arial"/>
                <w:b w:val="0"/>
                <w:sz w:val="20"/>
                <w:szCs w:val="20"/>
              </w:rPr>
              <w:t>This role involves spoken communications so a confident use of English language is required.</w:t>
            </w:r>
          </w:p>
          <w:p w14:paraId="14A3247F" w14:textId="77777777" w:rsidR="009333BA" w:rsidRPr="000A669E" w:rsidRDefault="009333BA" w:rsidP="00E04D98">
            <w:pPr>
              <w:rPr>
                <w:rFonts w:ascii="Arial" w:hAnsi="Arial" w:cs="Arial"/>
                <w:b w:val="0"/>
                <w:sz w:val="20"/>
                <w:szCs w:val="20"/>
              </w:rPr>
            </w:pPr>
          </w:p>
          <w:p w14:paraId="634185DA" w14:textId="77777777" w:rsidR="00425F78" w:rsidRPr="000A669E" w:rsidRDefault="009333BA" w:rsidP="00FB667E">
            <w:pPr>
              <w:rPr>
                <w:rFonts w:ascii="Arial" w:hAnsi="Arial" w:cs="Arial"/>
                <w:b w:val="0"/>
                <w:sz w:val="20"/>
                <w:szCs w:val="20"/>
              </w:rPr>
            </w:pPr>
            <w:r w:rsidRPr="000A669E">
              <w:rPr>
                <w:rFonts w:ascii="Arial" w:hAnsi="Arial" w:cs="Arial"/>
                <w:b w:val="0"/>
                <w:sz w:val="20"/>
                <w:szCs w:val="20"/>
              </w:rPr>
              <w:t>The post holder will be expected, when necessary</w:t>
            </w:r>
            <w:r w:rsidR="00FD5679" w:rsidRPr="000A669E">
              <w:rPr>
                <w:rFonts w:ascii="Arial" w:hAnsi="Arial" w:cs="Arial"/>
                <w:b w:val="0"/>
                <w:sz w:val="20"/>
                <w:szCs w:val="20"/>
              </w:rPr>
              <w:t>,</w:t>
            </w:r>
            <w:r w:rsidRPr="000A669E">
              <w:rPr>
                <w:rFonts w:ascii="Arial" w:hAnsi="Arial" w:cs="Arial"/>
                <w:b w:val="0"/>
                <w:sz w:val="20"/>
                <w:szCs w:val="20"/>
              </w:rPr>
              <w:t xml:space="preserve"> to carry out any duties relevant to the post and its grade as designated by the </w:t>
            </w:r>
            <w:r w:rsidR="00E04D98" w:rsidRPr="000A669E">
              <w:rPr>
                <w:rFonts w:ascii="Arial" w:hAnsi="Arial" w:cs="Arial"/>
                <w:b w:val="0"/>
                <w:sz w:val="20"/>
                <w:szCs w:val="20"/>
              </w:rPr>
              <w:t xml:space="preserve">Head of </w:t>
            </w:r>
            <w:r w:rsidRPr="000A669E">
              <w:rPr>
                <w:rFonts w:ascii="Arial" w:hAnsi="Arial" w:cs="Arial"/>
                <w:b w:val="0"/>
                <w:sz w:val="20"/>
                <w:szCs w:val="20"/>
              </w:rPr>
              <w:t>Section</w:t>
            </w:r>
            <w:r w:rsidR="00E04D98" w:rsidRPr="000A669E">
              <w:rPr>
                <w:rFonts w:ascii="Arial" w:hAnsi="Arial" w:cs="Arial"/>
                <w:b w:val="0"/>
                <w:sz w:val="20"/>
                <w:szCs w:val="20"/>
              </w:rPr>
              <w:t xml:space="preserve"> or</w:t>
            </w:r>
            <w:r w:rsidRPr="000A669E">
              <w:rPr>
                <w:rFonts w:ascii="Arial" w:hAnsi="Arial" w:cs="Arial"/>
                <w:b w:val="0"/>
                <w:sz w:val="20"/>
                <w:szCs w:val="20"/>
              </w:rPr>
              <w:t xml:space="preserve"> Divisional Officer including planned and unplanned work outside normal working hours including evenings, weekends and bank holidays.</w:t>
            </w:r>
          </w:p>
          <w:p w14:paraId="51BBD528" w14:textId="77777777" w:rsidR="00720A36" w:rsidRPr="000A669E" w:rsidRDefault="00720A36" w:rsidP="00FB667E">
            <w:pPr>
              <w:rPr>
                <w:rFonts w:ascii="Arial" w:hAnsi="Arial" w:cs="Arial"/>
                <w:b w:val="0"/>
                <w:bCs w:val="0"/>
                <w:sz w:val="20"/>
                <w:szCs w:val="20"/>
              </w:rPr>
            </w:pPr>
          </w:p>
        </w:tc>
      </w:tr>
      <w:tr w:rsidR="00AA202B" w:rsidRPr="002E389A" w14:paraId="19214B48" w14:textId="77777777" w:rsidTr="00AA202B">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041AF478" w14:textId="77777777" w:rsidR="00AA202B" w:rsidRPr="002E389A" w:rsidRDefault="00AA202B" w:rsidP="00E04D98">
            <w:pPr>
              <w:rPr>
                <w:rFonts w:ascii="Arial" w:hAnsi="Arial" w:cs="Arial"/>
                <w:sz w:val="24"/>
                <w:szCs w:val="24"/>
              </w:rPr>
            </w:pPr>
            <w:r w:rsidRPr="002E389A">
              <w:rPr>
                <w:rFonts w:ascii="Arial" w:hAnsi="Arial" w:cs="Arial"/>
                <w:color w:val="FFFFFF" w:themeColor="background1"/>
                <w:sz w:val="24"/>
                <w:szCs w:val="24"/>
              </w:rPr>
              <w:t>Job specifics</w:t>
            </w:r>
          </w:p>
        </w:tc>
      </w:tr>
      <w:tr w:rsidR="00AA202B" w:rsidRPr="000A669E" w14:paraId="558F55DD" w14:textId="77777777" w:rsidTr="00EF11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1F566F3B" w14:textId="77777777" w:rsidR="00FB667E" w:rsidRDefault="00E04D98" w:rsidP="00720A36">
            <w:pPr>
              <w:rPr>
                <w:rFonts w:ascii="Arial" w:hAnsi="Arial" w:cs="Arial"/>
                <w:b w:val="0"/>
                <w:sz w:val="20"/>
                <w:szCs w:val="20"/>
              </w:rPr>
            </w:pPr>
            <w:r w:rsidRPr="000A669E">
              <w:rPr>
                <w:rFonts w:ascii="Arial" w:hAnsi="Arial" w:cs="Arial"/>
                <w:b w:val="0"/>
                <w:sz w:val="20"/>
                <w:szCs w:val="20"/>
              </w:rPr>
              <w:t xml:space="preserve">The post holder will complete placements </w:t>
            </w:r>
            <w:r w:rsidR="00FD5679" w:rsidRPr="000A669E">
              <w:rPr>
                <w:rFonts w:ascii="Arial" w:hAnsi="Arial" w:cs="Arial"/>
                <w:b w:val="0"/>
                <w:sz w:val="20"/>
                <w:szCs w:val="20"/>
              </w:rPr>
              <w:t>in Business &amp; Consumer Services;</w:t>
            </w:r>
            <w:r w:rsidRPr="000A669E">
              <w:rPr>
                <w:rFonts w:ascii="Arial" w:hAnsi="Arial" w:cs="Arial"/>
                <w:b w:val="0"/>
                <w:sz w:val="20"/>
                <w:szCs w:val="20"/>
              </w:rPr>
              <w:t xml:space="preserve"> Farming, Food &amp; Health</w:t>
            </w:r>
            <w:r w:rsidR="00FD5679" w:rsidRPr="000A669E">
              <w:rPr>
                <w:rFonts w:ascii="Arial" w:hAnsi="Arial" w:cs="Arial"/>
                <w:b w:val="0"/>
                <w:sz w:val="20"/>
                <w:szCs w:val="20"/>
              </w:rPr>
              <w:t>;</w:t>
            </w:r>
            <w:r w:rsidRPr="000A669E">
              <w:rPr>
                <w:rFonts w:ascii="Arial" w:hAnsi="Arial" w:cs="Arial"/>
                <w:b w:val="0"/>
                <w:sz w:val="20"/>
                <w:szCs w:val="20"/>
              </w:rPr>
              <w:t xml:space="preserve"> and Multi-agency Safeguarding within the Trading Standards Service</w:t>
            </w:r>
            <w:r w:rsidR="00FD5679" w:rsidRPr="000A669E">
              <w:rPr>
                <w:rFonts w:ascii="Arial" w:hAnsi="Arial" w:cs="Arial"/>
                <w:b w:val="0"/>
                <w:sz w:val="20"/>
                <w:szCs w:val="20"/>
              </w:rPr>
              <w:t>,</w:t>
            </w:r>
            <w:r w:rsidRPr="000A669E">
              <w:rPr>
                <w:rFonts w:ascii="Arial" w:hAnsi="Arial" w:cs="Arial"/>
                <w:b w:val="0"/>
                <w:sz w:val="20"/>
                <w:szCs w:val="20"/>
              </w:rPr>
              <w:t xml:space="preserve"> undertaking </w:t>
            </w:r>
            <w:r w:rsidR="00FD5679" w:rsidRPr="000A669E">
              <w:rPr>
                <w:rFonts w:ascii="Arial" w:hAnsi="Arial" w:cs="Arial"/>
                <w:b w:val="0"/>
                <w:sz w:val="20"/>
                <w:szCs w:val="20"/>
              </w:rPr>
              <w:t xml:space="preserve">a range of activities including: </w:t>
            </w:r>
            <w:r w:rsidRPr="000A669E">
              <w:rPr>
                <w:rFonts w:ascii="Arial" w:hAnsi="Arial" w:cs="Arial"/>
                <w:b w:val="0"/>
                <w:sz w:val="20"/>
                <w:szCs w:val="20"/>
              </w:rPr>
              <w:t>assisting in the inspection of trade premises and search</w:t>
            </w:r>
            <w:r w:rsidR="00FD5679" w:rsidRPr="000A669E">
              <w:rPr>
                <w:rFonts w:ascii="Arial" w:hAnsi="Arial" w:cs="Arial"/>
                <w:b w:val="0"/>
                <w:sz w:val="20"/>
                <w:szCs w:val="20"/>
              </w:rPr>
              <w:t>es</w:t>
            </w:r>
            <w:r w:rsidRPr="000A669E">
              <w:rPr>
                <w:rFonts w:ascii="Arial" w:hAnsi="Arial" w:cs="Arial"/>
                <w:b w:val="0"/>
                <w:sz w:val="20"/>
                <w:szCs w:val="20"/>
              </w:rPr>
              <w:t xml:space="preserve"> </w:t>
            </w:r>
            <w:r w:rsidR="00FD5679" w:rsidRPr="000A669E">
              <w:rPr>
                <w:rFonts w:ascii="Arial" w:hAnsi="Arial" w:cs="Arial"/>
                <w:b w:val="0"/>
                <w:sz w:val="20"/>
                <w:szCs w:val="20"/>
              </w:rPr>
              <w:t>at trade and residential premises;</w:t>
            </w:r>
            <w:r w:rsidRPr="000A669E">
              <w:rPr>
                <w:rFonts w:ascii="Arial" w:hAnsi="Arial" w:cs="Arial"/>
                <w:b w:val="0"/>
                <w:sz w:val="20"/>
                <w:szCs w:val="20"/>
              </w:rPr>
              <w:t xml:space="preserve"> cataloguin</w:t>
            </w:r>
            <w:r w:rsidR="00FD5679" w:rsidRPr="000A669E">
              <w:rPr>
                <w:rFonts w:ascii="Arial" w:hAnsi="Arial" w:cs="Arial"/>
                <w:b w:val="0"/>
                <w:sz w:val="20"/>
                <w:szCs w:val="20"/>
              </w:rPr>
              <w:t>g of seized goods and documents;</w:t>
            </w:r>
            <w:r w:rsidRPr="000A669E">
              <w:rPr>
                <w:rFonts w:ascii="Arial" w:hAnsi="Arial" w:cs="Arial"/>
                <w:b w:val="0"/>
                <w:sz w:val="20"/>
                <w:szCs w:val="20"/>
              </w:rPr>
              <w:t xml:space="preserve"> test purchasing </w:t>
            </w:r>
            <w:r w:rsidR="00FD5679" w:rsidRPr="000A669E">
              <w:rPr>
                <w:rFonts w:ascii="Arial" w:hAnsi="Arial" w:cs="Arial"/>
                <w:b w:val="0"/>
                <w:sz w:val="20"/>
                <w:szCs w:val="20"/>
              </w:rPr>
              <w:t xml:space="preserve">of </w:t>
            </w:r>
            <w:r w:rsidRPr="000A669E">
              <w:rPr>
                <w:rFonts w:ascii="Arial" w:hAnsi="Arial" w:cs="Arial"/>
                <w:b w:val="0"/>
                <w:sz w:val="20"/>
                <w:szCs w:val="20"/>
              </w:rPr>
              <w:t>informal samples and assisting in the taking of formal samples</w:t>
            </w:r>
            <w:r w:rsidR="00FD5679" w:rsidRPr="000A669E">
              <w:rPr>
                <w:rFonts w:ascii="Arial" w:hAnsi="Arial" w:cs="Arial"/>
                <w:b w:val="0"/>
                <w:sz w:val="20"/>
                <w:szCs w:val="20"/>
              </w:rPr>
              <w:t>;</w:t>
            </w:r>
            <w:r w:rsidRPr="000A669E">
              <w:rPr>
                <w:rFonts w:ascii="Arial" w:hAnsi="Arial" w:cs="Arial"/>
                <w:b w:val="0"/>
                <w:sz w:val="20"/>
                <w:szCs w:val="20"/>
              </w:rPr>
              <w:t xml:space="preserve"> transporting samples to tes</w:t>
            </w:r>
            <w:r w:rsidR="00FD5679" w:rsidRPr="000A669E">
              <w:rPr>
                <w:rFonts w:ascii="Arial" w:hAnsi="Arial" w:cs="Arial"/>
                <w:b w:val="0"/>
                <w:sz w:val="20"/>
                <w:szCs w:val="20"/>
              </w:rPr>
              <w:t>t houses or police laboratories;</w:t>
            </w:r>
            <w:r w:rsidRPr="000A669E">
              <w:rPr>
                <w:rFonts w:ascii="Arial" w:hAnsi="Arial" w:cs="Arial"/>
                <w:b w:val="0"/>
                <w:sz w:val="20"/>
                <w:szCs w:val="20"/>
              </w:rPr>
              <w:t xml:space="preserve"> </w:t>
            </w:r>
            <w:r w:rsidR="00FD5679" w:rsidRPr="000A669E">
              <w:rPr>
                <w:rFonts w:ascii="Arial" w:hAnsi="Arial" w:cs="Arial"/>
                <w:b w:val="0"/>
                <w:sz w:val="20"/>
                <w:szCs w:val="20"/>
              </w:rPr>
              <w:t xml:space="preserve">assisting in the taking of statements from complainants and other witnesses; </w:t>
            </w:r>
            <w:r w:rsidRPr="000A669E">
              <w:rPr>
                <w:rFonts w:ascii="Arial" w:hAnsi="Arial" w:cs="Arial"/>
                <w:b w:val="0"/>
                <w:sz w:val="20"/>
                <w:szCs w:val="20"/>
              </w:rPr>
              <w:t>completing intelligence reports and inputti</w:t>
            </w:r>
            <w:r w:rsidR="00FD5679" w:rsidRPr="000A669E">
              <w:rPr>
                <w:rFonts w:ascii="Arial" w:hAnsi="Arial" w:cs="Arial"/>
                <w:b w:val="0"/>
                <w:sz w:val="20"/>
                <w:szCs w:val="20"/>
              </w:rPr>
              <w:t>ng to the intelligence database;</w:t>
            </w:r>
            <w:r w:rsidRPr="000A669E">
              <w:rPr>
                <w:rFonts w:ascii="Arial" w:hAnsi="Arial" w:cs="Arial"/>
                <w:b w:val="0"/>
                <w:sz w:val="20"/>
                <w:szCs w:val="20"/>
              </w:rPr>
              <w:t xml:space="preserve"> updating the trader and complaints database and produci</w:t>
            </w:r>
            <w:r w:rsidR="00FD5679" w:rsidRPr="000A669E">
              <w:rPr>
                <w:rFonts w:ascii="Arial" w:hAnsi="Arial" w:cs="Arial"/>
                <w:b w:val="0"/>
                <w:sz w:val="20"/>
                <w:szCs w:val="20"/>
              </w:rPr>
              <w:t xml:space="preserve">ng reports for use by managers; </w:t>
            </w:r>
            <w:r w:rsidRPr="000A669E">
              <w:rPr>
                <w:rFonts w:ascii="Arial" w:hAnsi="Arial" w:cs="Arial"/>
                <w:b w:val="0"/>
                <w:sz w:val="20"/>
                <w:szCs w:val="20"/>
              </w:rPr>
              <w:t>working with partners such as the Police or Fire Service.</w:t>
            </w:r>
          </w:p>
          <w:p w14:paraId="51F5FB0E" w14:textId="77777777" w:rsidR="000A669E" w:rsidRDefault="000A669E" w:rsidP="00720A36">
            <w:pPr>
              <w:rPr>
                <w:rFonts w:ascii="Arial" w:hAnsi="Arial" w:cs="Arial"/>
                <w:b w:val="0"/>
                <w:sz w:val="20"/>
                <w:szCs w:val="20"/>
              </w:rPr>
            </w:pPr>
          </w:p>
          <w:p w14:paraId="64AD3302" w14:textId="77777777" w:rsidR="000A669E" w:rsidRDefault="000A669E" w:rsidP="00720A36">
            <w:pPr>
              <w:rPr>
                <w:rFonts w:ascii="Arial" w:hAnsi="Arial" w:cs="Arial"/>
                <w:b w:val="0"/>
                <w:sz w:val="20"/>
                <w:szCs w:val="20"/>
              </w:rPr>
            </w:pPr>
          </w:p>
          <w:p w14:paraId="638AB548" w14:textId="77777777" w:rsidR="000A669E" w:rsidRDefault="000A669E" w:rsidP="00720A36">
            <w:pPr>
              <w:rPr>
                <w:rFonts w:ascii="Arial" w:hAnsi="Arial" w:cs="Arial"/>
                <w:b w:val="0"/>
                <w:sz w:val="20"/>
                <w:szCs w:val="20"/>
              </w:rPr>
            </w:pPr>
          </w:p>
          <w:p w14:paraId="5B597807" w14:textId="77777777" w:rsidR="000A669E" w:rsidRDefault="000A669E" w:rsidP="00720A36">
            <w:pPr>
              <w:rPr>
                <w:rFonts w:ascii="Arial" w:hAnsi="Arial" w:cs="Arial"/>
                <w:b w:val="0"/>
                <w:sz w:val="20"/>
                <w:szCs w:val="20"/>
              </w:rPr>
            </w:pPr>
          </w:p>
          <w:p w14:paraId="33260B61" w14:textId="07A5A62F" w:rsidR="000A669E" w:rsidRPr="000A669E" w:rsidRDefault="000A669E" w:rsidP="00720A36">
            <w:pPr>
              <w:rPr>
                <w:rFonts w:ascii="Arial" w:hAnsi="Arial" w:cs="Arial"/>
                <w:b w:val="0"/>
                <w:sz w:val="20"/>
                <w:szCs w:val="20"/>
              </w:rPr>
            </w:pP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2E389A" w14:paraId="38E7E666" w14:textId="77777777" w:rsidTr="00AA202B">
        <w:trPr>
          <w:cantSplit/>
          <w:trHeight w:val="397"/>
        </w:trPr>
        <w:tc>
          <w:tcPr>
            <w:tcW w:w="10456" w:type="dxa"/>
            <w:shd w:val="clear" w:color="auto" w:fill="4F81BD" w:themeFill="accent1"/>
            <w:vAlign w:val="center"/>
          </w:tcPr>
          <w:p w14:paraId="76DDE004" w14:textId="77777777" w:rsidR="00AA202B" w:rsidRPr="002E389A" w:rsidRDefault="00AA202B" w:rsidP="00E04D98">
            <w:pPr>
              <w:rPr>
                <w:rFonts w:ascii="Arial" w:hAnsi="Arial" w:cs="Arial"/>
                <w:b/>
                <w:color w:val="1F497D" w:themeColor="text2"/>
                <w:sz w:val="24"/>
                <w:szCs w:val="24"/>
              </w:rPr>
            </w:pPr>
            <w:r w:rsidRPr="002E389A">
              <w:rPr>
                <w:rFonts w:ascii="Arial" w:hAnsi="Arial" w:cs="Arial"/>
                <w:b/>
                <w:color w:val="FFFFFF" w:themeColor="background1"/>
                <w:sz w:val="24"/>
                <w:szCs w:val="24"/>
              </w:rPr>
              <w:lastRenderedPageBreak/>
              <w:t>Structure</w:t>
            </w:r>
          </w:p>
        </w:tc>
      </w:tr>
    </w:tbl>
    <w:p w14:paraId="337EB517" w14:textId="77777777" w:rsidR="00AA202B" w:rsidRDefault="00102452">
      <w:pPr>
        <w:rPr>
          <w:rFonts w:ascii="Arial" w:hAnsi="Arial" w:cs="Arial"/>
        </w:rPr>
      </w:pPr>
      <w:r w:rsidRPr="002E389A">
        <w:rPr>
          <w:rFonts w:ascii="Arial" w:hAnsi="Arial" w:cs="Arial"/>
          <w:noProof/>
          <w:lang w:eastAsia="en-GB"/>
        </w:rPr>
        <w:drawing>
          <wp:inline distT="0" distB="0" distL="0" distR="0" wp14:anchorId="609E179C" wp14:editId="2BFCA77F">
            <wp:extent cx="6613525" cy="3078480"/>
            <wp:effectExtent l="0" t="0" r="1587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5C965EA" w14:textId="1F6AE78B" w:rsidR="00FB667E" w:rsidRPr="000A669E" w:rsidRDefault="00E04D98" w:rsidP="00E04D98">
      <w:pPr>
        <w:spacing w:line="240" w:lineRule="auto"/>
        <w:rPr>
          <w:rFonts w:ascii="Arial" w:hAnsi="Arial" w:cs="Arial"/>
          <w:sz w:val="20"/>
        </w:rPr>
      </w:pPr>
      <w:r w:rsidRPr="000A669E">
        <w:rPr>
          <w:rFonts w:ascii="Arial" w:hAnsi="Arial" w:cs="Arial"/>
          <w:sz w:val="20"/>
        </w:rPr>
        <w:t>The Trading Standards Service also has its own digital forensics laboratory (NYTech) and hosts the Yorkshire and Humber Trading Standards Group Regional Intelligence Unit, and the National Trading Standards e-Crime team in partnership with City of York Council.</w:t>
      </w:r>
      <w:r w:rsidR="00FD5679" w:rsidRPr="000A669E">
        <w:rPr>
          <w:rFonts w:ascii="Arial" w:hAnsi="Arial" w:cs="Arial"/>
          <w:sz w:val="20"/>
        </w:rPr>
        <w:t xml:space="preserve"> The post holder may have the opportunity to shadow the work of these teams on an ad hoc basis but will not be required to undertake a placement with them. </w:t>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2E389A" w14:paraId="7ED19C30" w14:textId="77777777" w:rsidTr="00E05D20">
        <w:trPr>
          <w:cantSplit/>
          <w:trHeight w:val="397"/>
        </w:trPr>
        <w:tc>
          <w:tcPr>
            <w:tcW w:w="10456" w:type="dxa"/>
            <w:gridSpan w:val="2"/>
            <w:shd w:val="clear" w:color="auto" w:fill="E36C0A" w:themeFill="accent6" w:themeFillShade="BF"/>
            <w:vAlign w:val="center"/>
          </w:tcPr>
          <w:p w14:paraId="2A57A13E" w14:textId="77777777" w:rsidR="00AA202B" w:rsidRPr="002E389A" w:rsidRDefault="00AA202B" w:rsidP="00E05D20">
            <w:pPr>
              <w:rPr>
                <w:rFonts w:ascii="Arial" w:hAnsi="Arial" w:cs="Arial"/>
                <w:color w:val="1F497D" w:themeColor="text2"/>
                <w:sz w:val="32"/>
                <w:szCs w:val="32"/>
              </w:rPr>
            </w:pPr>
            <w:r w:rsidRPr="002E389A">
              <w:rPr>
                <w:rFonts w:ascii="Arial" w:hAnsi="Arial" w:cs="Arial"/>
                <w:color w:val="FFFFFF" w:themeColor="background1"/>
                <w:sz w:val="32"/>
                <w:szCs w:val="32"/>
              </w:rPr>
              <w:t>Job Description</w:t>
            </w:r>
          </w:p>
        </w:tc>
      </w:tr>
      <w:tr w:rsidR="00AA202B" w:rsidRPr="002E389A" w14:paraId="0E6E4C4D" w14:textId="77777777" w:rsidTr="00E05D20">
        <w:trPr>
          <w:cantSplit/>
          <w:trHeight w:val="397"/>
        </w:trPr>
        <w:tc>
          <w:tcPr>
            <w:tcW w:w="2235" w:type="dxa"/>
            <w:vAlign w:val="center"/>
          </w:tcPr>
          <w:p w14:paraId="4A61E761" w14:textId="0453A7AE" w:rsidR="00AA202B" w:rsidRPr="002E389A" w:rsidRDefault="00AA202B" w:rsidP="00E05D20">
            <w:pPr>
              <w:rPr>
                <w:rFonts w:ascii="Arial" w:hAnsi="Arial" w:cs="Arial"/>
                <w:sz w:val="24"/>
                <w:szCs w:val="24"/>
              </w:rPr>
            </w:pPr>
          </w:p>
        </w:tc>
        <w:tc>
          <w:tcPr>
            <w:tcW w:w="8221" w:type="dxa"/>
            <w:vAlign w:val="center"/>
          </w:tcPr>
          <w:p w14:paraId="28F65D84" w14:textId="78E51E3B" w:rsidR="00AA202B" w:rsidRPr="002E389A"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933779" w:rsidRPr="002E389A" w14:paraId="6A396AB9" w14:textId="77777777" w:rsidTr="00C16C2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E36C0A" w:themeFill="accent6" w:themeFillShade="BF"/>
            <w:vAlign w:val="center"/>
          </w:tcPr>
          <w:p w14:paraId="1CD663C0" w14:textId="77777777" w:rsidR="00933779" w:rsidRPr="002E389A" w:rsidRDefault="00933779" w:rsidP="00933779">
            <w:pPr>
              <w:rPr>
                <w:rFonts w:ascii="Arial" w:hAnsi="Arial" w:cs="Arial"/>
                <w:sz w:val="24"/>
                <w:szCs w:val="24"/>
              </w:rPr>
            </w:pPr>
            <w:r w:rsidRPr="002E389A">
              <w:rPr>
                <w:rFonts w:ascii="Arial" w:hAnsi="Arial" w:cs="Arial"/>
                <w:sz w:val="24"/>
                <w:szCs w:val="24"/>
              </w:rPr>
              <w:t>Job purpose</w:t>
            </w:r>
          </w:p>
        </w:tc>
        <w:tc>
          <w:tcPr>
            <w:tcW w:w="7930" w:type="dxa"/>
            <w:shd w:val="clear" w:color="auto" w:fill="E36C0A" w:themeFill="accent6" w:themeFillShade="BF"/>
            <w:vAlign w:val="center"/>
          </w:tcPr>
          <w:p w14:paraId="67BD74DF" w14:textId="77777777" w:rsidR="00933779" w:rsidRPr="00EF7969" w:rsidRDefault="00EF7969" w:rsidP="005136F4">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rPr>
              <w:t>To pr</w:t>
            </w:r>
            <w:r w:rsidRPr="00EF7969">
              <w:rPr>
                <w:rFonts w:ascii="Arial" w:hAnsi="Arial" w:cs="Arial"/>
              </w:rPr>
              <w:t>ovide support</w:t>
            </w:r>
            <w:r>
              <w:rPr>
                <w:rFonts w:ascii="Arial" w:hAnsi="Arial" w:cs="Arial"/>
              </w:rPr>
              <w:t xml:space="preserve"> and assistance to the trading standards s</w:t>
            </w:r>
            <w:r w:rsidRPr="00EF7969">
              <w:rPr>
                <w:rFonts w:ascii="Arial" w:hAnsi="Arial" w:cs="Arial"/>
              </w:rPr>
              <w:t xml:space="preserve">ervice and its officers in relation to </w:t>
            </w:r>
            <w:r>
              <w:rPr>
                <w:rFonts w:ascii="Arial" w:hAnsi="Arial" w:cs="Arial"/>
              </w:rPr>
              <w:t xml:space="preserve">investigation, advice, </w:t>
            </w:r>
            <w:r w:rsidRPr="00EF7969">
              <w:rPr>
                <w:rFonts w:ascii="Arial" w:hAnsi="Arial" w:cs="Arial"/>
              </w:rPr>
              <w:t>in</w:t>
            </w:r>
            <w:r>
              <w:rPr>
                <w:rFonts w:ascii="Arial" w:hAnsi="Arial" w:cs="Arial"/>
              </w:rPr>
              <w:t>spection</w:t>
            </w:r>
            <w:r w:rsidR="00030503">
              <w:rPr>
                <w:rFonts w:ascii="Arial" w:hAnsi="Arial" w:cs="Arial"/>
              </w:rPr>
              <w:t xml:space="preserve">, safeguarding </w:t>
            </w:r>
            <w:r>
              <w:rPr>
                <w:rFonts w:ascii="Arial" w:hAnsi="Arial" w:cs="Arial"/>
              </w:rPr>
              <w:t xml:space="preserve">and </w:t>
            </w:r>
            <w:r w:rsidR="00030503">
              <w:rPr>
                <w:rFonts w:ascii="Arial" w:hAnsi="Arial" w:cs="Arial"/>
              </w:rPr>
              <w:t xml:space="preserve">any </w:t>
            </w:r>
            <w:r>
              <w:rPr>
                <w:rFonts w:ascii="Arial" w:hAnsi="Arial" w:cs="Arial"/>
              </w:rPr>
              <w:t>other</w:t>
            </w:r>
            <w:r w:rsidRPr="00EF7969">
              <w:rPr>
                <w:rFonts w:ascii="Arial" w:hAnsi="Arial" w:cs="Arial"/>
              </w:rPr>
              <w:t xml:space="preserve"> </w:t>
            </w:r>
            <w:r w:rsidR="00030503">
              <w:rPr>
                <w:rFonts w:ascii="Arial" w:hAnsi="Arial" w:cs="Arial"/>
              </w:rPr>
              <w:t>of its statutory or discretionary functions as required</w:t>
            </w:r>
            <w:r w:rsidR="00E04D98">
              <w:rPr>
                <w:rFonts w:ascii="Arial" w:hAnsi="Arial" w:cs="Arial"/>
              </w:rPr>
              <w:t xml:space="preserve">. The role will require the post holder to develop a range of skills and knowledge through work experience and block release whilst working towards </w:t>
            </w:r>
            <w:r>
              <w:rPr>
                <w:rFonts w:ascii="Arial" w:hAnsi="Arial" w:cs="Arial"/>
              </w:rPr>
              <w:t>the regulatory compliance officer level 4</w:t>
            </w:r>
            <w:r w:rsidR="003409B5">
              <w:rPr>
                <w:rFonts w:ascii="Arial" w:hAnsi="Arial" w:cs="Arial"/>
              </w:rPr>
              <w:t xml:space="preserve"> apprenticeship. </w:t>
            </w:r>
            <w:r w:rsidR="005136F4">
              <w:rPr>
                <w:rFonts w:ascii="Arial" w:hAnsi="Arial" w:cs="Arial"/>
              </w:rPr>
              <w:t>This</w:t>
            </w:r>
            <w:r w:rsidR="003409B5">
              <w:rPr>
                <w:rFonts w:ascii="Arial" w:hAnsi="Arial" w:cs="Arial"/>
              </w:rPr>
              <w:t xml:space="preserve"> is a fixed term</w:t>
            </w:r>
            <w:r>
              <w:rPr>
                <w:rFonts w:ascii="Arial" w:hAnsi="Arial" w:cs="Arial"/>
              </w:rPr>
              <w:t xml:space="preserve"> apprenticeshi</w:t>
            </w:r>
            <w:r w:rsidR="003409B5">
              <w:rPr>
                <w:rFonts w:ascii="Arial" w:hAnsi="Arial" w:cs="Arial"/>
              </w:rPr>
              <w:t>p of two years.</w:t>
            </w:r>
            <w:r>
              <w:rPr>
                <w:rFonts w:ascii="Arial" w:hAnsi="Arial" w:cs="Arial"/>
              </w:rPr>
              <w:t xml:space="preserve"> </w:t>
            </w:r>
            <w:r w:rsidRPr="00EF7969">
              <w:rPr>
                <w:rFonts w:ascii="Arial" w:hAnsi="Arial" w:cs="Arial"/>
                <w:b w:val="0"/>
              </w:rPr>
              <w:t xml:space="preserve"> </w:t>
            </w:r>
          </w:p>
        </w:tc>
      </w:tr>
      <w:tr w:rsidR="00933779" w:rsidRPr="002E389A" w14:paraId="51BCEF01" w14:textId="77777777" w:rsidTr="00720A3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37C021A3" w14:textId="6DB80015" w:rsidR="00933779" w:rsidRPr="002E389A" w:rsidRDefault="009D3510" w:rsidP="00FB667E">
            <w:pPr>
              <w:rPr>
                <w:rFonts w:ascii="Arial" w:hAnsi="Arial" w:cs="Arial"/>
                <w:sz w:val="24"/>
                <w:szCs w:val="24"/>
              </w:rPr>
            </w:pPr>
            <w:r w:rsidRPr="002E389A">
              <w:rPr>
                <w:rFonts w:ascii="Arial" w:hAnsi="Arial" w:cs="Arial"/>
                <w:sz w:val="24"/>
                <w:szCs w:val="24"/>
              </w:rPr>
              <w:t xml:space="preserve">Operational </w:t>
            </w:r>
            <w:r w:rsidR="000A669E">
              <w:rPr>
                <w:rFonts w:ascii="Arial" w:hAnsi="Arial" w:cs="Arial"/>
                <w:sz w:val="24"/>
                <w:szCs w:val="24"/>
              </w:rPr>
              <w:t>management</w:t>
            </w:r>
          </w:p>
        </w:tc>
        <w:tc>
          <w:tcPr>
            <w:tcW w:w="7930" w:type="dxa"/>
            <w:tcBorders>
              <w:top w:val="none" w:sz="0" w:space="0" w:color="auto"/>
              <w:bottom w:val="none" w:sz="0" w:space="0" w:color="auto"/>
              <w:right w:val="none" w:sz="0" w:space="0" w:color="auto"/>
            </w:tcBorders>
          </w:tcPr>
          <w:p w14:paraId="60D7294E" w14:textId="77777777" w:rsidR="003409B5" w:rsidRDefault="00FB667E" w:rsidP="003409B5">
            <w:pPr>
              <w:numPr>
                <w:ilvl w:val="0"/>
                <w:numId w:val="14"/>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Assist enforcement staff in </w:t>
            </w:r>
            <w:r w:rsidR="003409B5">
              <w:rPr>
                <w:rFonts w:ascii="Arial" w:hAnsi="Arial" w:cs="Arial"/>
                <w:sz w:val="20"/>
                <w:szCs w:val="20"/>
              </w:rPr>
              <w:t>c</w:t>
            </w:r>
            <w:r w:rsidR="003409B5" w:rsidRPr="00EB17C3">
              <w:rPr>
                <w:rFonts w:ascii="Arial" w:hAnsi="Arial" w:cs="Arial"/>
                <w:sz w:val="20"/>
                <w:szCs w:val="20"/>
              </w:rPr>
              <w:t>arry</w:t>
            </w:r>
            <w:r w:rsidR="003409B5">
              <w:rPr>
                <w:rFonts w:ascii="Arial" w:hAnsi="Arial" w:cs="Arial"/>
                <w:sz w:val="20"/>
                <w:szCs w:val="20"/>
              </w:rPr>
              <w:t>ing</w:t>
            </w:r>
            <w:r w:rsidR="003409B5" w:rsidRPr="00EB17C3">
              <w:rPr>
                <w:rFonts w:ascii="Arial" w:hAnsi="Arial" w:cs="Arial"/>
                <w:sz w:val="20"/>
                <w:szCs w:val="20"/>
              </w:rPr>
              <w:t xml:space="preserve"> out inspections</w:t>
            </w:r>
            <w:r w:rsidR="003409B5">
              <w:rPr>
                <w:rFonts w:ascii="Arial" w:hAnsi="Arial" w:cs="Arial"/>
                <w:sz w:val="20"/>
                <w:szCs w:val="20"/>
              </w:rPr>
              <w:t>,</w:t>
            </w:r>
            <w:r w:rsidR="003409B5" w:rsidRPr="00EB17C3">
              <w:rPr>
                <w:rFonts w:ascii="Arial" w:hAnsi="Arial" w:cs="Arial"/>
                <w:sz w:val="20"/>
                <w:szCs w:val="20"/>
              </w:rPr>
              <w:t xml:space="preserve"> investigations and other enforcement or administrative activities in relation to trading standards or r</w:t>
            </w:r>
            <w:r w:rsidR="003409B5">
              <w:rPr>
                <w:rFonts w:ascii="Arial" w:hAnsi="Arial" w:cs="Arial"/>
                <w:sz w:val="20"/>
                <w:szCs w:val="20"/>
              </w:rPr>
              <w:t>elated function</w:t>
            </w:r>
            <w:r w:rsidR="00C16C20">
              <w:rPr>
                <w:rFonts w:ascii="Arial" w:hAnsi="Arial" w:cs="Arial"/>
                <w:sz w:val="20"/>
                <w:szCs w:val="20"/>
              </w:rPr>
              <w:t>s for which the S</w:t>
            </w:r>
            <w:r w:rsidR="003409B5" w:rsidRPr="00EB17C3">
              <w:rPr>
                <w:rFonts w:ascii="Arial" w:hAnsi="Arial" w:cs="Arial"/>
                <w:sz w:val="20"/>
                <w:szCs w:val="20"/>
              </w:rPr>
              <w:t>ervice is responsible.</w:t>
            </w:r>
          </w:p>
          <w:p w14:paraId="39586CEE" w14:textId="77777777" w:rsidR="0094745E" w:rsidRDefault="00085373" w:rsidP="003409B5">
            <w:pPr>
              <w:numPr>
                <w:ilvl w:val="0"/>
                <w:numId w:val="14"/>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Provide information (including signposting), guidance and advice to businesses on legislative requirements. </w:t>
            </w:r>
          </w:p>
          <w:p w14:paraId="1057A6E7" w14:textId="77777777" w:rsidR="00FB667E" w:rsidRDefault="00FB667E" w:rsidP="003409B5">
            <w:pPr>
              <w:numPr>
                <w:ilvl w:val="0"/>
                <w:numId w:val="14"/>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Undertake test purchases in retail premises and online in accordance with Service procedures and legal frameworks.</w:t>
            </w:r>
          </w:p>
          <w:p w14:paraId="0DAAA77D" w14:textId="77777777" w:rsidR="00FB667E" w:rsidRDefault="00FB667E" w:rsidP="003409B5">
            <w:pPr>
              <w:numPr>
                <w:ilvl w:val="0"/>
                <w:numId w:val="14"/>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Take informal and formal samples in accordance with statutory requirements and codes of practice. </w:t>
            </w:r>
          </w:p>
          <w:p w14:paraId="66E82965" w14:textId="77777777" w:rsidR="005136F4" w:rsidRDefault="005136F4" w:rsidP="003409B5">
            <w:pPr>
              <w:numPr>
                <w:ilvl w:val="0"/>
                <w:numId w:val="14"/>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Maintain records of activities undertaken for criminal investigations in line with the Criminal Procedure and Investigations Act 1996.   </w:t>
            </w:r>
          </w:p>
          <w:p w14:paraId="7388F05D" w14:textId="77777777" w:rsidR="0094745E" w:rsidRPr="00EB17C3" w:rsidRDefault="0094745E" w:rsidP="0094745E">
            <w:pPr>
              <w:numPr>
                <w:ilvl w:val="0"/>
                <w:numId w:val="14"/>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B17C3">
              <w:rPr>
                <w:rFonts w:ascii="Arial" w:hAnsi="Arial" w:cs="Arial"/>
                <w:sz w:val="20"/>
                <w:szCs w:val="20"/>
              </w:rPr>
              <w:lastRenderedPageBreak/>
              <w:t>Give evidence as necessary in criminal or civil proceedings arising in the course of duties of the post holder.</w:t>
            </w:r>
          </w:p>
          <w:p w14:paraId="677A1678" w14:textId="77777777" w:rsidR="00933779" w:rsidRPr="0094745E" w:rsidRDefault="0094745E" w:rsidP="0094745E">
            <w:pPr>
              <w:numPr>
                <w:ilvl w:val="0"/>
                <w:numId w:val="14"/>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B17C3">
              <w:rPr>
                <w:rFonts w:ascii="Arial" w:hAnsi="Arial" w:cs="Arial"/>
                <w:sz w:val="20"/>
                <w:szCs w:val="20"/>
              </w:rPr>
              <w:t xml:space="preserve">Carry out any other duties relevant to the post and its grade as designated by the </w:t>
            </w:r>
            <w:r>
              <w:rPr>
                <w:rFonts w:ascii="Arial" w:hAnsi="Arial" w:cs="Arial"/>
                <w:sz w:val="20"/>
                <w:szCs w:val="20"/>
              </w:rPr>
              <w:t xml:space="preserve">Head of </w:t>
            </w:r>
            <w:r w:rsidRPr="00EB17C3">
              <w:rPr>
                <w:rFonts w:ascii="Arial" w:hAnsi="Arial" w:cs="Arial"/>
                <w:sz w:val="20"/>
                <w:szCs w:val="20"/>
              </w:rPr>
              <w:t>Section/Divisional Officer as appropriate including planned and unplanned working out of hours, weekend and Bank Holiday work.</w:t>
            </w:r>
          </w:p>
        </w:tc>
      </w:tr>
      <w:tr w:rsidR="00627279" w:rsidRPr="002E389A" w14:paraId="69242D1B" w14:textId="77777777" w:rsidTr="00720A36">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5829EB67" w14:textId="77777777" w:rsidR="00627279" w:rsidRPr="002E389A" w:rsidRDefault="00627279" w:rsidP="00887627">
            <w:pPr>
              <w:rPr>
                <w:rFonts w:ascii="Arial" w:hAnsi="Arial" w:cs="Arial"/>
                <w:sz w:val="24"/>
                <w:szCs w:val="24"/>
              </w:rPr>
            </w:pPr>
            <w:r w:rsidRPr="002E389A">
              <w:rPr>
                <w:rFonts w:ascii="Arial" w:hAnsi="Arial" w:cs="Arial"/>
                <w:sz w:val="24"/>
                <w:szCs w:val="24"/>
              </w:rPr>
              <w:lastRenderedPageBreak/>
              <w:t>Communications</w:t>
            </w:r>
          </w:p>
        </w:tc>
        <w:tc>
          <w:tcPr>
            <w:tcW w:w="7930" w:type="dxa"/>
          </w:tcPr>
          <w:p w14:paraId="5B38B9CA" w14:textId="77777777" w:rsidR="00C16C20" w:rsidRDefault="00C16C20" w:rsidP="00C16C20">
            <w:pPr>
              <w:numPr>
                <w:ilvl w:val="0"/>
                <w:numId w:val="17"/>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Communicate verbally and in writing with consumers, businesses and partners at all levels.</w:t>
            </w:r>
          </w:p>
          <w:p w14:paraId="2A3C5F63" w14:textId="77777777" w:rsidR="00627279" w:rsidRPr="00C16C20" w:rsidRDefault="00C16C20" w:rsidP="00C16C20">
            <w:pPr>
              <w:numPr>
                <w:ilvl w:val="0"/>
                <w:numId w:val="17"/>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Use social media to communicate with sellers of regulated goods and services, and to </w:t>
            </w:r>
            <w:r w:rsidRPr="00C16C20">
              <w:rPr>
                <w:rFonts w:ascii="Arial" w:hAnsi="Arial" w:cs="Arial"/>
                <w:sz w:val="20"/>
                <w:szCs w:val="20"/>
              </w:rPr>
              <w:t xml:space="preserve">communicate general advice, information and alerts to consumers, businesses and partners. </w:t>
            </w:r>
          </w:p>
        </w:tc>
      </w:tr>
      <w:tr w:rsidR="00627279" w:rsidRPr="002E389A" w14:paraId="2052BAD6" w14:textId="77777777" w:rsidTr="00720A3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2BE36457" w14:textId="77777777" w:rsidR="00627279" w:rsidRPr="002E389A" w:rsidRDefault="00627279" w:rsidP="00887627">
            <w:pPr>
              <w:rPr>
                <w:rFonts w:ascii="Arial" w:hAnsi="Arial" w:cs="Arial"/>
                <w:sz w:val="24"/>
                <w:szCs w:val="24"/>
              </w:rPr>
            </w:pPr>
            <w:r w:rsidRPr="002E389A">
              <w:rPr>
                <w:rFonts w:ascii="Arial" w:hAnsi="Arial" w:cs="Arial"/>
                <w:sz w:val="24"/>
                <w:szCs w:val="24"/>
              </w:rPr>
              <w:t>Partnership / corporate working</w:t>
            </w:r>
          </w:p>
        </w:tc>
        <w:tc>
          <w:tcPr>
            <w:tcW w:w="7930" w:type="dxa"/>
            <w:tcBorders>
              <w:top w:val="none" w:sz="0" w:space="0" w:color="auto"/>
              <w:bottom w:val="none" w:sz="0" w:space="0" w:color="auto"/>
              <w:right w:val="none" w:sz="0" w:space="0" w:color="auto"/>
            </w:tcBorders>
          </w:tcPr>
          <w:p w14:paraId="4D8D16ED" w14:textId="77777777" w:rsidR="00C16C20" w:rsidRDefault="00C16C20" w:rsidP="00C16C20">
            <w:pPr>
              <w:numPr>
                <w:ilvl w:val="0"/>
                <w:numId w:val="14"/>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B17C3">
              <w:rPr>
                <w:rFonts w:ascii="Arial" w:hAnsi="Arial" w:cs="Arial"/>
                <w:sz w:val="20"/>
                <w:szCs w:val="20"/>
              </w:rPr>
              <w:t>Liaise and work in partners</w:t>
            </w:r>
            <w:r>
              <w:rPr>
                <w:rFonts w:ascii="Arial" w:hAnsi="Arial" w:cs="Arial"/>
                <w:sz w:val="20"/>
                <w:szCs w:val="20"/>
              </w:rPr>
              <w:t xml:space="preserve">hip with colleagues and other </w:t>
            </w:r>
            <w:r w:rsidRPr="00EB17C3">
              <w:rPr>
                <w:rFonts w:ascii="Arial" w:hAnsi="Arial" w:cs="Arial"/>
                <w:sz w:val="20"/>
                <w:szCs w:val="20"/>
              </w:rPr>
              <w:t>enforcement ag</w:t>
            </w:r>
            <w:r>
              <w:rPr>
                <w:rFonts w:ascii="Arial" w:hAnsi="Arial" w:cs="Arial"/>
                <w:sz w:val="20"/>
                <w:szCs w:val="20"/>
              </w:rPr>
              <w:t>encies outside the Service</w:t>
            </w:r>
            <w:r w:rsidRPr="00EB17C3">
              <w:rPr>
                <w:rFonts w:ascii="Arial" w:hAnsi="Arial" w:cs="Arial"/>
                <w:sz w:val="20"/>
                <w:szCs w:val="20"/>
              </w:rPr>
              <w:t xml:space="preserve"> as is deemed necessary to carry out the fu</w:t>
            </w:r>
            <w:r>
              <w:rPr>
                <w:rFonts w:ascii="Arial" w:hAnsi="Arial" w:cs="Arial"/>
                <w:sz w:val="20"/>
                <w:szCs w:val="20"/>
              </w:rPr>
              <w:t>nction of a regulatory compliance apprentice</w:t>
            </w:r>
            <w:r w:rsidRPr="00EB17C3">
              <w:rPr>
                <w:rFonts w:ascii="Arial" w:hAnsi="Arial" w:cs="Arial"/>
                <w:sz w:val="20"/>
                <w:szCs w:val="20"/>
              </w:rPr>
              <w:t>.</w:t>
            </w:r>
          </w:p>
          <w:p w14:paraId="38B55A37" w14:textId="77777777" w:rsidR="00627279" w:rsidRPr="00C16C20" w:rsidRDefault="00C16C20" w:rsidP="00C16C20">
            <w:pPr>
              <w:numPr>
                <w:ilvl w:val="0"/>
                <w:numId w:val="14"/>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16C20">
              <w:rPr>
                <w:rFonts w:ascii="Arial" w:hAnsi="Arial" w:cs="Arial"/>
                <w:sz w:val="20"/>
                <w:szCs w:val="20"/>
              </w:rPr>
              <w:t xml:space="preserve">Liaise with members of the public, traders, other County Council departments and other external bodies who seek advice, guidance or assistance in relation to trading standards legislation.  </w:t>
            </w:r>
          </w:p>
        </w:tc>
      </w:tr>
      <w:tr w:rsidR="00627279" w:rsidRPr="002E389A" w14:paraId="050EBF22" w14:textId="77777777" w:rsidTr="00720A36">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20D668D4" w14:textId="77777777" w:rsidR="00627279" w:rsidRPr="002E389A" w:rsidRDefault="00627279" w:rsidP="00887627">
            <w:pPr>
              <w:rPr>
                <w:rFonts w:ascii="Arial" w:hAnsi="Arial" w:cs="Arial"/>
                <w:sz w:val="24"/>
                <w:szCs w:val="24"/>
              </w:rPr>
            </w:pPr>
            <w:r w:rsidRPr="002E389A">
              <w:rPr>
                <w:rFonts w:ascii="Arial" w:hAnsi="Arial" w:cs="Arial"/>
                <w:sz w:val="24"/>
                <w:szCs w:val="24"/>
              </w:rPr>
              <w:t>Resource management</w:t>
            </w:r>
          </w:p>
        </w:tc>
        <w:tc>
          <w:tcPr>
            <w:tcW w:w="7930" w:type="dxa"/>
          </w:tcPr>
          <w:p w14:paraId="5C80529F" w14:textId="77777777" w:rsidR="000B1295" w:rsidRDefault="000B1295" w:rsidP="000B1295">
            <w:pPr>
              <w:numPr>
                <w:ilvl w:val="0"/>
                <w:numId w:val="14"/>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B17C3">
              <w:rPr>
                <w:rFonts w:ascii="Arial" w:hAnsi="Arial" w:cs="Arial"/>
                <w:sz w:val="20"/>
                <w:szCs w:val="20"/>
              </w:rPr>
              <w:t>Responsibility for any specialist inspection equipment used by the</w:t>
            </w:r>
            <w:r w:rsidR="00A932AE">
              <w:rPr>
                <w:rFonts w:ascii="Arial" w:hAnsi="Arial" w:cs="Arial"/>
                <w:sz w:val="20"/>
                <w:szCs w:val="20"/>
              </w:rPr>
              <w:t xml:space="preserve"> post holder </w:t>
            </w:r>
            <w:r w:rsidRPr="00EB17C3">
              <w:rPr>
                <w:rFonts w:ascii="Arial" w:hAnsi="Arial" w:cs="Arial"/>
                <w:sz w:val="20"/>
                <w:szCs w:val="20"/>
              </w:rPr>
              <w:t>to carry out their duties including the safe use and storage and to ensure that it is maintained in a safe working order.</w:t>
            </w:r>
          </w:p>
          <w:p w14:paraId="41EE9426" w14:textId="77777777" w:rsidR="00C16C20" w:rsidRPr="00EB17C3" w:rsidRDefault="00C16C20" w:rsidP="00C16C20">
            <w:pPr>
              <w:numPr>
                <w:ilvl w:val="0"/>
                <w:numId w:val="14"/>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B17C3">
              <w:rPr>
                <w:rFonts w:ascii="Arial" w:hAnsi="Arial" w:cs="Arial"/>
                <w:sz w:val="20"/>
                <w:szCs w:val="20"/>
              </w:rPr>
              <w:t>Where during the course of the post holder</w:t>
            </w:r>
            <w:r>
              <w:rPr>
                <w:rFonts w:ascii="Arial" w:hAnsi="Arial" w:cs="Arial"/>
                <w:sz w:val="20"/>
                <w:szCs w:val="20"/>
              </w:rPr>
              <w:t>’</w:t>
            </w:r>
            <w:r w:rsidRPr="00EB17C3">
              <w:rPr>
                <w:rFonts w:ascii="Arial" w:hAnsi="Arial" w:cs="Arial"/>
                <w:sz w:val="20"/>
                <w:szCs w:val="20"/>
              </w:rPr>
              <w:t>s duties evidence is seized or otherwise obtained ensure that the said evidence is identified, recorded and securely stored until such times as it is returned or forfeited or destroyed.</w:t>
            </w:r>
          </w:p>
          <w:p w14:paraId="78B64F57" w14:textId="77777777" w:rsidR="00627279" w:rsidRPr="00A932AE" w:rsidRDefault="00A932AE" w:rsidP="00887627">
            <w:pPr>
              <w:numPr>
                <w:ilvl w:val="0"/>
                <w:numId w:val="14"/>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B17C3">
              <w:rPr>
                <w:rFonts w:ascii="Arial" w:hAnsi="Arial" w:cs="Arial"/>
                <w:sz w:val="20"/>
                <w:szCs w:val="20"/>
              </w:rPr>
              <w:t>Take reasonable care for the post holder</w:t>
            </w:r>
            <w:r>
              <w:rPr>
                <w:rFonts w:ascii="Arial" w:hAnsi="Arial" w:cs="Arial"/>
                <w:sz w:val="20"/>
                <w:szCs w:val="20"/>
              </w:rPr>
              <w:t>’</w:t>
            </w:r>
            <w:r w:rsidRPr="00EB17C3">
              <w:rPr>
                <w:rFonts w:ascii="Arial" w:hAnsi="Arial" w:cs="Arial"/>
                <w:sz w:val="20"/>
                <w:szCs w:val="20"/>
              </w:rPr>
              <w:t>s health and safety and that of other persons who may be affected by the performance of the post holder</w:t>
            </w:r>
            <w:r>
              <w:rPr>
                <w:rFonts w:ascii="Arial" w:hAnsi="Arial" w:cs="Arial"/>
                <w:sz w:val="20"/>
                <w:szCs w:val="20"/>
              </w:rPr>
              <w:t>’</w:t>
            </w:r>
            <w:r w:rsidRPr="00EB17C3">
              <w:rPr>
                <w:rFonts w:ascii="Arial" w:hAnsi="Arial" w:cs="Arial"/>
                <w:sz w:val="20"/>
                <w:szCs w:val="20"/>
              </w:rPr>
              <w:t>s duties, and where appropriate to safeguard the health and safety of all persons and premises under the post holder</w:t>
            </w:r>
            <w:r>
              <w:rPr>
                <w:rFonts w:ascii="Arial" w:hAnsi="Arial" w:cs="Arial"/>
                <w:sz w:val="20"/>
                <w:szCs w:val="20"/>
              </w:rPr>
              <w:t>’</w:t>
            </w:r>
            <w:r w:rsidRPr="00EB17C3">
              <w:rPr>
                <w:rFonts w:ascii="Arial" w:hAnsi="Arial" w:cs="Arial"/>
                <w:sz w:val="20"/>
                <w:szCs w:val="20"/>
              </w:rPr>
              <w:t>s control and guidance in accordance with the provisions of Health and Safety legislation, and Authority and business codes of practice and procedures.</w:t>
            </w:r>
          </w:p>
        </w:tc>
      </w:tr>
      <w:tr w:rsidR="00627279" w:rsidRPr="002E389A" w14:paraId="6CC6719C" w14:textId="77777777" w:rsidTr="00720A3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21C73F04" w14:textId="77777777" w:rsidR="00627279" w:rsidRPr="002E389A" w:rsidRDefault="00627279" w:rsidP="00887627">
            <w:pPr>
              <w:tabs>
                <w:tab w:val="num" w:pos="1610"/>
              </w:tabs>
              <w:rPr>
                <w:rFonts w:ascii="Arial" w:hAnsi="Arial" w:cs="Arial"/>
                <w:sz w:val="24"/>
                <w:szCs w:val="24"/>
              </w:rPr>
            </w:pPr>
            <w:r w:rsidRPr="002E389A">
              <w:rPr>
                <w:rFonts w:ascii="Arial" w:hAnsi="Arial" w:cs="Arial"/>
                <w:sz w:val="24"/>
                <w:szCs w:val="24"/>
              </w:rPr>
              <w:t xml:space="preserve">Systems and information </w:t>
            </w:r>
          </w:p>
        </w:tc>
        <w:tc>
          <w:tcPr>
            <w:tcW w:w="7930" w:type="dxa"/>
            <w:tcBorders>
              <w:top w:val="none" w:sz="0" w:space="0" w:color="auto"/>
              <w:bottom w:val="none" w:sz="0" w:space="0" w:color="auto"/>
              <w:right w:val="none" w:sz="0" w:space="0" w:color="auto"/>
            </w:tcBorders>
          </w:tcPr>
          <w:p w14:paraId="08602DB7" w14:textId="46E80B9B" w:rsidR="00627279" w:rsidRPr="00C16C20" w:rsidRDefault="00C16C20" w:rsidP="000A669E">
            <w:pPr>
              <w:numPr>
                <w:ilvl w:val="0"/>
                <w:numId w:val="14"/>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20"/>
                <w:szCs w:val="20"/>
              </w:rPr>
              <w:t xml:space="preserve">Input </w:t>
            </w:r>
            <w:r w:rsidR="00046E3D">
              <w:rPr>
                <w:rFonts w:ascii="Arial" w:hAnsi="Arial" w:cs="Arial"/>
                <w:sz w:val="20"/>
                <w:szCs w:val="20"/>
              </w:rPr>
              <w:t xml:space="preserve">and update </w:t>
            </w:r>
            <w:r>
              <w:rPr>
                <w:rFonts w:ascii="Arial" w:hAnsi="Arial" w:cs="Arial"/>
                <w:sz w:val="20"/>
                <w:szCs w:val="20"/>
              </w:rPr>
              <w:t>data to the Service’s databases in an accurate and timely manner</w:t>
            </w:r>
            <w:r w:rsidRPr="00EB17C3">
              <w:rPr>
                <w:rFonts w:ascii="Arial" w:hAnsi="Arial" w:cs="Arial"/>
                <w:sz w:val="20"/>
                <w:szCs w:val="20"/>
              </w:rPr>
              <w:t>.</w:t>
            </w:r>
          </w:p>
        </w:tc>
      </w:tr>
      <w:tr w:rsidR="00627279" w:rsidRPr="002E389A" w14:paraId="6F454C83" w14:textId="77777777" w:rsidTr="00720A36">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14016D5A" w14:textId="77777777" w:rsidR="00627279" w:rsidRPr="002E389A" w:rsidRDefault="00627279" w:rsidP="00887627">
            <w:pPr>
              <w:rPr>
                <w:rFonts w:ascii="Arial" w:hAnsi="Arial" w:cs="Arial"/>
                <w:sz w:val="24"/>
                <w:szCs w:val="24"/>
              </w:rPr>
            </w:pPr>
            <w:r w:rsidRPr="002E389A">
              <w:rPr>
                <w:rFonts w:ascii="Arial" w:hAnsi="Arial" w:cs="Arial"/>
                <w:sz w:val="24"/>
                <w:szCs w:val="24"/>
              </w:rPr>
              <w:t>Safeguarding</w:t>
            </w:r>
          </w:p>
        </w:tc>
        <w:tc>
          <w:tcPr>
            <w:tcW w:w="7930" w:type="dxa"/>
          </w:tcPr>
          <w:p w14:paraId="15CCDCF4" w14:textId="77777777" w:rsidR="00627279" w:rsidRPr="00C16C20" w:rsidRDefault="00C16C20" w:rsidP="00C16C20">
            <w:pPr>
              <w:numPr>
                <w:ilvl w:val="0"/>
                <w:numId w:val="14"/>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16C20">
              <w:rPr>
                <w:rFonts w:ascii="Arial" w:hAnsi="Arial" w:cs="Arial"/>
                <w:sz w:val="20"/>
                <w:szCs w:val="20"/>
              </w:rPr>
              <w:t xml:space="preserve">Identify any safeguarding issues in relation to individuals in contact with the service including witnesses, victims, and offenders, and </w:t>
            </w:r>
            <w:r>
              <w:rPr>
                <w:rFonts w:ascii="Arial" w:hAnsi="Arial" w:cs="Arial"/>
                <w:sz w:val="20"/>
                <w:szCs w:val="20"/>
              </w:rPr>
              <w:t>bring to the attention of a Service manager to enable a referral</w:t>
            </w:r>
            <w:r w:rsidRPr="00C16C20">
              <w:rPr>
                <w:rFonts w:ascii="Arial" w:hAnsi="Arial" w:cs="Arial"/>
                <w:sz w:val="20"/>
                <w:szCs w:val="20"/>
              </w:rPr>
              <w:t xml:space="preserve"> to other agencies / services, as appropriate.</w:t>
            </w:r>
          </w:p>
        </w:tc>
      </w:tr>
    </w:tbl>
    <w:p w14:paraId="064E3F12" w14:textId="18546DDE" w:rsidR="00933779" w:rsidRPr="002E389A" w:rsidRDefault="00933779" w:rsidP="00720A36">
      <w:pPr>
        <w:spacing w:after="0" w:line="240" w:lineRule="auto"/>
        <w:rPr>
          <w:rFonts w:ascii="Arial" w:hAnsi="Arial" w:cs="Arial"/>
          <w:sz w:val="24"/>
          <w:szCs w:val="24"/>
        </w:rPr>
      </w:pPr>
    </w:p>
    <w:tbl>
      <w:tblPr>
        <w:tblStyle w:val="LightList-Accent3"/>
        <w:tblW w:w="5000" w:type="pct"/>
        <w:tblLook w:val="04A0" w:firstRow="1" w:lastRow="0" w:firstColumn="1" w:lastColumn="0" w:noHBand="0" w:noVBand="1"/>
      </w:tblPr>
      <w:tblGrid>
        <w:gridCol w:w="6653"/>
        <w:gridCol w:w="3645"/>
      </w:tblGrid>
      <w:tr w:rsidR="00B71575" w:rsidRPr="002E389A" w14:paraId="6F51EBED" w14:textId="77777777"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02D638E9" w14:textId="77777777" w:rsidR="00B71575" w:rsidRPr="002E389A" w:rsidRDefault="00B71575" w:rsidP="00B71575">
            <w:pPr>
              <w:rPr>
                <w:rFonts w:ascii="Arial" w:hAnsi="Arial" w:cs="Arial"/>
                <w:color w:val="1F497D" w:themeColor="text2"/>
                <w:sz w:val="32"/>
                <w:szCs w:val="32"/>
              </w:rPr>
            </w:pPr>
            <w:r w:rsidRPr="002E389A">
              <w:rPr>
                <w:rFonts w:ascii="Arial" w:hAnsi="Arial" w:cs="Arial"/>
                <w:sz w:val="32"/>
                <w:szCs w:val="32"/>
              </w:rPr>
              <w:t>Person Specification</w:t>
            </w:r>
          </w:p>
        </w:tc>
      </w:tr>
      <w:tr w:rsidR="00F10CAD" w:rsidRPr="002E389A" w14:paraId="1D86FECD" w14:textId="77777777" w:rsidTr="00720A3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30" w:type="pct"/>
            <w:shd w:val="clear" w:color="auto" w:fill="FFFFFF" w:themeFill="background1"/>
            <w:vAlign w:val="center"/>
          </w:tcPr>
          <w:p w14:paraId="34D4E686" w14:textId="77777777" w:rsidR="00F10CAD" w:rsidRPr="002E389A" w:rsidRDefault="00F10CAD" w:rsidP="00AF11BD">
            <w:pPr>
              <w:rPr>
                <w:rFonts w:ascii="Arial" w:hAnsi="Arial" w:cs="Arial"/>
                <w:sz w:val="24"/>
                <w:szCs w:val="24"/>
              </w:rPr>
            </w:pPr>
            <w:r w:rsidRPr="002E389A">
              <w:rPr>
                <w:rFonts w:ascii="Arial" w:hAnsi="Arial" w:cs="Arial"/>
                <w:sz w:val="24"/>
                <w:szCs w:val="24"/>
              </w:rPr>
              <w:t>Essential upon appointment</w:t>
            </w:r>
          </w:p>
        </w:tc>
        <w:tc>
          <w:tcPr>
            <w:tcW w:w="1770" w:type="pct"/>
            <w:shd w:val="clear" w:color="auto" w:fill="EAF1DD" w:themeFill="accent3" w:themeFillTint="33"/>
            <w:vAlign w:val="center"/>
          </w:tcPr>
          <w:p w14:paraId="669C8429" w14:textId="77777777" w:rsidR="00F10CAD" w:rsidRPr="002E389A"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2E389A">
              <w:rPr>
                <w:rFonts w:ascii="Arial" w:hAnsi="Arial" w:cs="Arial"/>
                <w:b/>
                <w:sz w:val="24"/>
                <w:szCs w:val="24"/>
              </w:rPr>
              <w:t>Desirable on appointment</w:t>
            </w:r>
          </w:p>
        </w:tc>
      </w:tr>
      <w:tr w:rsidR="00B71575" w:rsidRPr="002E389A" w14:paraId="1D721304" w14:textId="77777777" w:rsidTr="00720A36">
        <w:trPr>
          <w:trHeight w:val="397"/>
        </w:trPr>
        <w:tc>
          <w:tcPr>
            <w:cnfStyle w:val="001000000000" w:firstRow="0" w:lastRow="0" w:firstColumn="1" w:lastColumn="0" w:oddVBand="0" w:evenVBand="0" w:oddHBand="0" w:evenHBand="0" w:firstRowFirstColumn="0" w:firstRowLastColumn="0" w:lastRowFirstColumn="0" w:lastRowLastColumn="0"/>
            <w:tcW w:w="3230" w:type="pct"/>
            <w:shd w:val="clear" w:color="auto" w:fill="FFFFFF" w:themeFill="background1"/>
          </w:tcPr>
          <w:p w14:paraId="5EE9B325" w14:textId="77777777" w:rsidR="00F10CAD" w:rsidRPr="002E389A" w:rsidRDefault="00B71575" w:rsidP="0092284B">
            <w:pPr>
              <w:rPr>
                <w:rFonts w:ascii="Arial" w:hAnsi="Arial" w:cs="Arial"/>
                <w:sz w:val="24"/>
                <w:szCs w:val="24"/>
              </w:rPr>
            </w:pPr>
            <w:r w:rsidRPr="002E389A">
              <w:rPr>
                <w:rFonts w:ascii="Arial" w:hAnsi="Arial" w:cs="Arial"/>
                <w:sz w:val="24"/>
                <w:szCs w:val="24"/>
              </w:rPr>
              <w:t>Knowledge</w:t>
            </w:r>
          </w:p>
          <w:p w14:paraId="468A86E1" w14:textId="77777777" w:rsidR="00594EA8" w:rsidRPr="00594EA8" w:rsidRDefault="00594EA8" w:rsidP="00C60FD9">
            <w:pPr>
              <w:pStyle w:val="ListParagraph"/>
              <w:numPr>
                <w:ilvl w:val="0"/>
                <w:numId w:val="2"/>
              </w:numPr>
              <w:rPr>
                <w:rFonts w:ascii="Arial" w:hAnsi="Arial" w:cs="Arial"/>
                <w:b w:val="0"/>
                <w:sz w:val="20"/>
                <w:szCs w:val="20"/>
              </w:rPr>
            </w:pPr>
            <w:r w:rsidRPr="00594EA8">
              <w:rPr>
                <w:rFonts w:ascii="Arial" w:hAnsi="Arial" w:cs="Arial"/>
                <w:b w:val="0"/>
                <w:sz w:val="20"/>
                <w:szCs w:val="20"/>
              </w:rPr>
              <w:t>Awareness of the role of Trading Standards.</w:t>
            </w:r>
          </w:p>
          <w:p w14:paraId="4B6549EB" w14:textId="77777777" w:rsidR="00F10CAD" w:rsidRPr="00594EA8" w:rsidRDefault="00C60FD9" w:rsidP="00C60FD9">
            <w:pPr>
              <w:pStyle w:val="ListParagraph"/>
              <w:numPr>
                <w:ilvl w:val="0"/>
                <w:numId w:val="2"/>
              </w:numPr>
              <w:rPr>
                <w:rFonts w:ascii="Arial" w:hAnsi="Arial" w:cs="Arial"/>
              </w:rPr>
            </w:pPr>
            <w:r w:rsidRPr="00594EA8">
              <w:rPr>
                <w:rFonts w:ascii="Arial" w:hAnsi="Arial" w:cs="Arial"/>
                <w:b w:val="0"/>
                <w:sz w:val="20"/>
                <w:szCs w:val="20"/>
              </w:rPr>
              <w:t>Awareness of data protection and information security.</w:t>
            </w:r>
          </w:p>
          <w:p w14:paraId="07D19098" w14:textId="77777777" w:rsidR="00085373" w:rsidRPr="002E389A" w:rsidRDefault="00085373" w:rsidP="00A932AE">
            <w:pPr>
              <w:pStyle w:val="ListParagraph"/>
              <w:ind w:left="360"/>
              <w:rPr>
                <w:rFonts w:ascii="Arial" w:hAnsi="Arial" w:cs="Arial"/>
              </w:rPr>
            </w:pPr>
          </w:p>
        </w:tc>
        <w:tc>
          <w:tcPr>
            <w:tcW w:w="1770" w:type="pct"/>
            <w:shd w:val="clear" w:color="auto" w:fill="EAF1DD" w:themeFill="accent3" w:themeFillTint="33"/>
          </w:tcPr>
          <w:p w14:paraId="0DA4D0FE" w14:textId="77777777" w:rsidR="000B1295" w:rsidRPr="000B1295" w:rsidRDefault="000B1295" w:rsidP="000B1295">
            <w:pPr>
              <w:pStyle w:val="ListParagraph"/>
              <w:numPr>
                <w:ilvl w:val="0"/>
                <w:numId w:val="2"/>
              </w:numPr>
              <w:ind w:left="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0B1295">
              <w:rPr>
                <w:rFonts w:ascii="Arial" w:hAnsi="Arial" w:cs="Arial"/>
                <w:sz w:val="20"/>
                <w:szCs w:val="20"/>
              </w:rPr>
              <w:t xml:space="preserve">Role of regulation in the business environment and for consumer protection. </w:t>
            </w:r>
          </w:p>
          <w:p w14:paraId="06F2557A" w14:textId="77777777" w:rsidR="000B1295" w:rsidRPr="000B1295" w:rsidRDefault="000B1295" w:rsidP="000B1295">
            <w:pPr>
              <w:pStyle w:val="ListParagraph"/>
              <w:numPr>
                <w:ilvl w:val="0"/>
                <w:numId w:val="2"/>
              </w:numPr>
              <w:ind w:left="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0B1295">
              <w:rPr>
                <w:rFonts w:ascii="Arial" w:hAnsi="Arial" w:cs="Arial"/>
                <w:sz w:val="20"/>
                <w:szCs w:val="20"/>
              </w:rPr>
              <w:t>Legal frameworks and powers.</w:t>
            </w:r>
          </w:p>
          <w:p w14:paraId="19C5DB73" w14:textId="77777777" w:rsidR="000B1295" w:rsidRPr="000B1295" w:rsidRDefault="000B1295" w:rsidP="000B1295">
            <w:pPr>
              <w:pStyle w:val="ListParagraph"/>
              <w:numPr>
                <w:ilvl w:val="0"/>
                <w:numId w:val="2"/>
              </w:numPr>
              <w:ind w:left="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0B1295">
              <w:rPr>
                <w:rFonts w:ascii="Arial" w:hAnsi="Arial" w:cs="Arial"/>
                <w:sz w:val="20"/>
                <w:szCs w:val="20"/>
              </w:rPr>
              <w:t>Legislation relevant to trading standards and consumer protection.</w:t>
            </w:r>
          </w:p>
          <w:p w14:paraId="5680921C" w14:textId="77777777" w:rsidR="00B6345A" w:rsidRPr="000B1295" w:rsidRDefault="000B1295" w:rsidP="00077DFA">
            <w:pPr>
              <w:pStyle w:val="ListParagraph"/>
              <w:numPr>
                <w:ilvl w:val="0"/>
                <w:numId w:val="2"/>
              </w:numPr>
              <w:ind w:left="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0B1295">
              <w:rPr>
                <w:rFonts w:ascii="Arial" w:hAnsi="Arial" w:cs="Arial"/>
                <w:sz w:val="20"/>
                <w:szCs w:val="20"/>
              </w:rPr>
              <w:t>The role</w:t>
            </w:r>
            <w:r w:rsidR="00C60FD9">
              <w:rPr>
                <w:rFonts w:ascii="Arial" w:hAnsi="Arial" w:cs="Arial"/>
                <w:sz w:val="20"/>
                <w:szCs w:val="20"/>
              </w:rPr>
              <w:t>s</w:t>
            </w:r>
            <w:r w:rsidRPr="000B1295">
              <w:rPr>
                <w:rFonts w:ascii="Arial" w:hAnsi="Arial" w:cs="Arial"/>
                <w:sz w:val="20"/>
                <w:szCs w:val="20"/>
              </w:rPr>
              <w:t xml:space="preserve"> and responsibilities of partner organisations</w:t>
            </w:r>
            <w:r w:rsidR="00866D87">
              <w:rPr>
                <w:rFonts w:ascii="Arial" w:hAnsi="Arial" w:cs="Arial"/>
                <w:sz w:val="20"/>
                <w:szCs w:val="20"/>
              </w:rPr>
              <w:t>, such as the Police, the Advertising Standards Agency or the Competition and Markets Authority</w:t>
            </w:r>
            <w:r w:rsidRPr="000B1295">
              <w:rPr>
                <w:rFonts w:ascii="Arial" w:hAnsi="Arial" w:cs="Arial"/>
                <w:sz w:val="20"/>
                <w:szCs w:val="20"/>
              </w:rPr>
              <w:t>.</w:t>
            </w:r>
          </w:p>
        </w:tc>
      </w:tr>
      <w:tr w:rsidR="00196F91" w:rsidRPr="002E389A" w14:paraId="6AE43C65" w14:textId="77777777" w:rsidTr="00720A3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30" w:type="pct"/>
            <w:shd w:val="clear" w:color="auto" w:fill="FFFFFF" w:themeFill="background1"/>
          </w:tcPr>
          <w:p w14:paraId="3C5047EF" w14:textId="77777777" w:rsidR="00B6345A" w:rsidRPr="002E389A" w:rsidRDefault="00B71575" w:rsidP="0092284B">
            <w:pPr>
              <w:rPr>
                <w:rFonts w:ascii="Arial" w:hAnsi="Arial" w:cs="Arial"/>
                <w:sz w:val="24"/>
                <w:szCs w:val="24"/>
              </w:rPr>
            </w:pPr>
            <w:r w:rsidRPr="002E389A">
              <w:rPr>
                <w:rFonts w:ascii="Arial" w:hAnsi="Arial" w:cs="Arial"/>
                <w:sz w:val="24"/>
                <w:szCs w:val="24"/>
              </w:rPr>
              <w:lastRenderedPageBreak/>
              <w:t>Experience</w:t>
            </w:r>
          </w:p>
          <w:p w14:paraId="6EE4809A" w14:textId="77777777" w:rsidR="00F8651A" w:rsidRPr="00594EA8" w:rsidRDefault="00F8651A" w:rsidP="0092284B">
            <w:pPr>
              <w:pStyle w:val="ListParagraph"/>
              <w:numPr>
                <w:ilvl w:val="0"/>
                <w:numId w:val="3"/>
              </w:numPr>
              <w:rPr>
                <w:rFonts w:ascii="Arial" w:hAnsi="Arial" w:cs="Arial"/>
                <w:b w:val="0"/>
                <w:sz w:val="20"/>
                <w:szCs w:val="20"/>
              </w:rPr>
            </w:pPr>
            <w:r w:rsidRPr="00594EA8">
              <w:rPr>
                <w:rFonts w:ascii="Arial" w:hAnsi="Arial" w:cs="Arial"/>
                <w:b w:val="0"/>
                <w:sz w:val="20"/>
                <w:szCs w:val="20"/>
              </w:rPr>
              <w:t>Demonstrable experience of working on own initiative.</w:t>
            </w:r>
          </w:p>
          <w:p w14:paraId="4F26798C" w14:textId="77777777" w:rsidR="00273D42" w:rsidRPr="00594EA8" w:rsidRDefault="00F8651A" w:rsidP="0092284B">
            <w:pPr>
              <w:pStyle w:val="ListParagraph"/>
              <w:numPr>
                <w:ilvl w:val="0"/>
                <w:numId w:val="3"/>
              </w:numPr>
              <w:rPr>
                <w:rFonts w:ascii="Arial" w:hAnsi="Arial" w:cs="Arial"/>
                <w:b w:val="0"/>
                <w:sz w:val="20"/>
                <w:szCs w:val="20"/>
              </w:rPr>
            </w:pPr>
            <w:r w:rsidRPr="00594EA8">
              <w:rPr>
                <w:rFonts w:ascii="Arial" w:hAnsi="Arial" w:cs="Arial"/>
                <w:b w:val="0"/>
                <w:sz w:val="20"/>
                <w:szCs w:val="20"/>
              </w:rPr>
              <w:t>Demonstrable experience of working or volunteering in a customer facing role.</w:t>
            </w:r>
          </w:p>
          <w:p w14:paraId="1211D564" w14:textId="77777777" w:rsidR="00085373" w:rsidRPr="00F8651A" w:rsidRDefault="00085373" w:rsidP="00085373">
            <w:pPr>
              <w:pStyle w:val="ListParagraph"/>
              <w:numPr>
                <w:ilvl w:val="0"/>
                <w:numId w:val="3"/>
              </w:numPr>
              <w:rPr>
                <w:rFonts w:ascii="Arial" w:hAnsi="Arial" w:cs="Arial"/>
                <w:b w:val="0"/>
              </w:rPr>
            </w:pPr>
            <w:r w:rsidRPr="00594EA8">
              <w:rPr>
                <w:rFonts w:ascii="Arial" w:hAnsi="Arial" w:cs="Arial"/>
                <w:b w:val="0"/>
                <w:sz w:val="20"/>
                <w:szCs w:val="20"/>
              </w:rPr>
              <w:t>Regular use of the internet as a research tool, to run social media accounts and to buy goods and services.</w:t>
            </w:r>
            <w:r>
              <w:rPr>
                <w:rFonts w:ascii="Arial" w:hAnsi="Arial" w:cs="Arial"/>
                <w:b w:val="0"/>
              </w:rPr>
              <w:t xml:space="preserve">  </w:t>
            </w:r>
          </w:p>
        </w:tc>
        <w:tc>
          <w:tcPr>
            <w:tcW w:w="1770" w:type="pct"/>
            <w:shd w:val="clear" w:color="auto" w:fill="EAF1DD" w:themeFill="accent3" w:themeFillTint="33"/>
          </w:tcPr>
          <w:p w14:paraId="51341586" w14:textId="77777777" w:rsidR="00B6345A" w:rsidRDefault="00273D42" w:rsidP="00C60FD9">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389A">
              <w:rPr>
                <w:rFonts w:ascii="Arial" w:hAnsi="Arial" w:cs="Arial"/>
                <w:sz w:val="20"/>
                <w:szCs w:val="20"/>
              </w:rPr>
              <w:t xml:space="preserve">Experience of </w:t>
            </w:r>
            <w:r w:rsidR="00F8651A">
              <w:rPr>
                <w:rFonts w:ascii="Arial" w:hAnsi="Arial" w:cs="Arial"/>
                <w:sz w:val="20"/>
                <w:szCs w:val="20"/>
              </w:rPr>
              <w:t>working in an office environment</w:t>
            </w:r>
            <w:r w:rsidRPr="002E389A">
              <w:rPr>
                <w:rFonts w:ascii="Arial" w:hAnsi="Arial" w:cs="Arial"/>
                <w:sz w:val="20"/>
                <w:szCs w:val="20"/>
              </w:rPr>
              <w:t>.</w:t>
            </w:r>
          </w:p>
          <w:p w14:paraId="562A985C" w14:textId="77777777" w:rsidR="00C60FD9" w:rsidRDefault="00C60FD9" w:rsidP="00C60FD9">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n-US"/>
              </w:rPr>
            </w:pPr>
            <w:r>
              <w:rPr>
                <w:rFonts w:ascii="Arial" w:hAnsi="Arial" w:cs="Arial"/>
                <w:sz w:val="20"/>
                <w:szCs w:val="20"/>
                <w:lang w:val="en-US"/>
              </w:rPr>
              <w:t>Experience of data input</w:t>
            </w:r>
            <w:r w:rsidR="00A932AE">
              <w:rPr>
                <w:rFonts w:ascii="Arial" w:hAnsi="Arial" w:cs="Arial"/>
                <w:sz w:val="20"/>
                <w:szCs w:val="20"/>
                <w:lang w:val="en-US"/>
              </w:rPr>
              <w:t>ting</w:t>
            </w:r>
            <w:r>
              <w:rPr>
                <w:rFonts w:ascii="Arial" w:hAnsi="Arial" w:cs="Arial"/>
                <w:sz w:val="20"/>
                <w:szCs w:val="20"/>
                <w:lang w:val="en-US"/>
              </w:rPr>
              <w:t xml:space="preserve"> ensuring accuracy and confidentiality.</w:t>
            </w:r>
          </w:p>
          <w:p w14:paraId="3B23E3BA" w14:textId="77777777" w:rsidR="00F8651A" w:rsidRPr="00C60FD9" w:rsidRDefault="00C60FD9" w:rsidP="00C60FD9">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lang w:val="en-US"/>
              </w:rPr>
              <w:t>Experience of office applications including work processing and spreadsheets.</w:t>
            </w:r>
          </w:p>
        </w:tc>
      </w:tr>
      <w:tr w:rsidR="00196F91" w:rsidRPr="002E389A" w14:paraId="4C583D7B" w14:textId="77777777" w:rsidTr="00720A36">
        <w:trPr>
          <w:trHeight w:val="397"/>
        </w:trPr>
        <w:tc>
          <w:tcPr>
            <w:cnfStyle w:val="001000000000" w:firstRow="0" w:lastRow="0" w:firstColumn="1" w:lastColumn="0" w:oddVBand="0" w:evenVBand="0" w:oddHBand="0" w:evenHBand="0" w:firstRowFirstColumn="0" w:firstRowLastColumn="0" w:lastRowFirstColumn="0" w:lastRowLastColumn="0"/>
            <w:tcW w:w="3230" w:type="pct"/>
          </w:tcPr>
          <w:p w14:paraId="50EDE920" w14:textId="77777777" w:rsidR="00B6345A" w:rsidRPr="002E389A" w:rsidRDefault="00B71575" w:rsidP="0092284B">
            <w:pPr>
              <w:rPr>
                <w:rFonts w:ascii="Arial" w:hAnsi="Arial" w:cs="Arial"/>
                <w:sz w:val="24"/>
                <w:szCs w:val="24"/>
              </w:rPr>
            </w:pPr>
            <w:r w:rsidRPr="002E389A">
              <w:rPr>
                <w:rFonts w:ascii="Arial" w:hAnsi="Arial" w:cs="Arial"/>
                <w:sz w:val="24"/>
                <w:szCs w:val="24"/>
              </w:rPr>
              <w:t>Occupational Skills</w:t>
            </w:r>
          </w:p>
          <w:p w14:paraId="521542F8" w14:textId="77777777" w:rsidR="00C60FD9" w:rsidRPr="00594EA8" w:rsidRDefault="00C60FD9" w:rsidP="0092284B">
            <w:pPr>
              <w:numPr>
                <w:ilvl w:val="0"/>
                <w:numId w:val="4"/>
              </w:numPr>
              <w:rPr>
                <w:rFonts w:ascii="Arial" w:hAnsi="Arial" w:cs="Arial"/>
                <w:b w:val="0"/>
                <w:sz w:val="20"/>
                <w:szCs w:val="20"/>
              </w:rPr>
            </w:pPr>
            <w:r w:rsidRPr="00594EA8">
              <w:rPr>
                <w:rFonts w:ascii="Arial" w:hAnsi="Arial" w:cs="Arial"/>
                <w:b w:val="0"/>
                <w:sz w:val="20"/>
                <w:szCs w:val="20"/>
              </w:rPr>
              <w:t>Ability to collect and analyse data.</w:t>
            </w:r>
          </w:p>
          <w:p w14:paraId="14B715D6" w14:textId="77777777" w:rsidR="00273D42" w:rsidRPr="00594EA8" w:rsidRDefault="00C60FD9" w:rsidP="0092284B">
            <w:pPr>
              <w:numPr>
                <w:ilvl w:val="0"/>
                <w:numId w:val="4"/>
              </w:numPr>
              <w:rPr>
                <w:rFonts w:ascii="Arial" w:hAnsi="Arial" w:cs="Arial"/>
                <w:b w:val="0"/>
                <w:sz w:val="20"/>
                <w:szCs w:val="20"/>
              </w:rPr>
            </w:pPr>
            <w:r w:rsidRPr="00594EA8">
              <w:rPr>
                <w:rFonts w:ascii="Arial" w:hAnsi="Arial" w:cs="Arial"/>
                <w:b w:val="0"/>
                <w:sz w:val="20"/>
                <w:szCs w:val="20"/>
              </w:rPr>
              <w:t xml:space="preserve">Ability to work </w:t>
            </w:r>
            <w:r w:rsidR="00F8651A" w:rsidRPr="00594EA8">
              <w:rPr>
                <w:rFonts w:ascii="Arial" w:hAnsi="Arial" w:cs="Arial"/>
                <w:b w:val="0"/>
                <w:sz w:val="20"/>
                <w:szCs w:val="20"/>
              </w:rPr>
              <w:t>to deadlines.</w:t>
            </w:r>
          </w:p>
          <w:p w14:paraId="4ECD823E" w14:textId="77777777" w:rsidR="00273D42" w:rsidRDefault="00F8651A" w:rsidP="00F8651A">
            <w:pPr>
              <w:numPr>
                <w:ilvl w:val="0"/>
                <w:numId w:val="15"/>
              </w:numPr>
              <w:rPr>
                <w:rFonts w:ascii="Arial" w:hAnsi="Arial" w:cs="Arial"/>
                <w:b w:val="0"/>
                <w:sz w:val="20"/>
                <w:szCs w:val="20"/>
              </w:rPr>
            </w:pPr>
            <w:r w:rsidRPr="00594EA8">
              <w:rPr>
                <w:rFonts w:ascii="Arial" w:hAnsi="Arial" w:cs="Arial"/>
                <w:b w:val="0"/>
                <w:sz w:val="20"/>
                <w:szCs w:val="20"/>
              </w:rPr>
              <w:t>Ability to work constructively as a member of a team.</w:t>
            </w:r>
          </w:p>
          <w:p w14:paraId="3D0A53A6" w14:textId="77777777" w:rsidR="00077DFA" w:rsidRPr="00594EA8" w:rsidRDefault="00077DFA" w:rsidP="00F8651A">
            <w:pPr>
              <w:numPr>
                <w:ilvl w:val="0"/>
                <w:numId w:val="15"/>
              </w:numPr>
              <w:rPr>
                <w:rFonts w:ascii="Arial" w:hAnsi="Arial" w:cs="Arial"/>
                <w:b w:val="0"/>
                <w:sz w:val="20"/>
                <w:szCs w:val="20"/>
              </w:rPr>
            </w:pPr>
            <w:r>
              <w:rPr>
                <w:rFonts w:ascii="Arial" w:hAnsi="Arial" w:cs="Arial"/>
                <w:b w:val="0"/>
                <w:sz w:val="20"/>
                <w:szCs w:val="20"/>
              </w:rPr>
              <w:t xml:space="preserve">Ability to use negotiation skills to achieve an objective.  </w:t>
            </w:r>
          </w:p>
          <w:p w14:paraId="5037D9F3" w14:textId="77777777" w:rsidR="00F3633A" w:rsidRPr="002E389A" w:rsidRDefault="00F8651A" w:rsidP="00C60FD9">
            <w:pPr>
              <w:numPr>
                <w:ilvl w:val="0"/>
                <w:numId w:val="4"/>
              </w:numPr>
              <w:rPr>
                <w:rFonts w:ascii="Arial" w:hAnsi="Arial" w:cs="Arial"/>
                <w:i/>
              </w:rPr>
            </w:pPr>
            <w:r w:rsidRPr="00594EA8">
              <w:rPr>
                <w:rFonts w:ascii="Arial" w:hAnsi="Arial" w:cs="Arial"/>
                <w:b w:val="0"/>
                <w:sz w:val="20"/>
                <w:szCs w:val="20"/>
              </w:rPr>
              <w:t>A</w:t>
            </w:r>
            <w:r w:rsidR="00425F78" w:rsidRPr="00594EA8">
              <w:rPr>
                <w:rFonts w:ascii="Arial" w:hAnsi="Arial" w:cs="Arial"/>
                <w:b w:val="0"/>
                <w:sz w:val="20"/>
                <w:szCs w:val="20"/>
              </w:rPr>
              <w:t xml:space="preserve">bility to converse at ease with customers and </w:t>
            </w:r>
            <w:r w:rsidRPr="00594EA8">
              <w:rPr>
                <w:rFonts w:ascii="Arial" w:hAnsi="Arial" w:cs="Arial"/>
                <w:b w:val="0"/>
                <w:sz w:val="20"/>
                <w:szCs w:val="20"/>
              </w:rPr>
              <w:t xml:space="preserve">partners and </w:t>
            </w:r>
            <w:r w:rsidR="00425F78" w:rsidRPr="00594EA8">
              <w:rPr>
                <w:rFonts w:ascii="Arial" w:hAnsi="Arial" w:cs="Arial"/>
                <w:b w:val="0"/>
                <w:sz w:val="20"/>
                <w:szCs w:val="20"/>
              </w:rPr>
              <w:t xml:space="preserve">provide </w:t>
            </w:r>
            <w:r w:rsidRPr="00594EA8">
              <w:rPr>
                <w:rFonts w:ascii="Arial" w:hAnsi="Arial" w:cs="Arial"/>
                <w:b w:val="0"/>
                <w:sz w:val="20"/>
                <w:szCs w:val="20"/>
              </w:rPr>
              <w:t>information</w:t>
            </w:r>
            <w:r w:rsidR="00425F78" w:rsidRPr="00594EA8">
              <w:rPr>
                <w:rFonts w:ascii="Arial" w:hAnsi="Arial" w:cs="Arial"/>
                <w:b w:val="0"/>
                <w:sz w:val="20"/>
                <w:szCs w:val="20"/>
              </w:rPr>
              <w:t xml:space="preserve"> in accurate spoken English</w:t>
            </w:r>
            <w:r w:rsidRPr="00594EA8">
              <w:rPr>
                <w:rFonts w:ascii="Arial" w:hAnsi="Arial" w:cs="Arial"/>
                <w:b w:val="0"/>
                <w:sz w:val="20"/>
                <w:szCs w:val="20"/>
              </w:rPr>
              <w:t>.</w:t>
            </w:r>
          </w:p>
        </w:tc>
        <w:tc>
          <w:tcPr>
            <w:tcW w:w="1770" w:type="pct"/>
            <w:shd w:val="clear" w:color="auto" w:fill="EAF1DD" w:themeFill="accent3" w:themeFillTint="33"/>
          </w:tcPr>
          <w:p w14:paraId="7D7E72C8" w14:textId="77777777" w:rsidR="00720A36" w:rsidRPr="00720A36" w:rsidRDefault="00720A36" w:rsidP="00720A36">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0"/>
              </w:rPr>
            </w:pPr>
          </w:p>
          <w:p w14:paraId="09B12688" w14:textId="77777777" w:rsidR="00EA1954" w:rsidRDefault="00C60FD9" w:rsidP="00F8651A">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Ability to provide information, advice and guidance to businesses.</w:t>
            </w:r>
          </w:p>
          <w:p w14:paraId="6C1FEE6B" w14:textId="77777777" w:rsidR="00C60FD9" w:rsidRDefault="00C60FD9" w:rsidP="00F8651A">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Audit skills. </w:t>
            </w:r>
          </w:p>
          <w:p w14:paraId="200A75DC" w14:textId="77777777" w:rsidR="00C60FD9" w:rsidRPr="002E389A" w:rsidRDefault="00C60FD9" w:rsidP="00F8651A">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Ability to work under pressure. </w:t>
            </w:r>
          </w:p>
        </w:tc>
      </w:tr>
      <w:tr w:rsidR="00196F91" w:rsidRPr="002E389A" w14:paraId="3C76259C" w14:textId="77777777" w:rsidTr="00720A3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30" w:type="pct"/>
          </w:tcPr>
          <w:p w14:paraId="703B793D" w14:textId="77777777" w:rsidR="00B6345A" w:rsidRPr="002E389A" w:rsidRDefault="00196F91" w:rsidP="0092284B">
            <w:pPr>
              <w:rPr>
                <w:rFonts w:ascii="Arial" w:hAnsi="Arial" w:cs="Arial"/>
                <w:sz w:val="24"/>
                <w:szCs w:val="24"/>
              </w:rPr>
            </w:pPr>
            <w:r w:rsidRPr="002E389A">
              <w:rPr>
                <w:rFonts w:ascii="Arial" w:hAnsi="Arial" w:cs="Arial"/>
                <w:sz w:val="24"/>
                <w:szCs w:val="24"/>
              </w:rPr>
              <w:t>Professional Qualifications/Training/Registrations required by law, and/or essential for the performance of the role</w:t>
            </w:r>
          </w:p>
          <w:p w14:paraId="34A70608" w14:textId="77777777" w:rsidR="00273D42" w:rsidRDefault="00F53E38" w:rsidP="00F53E38">
            <w:pPr>
              <w:numPr>
                <w:ilvl w:val="0"/>
                <w:numId w:val="2"/>
              </w:numPr>
              <w:rPr>
                <w:rFonts w:ascii="Arial" w:hAnsi="Arial" w:cs="Arial"/>
                <w:b w:val="0"/>
                <w:sz w:val="20"/>
                <w:szCs w:val="20"/>
              </w:rPr>
            </w:pPr>
            <w:r>
              <w:rPr>
                <w:rFonts w:ascii="Arial" w:hAnsi="Arial" w:cs="Arial"/>
                <w:b w:val="0"/>
                <w:sz w:val="20"/>
                <w:szCs w:val="20"/>
              </w:rPr>
              <w:t>A good standard of education including literacy and numeracy at level 2 or equivalent</w:t>
            </w:r>
            <w:r w:rsidR="00273D42" w:rsidRPr="002E389A">
              <w:rPr>
                <w:rFonts w:ascii="Arial" w:hAnsi="Arial" w:cs="Arial"/>
                <w:b w:val="0"/>
                <w:sz w:val="20"/>
                <w:szCs w:val="20"/>
              </w:rPr>
              <w:t>.</w:t>
            </w:r>
          </w:p>
          <w:p w14:paraId="069F37E7" w14:textId="77777777" w:rsidR="00F53E38" w:rsidRPr="000B1295" w:rsidRDefault="00F53E38" w:rsidP="00F53E38">
            <w:pPr>
              <w:numPr>
                <w:ilvl w:val="0"/>
                <w:numId w:val="2"/>
              </w:numPr>
              <w:rPr>
                <w:rFonts w:ascii="Arial" w:hAnsi="Arial" w:cs="Arial"/>
                <w:b w:val="0"/>
                <w:sz w:val="20"/>
                <w:szCs w:val="20"/>
              </w:rPr>
            </w:pPr>
            <w:r>
              <w:rPr>
                <w:rFonts w:ascii="Arial" w:hAnsi="Arial" w:cs="Arial"/>
                <w:b w:val="0"/>
                <w:sz w:val="20"/>
                <w:szCs w:val="20"/>
              </w:rPr>
              <w:t xml:space="preserve">On successful completion of this apprenticeship, the post holder will gain a level 4 Regulatory Compliance qualification which is equivalent to the first level in the Trading Standards Qualifications Framework. </w:t>
            </w:r>
          </w:p>
        </w:tc>
        <w:tc>
          <w:tcPr>
            <w:tcW w:w="1770" w:type="pct"/>
            <w:shd w:val="clear" w:color="auto" w:fill="EAF1DD" w:themeFill="accent3" w:themeFillTint="33"/>
          </w:tcPr>
          <w:p w14:paraId="253047FA" w14:textId="77777777" w:rsidR="00B6345A" w:rsidRDefault="00B6345A"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b/>
                <w:sz w:val="24"/>
                <w:szCs w:val="20"/>
              </w:rPr>
            </w:pPr>
          </w:p>
          <w:p w14:paraId="052F7955" w14:textId="77777777" w:rsidR="00720A36" w:rsidRDefault="00720A36"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b/>
                <w:sz w:val="24"/>
                <w:szCs w:val="20"/>
              </w:rPr>
            </w:pPr>
          </w:p>
          <w:p w14:paraId="094E644F" w14:textId="77777777" w:rsidR="00720A36" w:rsidRPr="00720A36" w:rsidRDefault="00720A36"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b/>
                <w:sz w:val="24"/>
                <w:szCs w:val="20"/>
              </w:rPr>
            </w:pPr>
          </w:p>
          <w:p w14:paraId="3F47B1A0" w14:textId="77777777" w:rsidR="00EA1954" w:rsidRPr="002E389A" w:rsidRDefault="00C60FD9" w:rsidP="00594EA8">
            <w:pPr>
              <w:pStyle w:val="ListParagraph"/>
              <w:numPr>
                <w:ilvl w:val="0"/>
                <w:numId w:val="10"/>
              </w:num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53E38">
              <w:rPr>
                <w:rFonts w:ascii="Arial" w:hAnsi="Arial" w:cs="Arial"/>
                <w:sz w:val="20"/>
                <w:szCs w:val="20"/>
              </w:rPr>
              <w:t>L</w:t>
            </w:r>
            <w:r w:rsidR="00594EA8">
              <w:rPr>
                <w:rFonts w:ascii="Arial" w:hAnsi="Arial" w:cs="Arial"/>
                <w:sz w:val="20"/>
                <w:szCs w:val="20"/>
              </w:rPr>
              <w:t>eve</w:t>
            </w:r>
            <w:bookmarkStart w:id="0" w:name="_GoBack"/>
            <w:bookmarkEnd w:id="0"/>
            <w:r w:rsidR="00594EA8">
              <w:rPr>
                <w:rFonts w:ascii="Arial" w:hAnsi="Arial" w:cs="Arial"/>
                <w:sz w:val="20"/>
                <w:szCs w:val="20"/>
              </w:rPr>
              <w:t xml:space="preserve">l 2 or 3 in </w:t>
            </w:r>
            <w:r>
              <w:rPr>
                <w:rFonts w:ascii="Arial" w:hAnsi="Arial" w:cs="Arial"/>
                <w:sz w:val="20"/>
                <w:szCs w:val="20"/>
              </w:rPr>
              <w:t>Law</w:t>
            </w:r>
            <w:r w:rsidR="00F53E38">
              <w:rPr>
                <w:rFonts w:ascii="Arial" w:hAnsi="Arial" w:cs="Arial"/>
                <w:sz w:val="20"/>
                <w:szCs w:val="20"/>
              </w:rPr>
              <w:t xml:space="preserve"> or equivalent</w:t>
            </w:r>
            <w:r w:rsidR="00594EA8">
              <w:rPr>
                <w:rFonts w:ascii="Arial" w:hAnsi="Arial" w:cs="Arial"/>
                <w:sz w:val="20"/>
                <w:szCs w:val="20"/>
              </w:rPr>
              <w:t>.</w:t>
            </w:r>
          </w:p>
        </w:tc>
      </w:tr>
      <w:tr w:rsidR="00196F91" w:rsidRPr="002E389A" w14:paraId="517E79F1" w14:textId="77777777" w:rsidTr="00720A36">
        <w:trPr>
          <w:trHeight w:val="397"/>
        </w:trPr>
        <w:tc>
          <w:tcPr>
            <w:cnfStyle w:val="001000000000" w:firstRow="0" w:lastRow="0" w:firstColumn="1" w:lastColumn="0" w:oddVBand="0" w:evenVBand="0" w:oddHBand="0" w:evenHBand="0" w:firstRowFirstColumn="0" w:firstRowLastColumn="0" w:lastRowFirstColumn="0" w:lastRowLastColumn="0"/>
            <w:tcW w:w="3230" w:type="pct"/>
          </w:tcPr>
          <w:p w14:paraId="1B8DAD63" w14:textId="77777777" w:rsidR="00B6345A" w:rsidRPr="002E389A" w:rsidRDefault="00196F91" w:rsidP="0092284B">
            <w:pPr>
              <w:rPr>
                <w:rFonts w:ascii="Arial" w:hAnsi="Arial" w:cs="Arial"/>
                <w:sz w:val="24"/>
                <w:szCs w:val="24"/>
              </w:rPr>
            </w:pPr>
            <w:r w:rsidRPr="002E389A">
              <w:rPr>
                <w:rFonts w:ascii="Arial" w:hAnsi="Arial" w:cs="Arial"/>
                <w:sz w:val="24"/>
                <w:szCs w:val="24"/>
              </w:rPr>
              <w:t>Other Requirements</w:t>
            </w:r>
          </w:p>
          <w:p w14:paraId="25416F08" w14:textId="77777777" w:rsidR="00520A5A" w:rsidRDefault="00520A5A" w:rsidP="0092284B">
            <w:pPr>
              <w:numPr>
                <w:ilvl w:val="0"/>
                <w:numId w:val="7"/>
              </w:numPr>
              <w:tabs>
                <w:tab w:val="num" w:pos="432"/>
              </w:tabs>
              <w:rPr>
                <w:rFonts w:ascii="Arial" w:hAnsi="Arial" w:cs="Arial"/>
                <w:b w:val="0"/>
                <w:sz w:val="20"/>
                <w:szCs w:val="20"/>
              </w:rPr>
            </w:pPr>
            <w:r w:rsidRPr="002E389A">
              <w:rPr>
                <w:rFonts w:ascii="Arial" w:hAnsi="Arial" w:cs="Arial"/>
                <w:b w:val="0"/>
                <w:sz w:val="20"/>
                <w:szCs w:val="20"/>
              </w:rPr>
              <w:t>Ability to travel across the County</w:t>
            </w:r>
            <w:r w:rsidR="00085373">
              <w:rPr>
                <w:rFonts w:ascii="Arial" w:hAnsi="Arial" w:cs="Arial"/>
                <w:b w:val="0"/>
                <w:sz w:val="20"/>
                <w:szCs w:val="20"/>
              </w:rPr>
              <w:t>.</w:t>
            </w:r>
          </w:p>
          <w:p w14:paraId="5A4D44FF" w14:textId="77777777" w:rsidR="00520A5A" w:rsidRPr="00594EA8" w:rsidRDefault="00594EA8" w:rsidP="00594EA8">
            <w:pPr>
              <w:numPr>
                <w:ilvl w:val="0"/>
                <w:numId w:val="7"/>
              </w:numPr>
              <w:tabs>
                <w:tab w:val="num" w:pos="432"/>
              </w:tabs>
              <w:rPr>
                <w:rFonts w:ascii="Arial" w:hAnsi="Arial" w:cs="Arial"/>
                <w:b w:val="0"/>
                <w:sz w:val="20"/>
                <w:szCs w:val="20"/>
              </w:rPr>
            </w:pPr>
            <w:r>
              <w:rPr>
                <w:rFonts w:ascii="Arial" w:hAnsi="Arial" w:cs="Arial"/>
                <w:b w:val="0"/>
                <w:sz w:val="20"/>
                <w:szCs w:val="20"/>
              </w:rPr>
              <w:t>Ability to work occasional evenings or weekends.</w:t>
            </w:r>
          </w:p>
        </w:tc>
        <w:tc>
          <w:tcPr>
            <w:tcW w:w="1770" w:type="pct"/>
            <w:shd w:val="clear" w:color="auto" w:fill="EAF1DD" w:themeFill="accent3" w:themeFillTint="33"/>
          </w:tcPr>
          <w:p w14:paraId="615CC23A" w14:textId="77777777" w:rsidR="00B6345A" w:rsidRPr="002E389A"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E9411DF" w14:textId="77777777" w:rsidR="00EA1954" w:rsidRPr="002E389A" w:rsidRDefault="00EA1954" w:rsidP="00594EA8">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2E389A" w14:paraId="29779AD5" w14:textId="77777777" w:rsidTr="00720A3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30" w:type="pct"/>
            <w:vAlign w:val="center"/>
          </w:tcPr>
          <w:p w14:paraId="7C18FBE6" w14:textId="77777777" w:rsidR="00DC25F8" w:rsidRPr="002E389A" w:rsidRDefault="00DC25F8" w:rsidP="0092284B">
            <w:pPr>
              <w:rPr>
                <w:rFonts w:ascii="Arial" w:hAnsi="Arial" w:cs="Arial"/>
                <w:sz w:val="24"/>
                <w:szCs w:val="24"/>
              </w:rPr>
            </w:pPr>
            <w:r w:rsidRPr="002E389A">
              <w:rPr>
                <w:rFonts w:ascii="Arial" w:hAnsi="Arial" w:cs="Arial"/>
                <w:sz w:val="24"/>
                <w:szCs w:val="24"/>
              </w:rPr>
              <w:t xml:space="preserve">Behaviours </w:t>
            </w:r>
          </w:p>
        </w:tc>
        <w:tc>
          <w:tcPr>
            <w:tcW w:w="1770" w:type="pct"/>
            <w:shd w:val="clear" w:color="auto" w:fill="EAF1DD" w:themeFill="accent3" w:themeFillTint="33"/>
            <w:vAlign w:val="center"/>
          </w:tcPr>
          <w:p w14:paraId="65848F3A" w14:textId="77777777" w:rsidR="00DC25F8" w:rsidRPr="002E389A" w:rsidRDefault="000A669E"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3" w:history="1">
              <w:r w:rsidR="00DC25F8" w:rsidRPr="002E389A">
                <w:rPr>
                  <w:rStyle w:val="Hyperlink"/>
                  <w:rFonts w:ascii="Arial" w:hAnsi="Arial" w:cs="Arial"/>
                  <w:sz w:val="24"/>
                  <w:szCs w:val="24"/>
                </w:rPr>
                <w:t>Link</w:t>
              </w:r>
            </w:hyperlink>
          </w:p>
        </w:tc>
      </w:tr>
    </w:tbl>
    <w:p w14:paraId="6C7BB365" w14:textId="77777777" w:rsidR="0007676D" w:rsidRPr="002E389A" w:rsidRDefault="00520A5A" w:rsidP="00F22897">
      <w:pPr>
        <w:rPr>
          <w:rFonts w:ascii="Arial" w:hAnsi="Arial" w:cs="Arial"/>
          <w:color w:val="FF0000"/>
          <w:sz w:val="18"/>
          <w:szCs w:val="18"/>
        </w:rPr>
      </w:pPr>
      <w:r w:rsidRPr="002E389A">
        <w:rPr>
          <w:rFonts w:ascii="Arial" w:hAnsi="Arial" w:cs="Arial"/>
          <w:sz w:val="20"/>
          <w:szCs w:val="20"/>
        </w:rPr>
        <w:br/>
        <w:t>NB – Assessment criteria for recruitment will be notified separately.</w:t>
      </w:r>
      <w:r w:rsidRPr="002E389A">
        <w:rPr>
          <w:rFonts w:ascii="Arial" w:hAnsi="Arial" w:cs="Arial"/>
          <w:sz w:val="20"/>
          <w:szCs w:val="20"/>
        </w:rPr>
        <w:br/>
      </w:r>
      <w:r w:rsidRPr="002E389A">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2E389A" w:rsidSect="003918AA">
      <w:headerReference w:type="default" r:id="rId14"/>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EA9E1" w14:textId="77777777" w:rsidR="00884207" w:rsidRDefault="00884207" w:rsidP="003E2AA5">
      <w:pPr>
        <w:spacing w:after="0" w:line="240" w:lineRule="auto"/>
      </w:pPr>
      <w:r>
        <w:separator/>
      </w:r>
    </w:p>
  </w:endnote>
  <w:endnote w:type="continuationSeparator" w:id="0">
    <w:p w14:paraId="71B80B96" w14:textId="77777777" w:rsidR="00884207" w:rsidRDefault="00884207"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FF4BD" w14:textId="77777777" w:rsidR="00884207" w:rsidRDefault="00884207" w:rsidP="003E2AA5">
      <w:pPr>
        <w:spacing w:after="0" w:line="240" w:lineRule="auto"/>
      </w:pPr>
      <w:r>
        <w:separator/>
      </w:r>
    </w:p>
  </w:footnote>
  <w:footnote w:type="continuationSeparator" w:id="0">
    <w:p w14:paraId="408F89CC" w14:textId="77777777" w:rsidR="00884207" w:rsidRDefault="00884207"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E6700" w14:textId="1141660A" w:rsidR="00F3142C" w:rsidRDefault="003918AA">
    <w:pPr>
      <w:pStyle w:val="Header"/>
    </w:pPr>
    <w:r>
      <w:rPr>
        <w:noProof/>
        <w:lang w:eastAsia="en-GB"/>
      </w:rPr>
      <w:drawing>
        <wp:anchor distT="0" distB="0" distL="114300" distR="114300" simplePos="0" relativeHeight="251657216" behindDoc="1" locked="0" layoutInCell="1" allowOverlap="1" wp14:anchorId="45D7ACA9" wp14:editId="7E07ACE7">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A1677"/>
    <w:multiLevelType w:val="hybridMultilevel"/>
    <w:tmpl w:val="17DCD9CE"/>
    <w:lvl w:ilvl="0" w:tplc="8012A5E4">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333155"/>
    <w:multiLevelType w:val="hybridMultilevel"/>
    <w:tmpl w:val="C4603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7"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8"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29C4CE9"/>
    <w:multiLevelType w:val="hybridMultilevel"/>
    <w:tmpl w:val="5E7AFB8C"/>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62175A"/>
    <w:multiLevelType w:val="hybridMultilevel"/>
    <w:tmpl w:val="61C2B2B4"/>
    <w:lvl w:ilvl="0" w:tplc="40F201DE">
      <w:start w:val="1"/>
      <w:numFmt w:val="decimal"/>
      <w:pStyle w:val="Style2"/>
      <w:lvlText w:val="%1."/>
      <w:lvlJc w:val="left"/>
      <w:pPr>
        <w:tabs>
          <w:tab w:val="num" w:pos="540"/>
        </w:tabs>
        <w:ind w:left="540" w:hanging="360"/>
      </w:pPr>
    </w:lvl>
    <w:lvl w:ilvl="1" w:tplc="2B7C79DA">
      <w:start w:val="2"/>
      <w:numFmt w:val="decimal"/>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12" w15:restartNumberingAfterBreak="0">
    <w:nsid w:val="69A11295"/>
    <w:multiLevelType w:val="hybridMultilevel"/>
    <w:tmpl w:val="93B86CA2"/>
    <w:lvl w:ilvl="0" w:tplc="8012A5E4">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3D21783"/>
    <w:multiLevelType w:val="hybridMultilevel"/>
    <w:tmpl w:val="3DBE1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EC7C80"/>
    <w:multiLevelType w:val="multilevel"/>
    <w:tmpl w:val="2B189DEA"/>
    <w:lvl w:ilvl="0">
      <w:start w:val="5"/>
      <w:numFmt w:val="decimal"/>
      <w:lvlText w:val="%1."/>
      <w:lvlJc w:val="left"/>
      <w:pPr>
        <w:tabs>
          <w:tab w:val="num" w:pos="540"/>
        </w:tabs>
        <w:ind w:left="540" w:hanging="360"/>
      </w:pPr>
    </w:lvl>
    <w:lvl w:ilvl="1">
      <w:start w:val="2"/>
      <w:numFmt w:val="decimal"/>
      <w:isLgl/>
      <w:lvlText w:val="%1.%2"/>
      <w:lvlJc w:val="left"/>
      <w:pPr>
        <w:tabs>
          <w:tab w:val="num" w:pos="540"/>
        </w:tabs>
        <w:ind w:left="540" w:hanging="360"/>
      </w:pPr>
    </w:lvl>
    <w:lvl w:ilvl="2">
      <w:start w:val="1"/>
      <w:numFmt w:val="decimal"/>
      <w:isLgl/>
      <w:lvlText w:val="%1.%2.%3"/>
      <w:lvlJc w:val="left"/>
      <w:pPr>
        <w:tabs>
          <w:tab w:val="num" w:pos="900"/>
        </w:tabs>
        <w:ind w:left="900" w:hanging="720"/>
      </w:pPr>
    </w:lvl>
    <w:lvl w:ilvl="3">
      <w:start w:val="1"/>
      <w:numFmt w:val="decimal"/>
      <w:isLgl/>
      <w:lvlText w:val="%1.%2.%3.%4"/>
      <w:lvlJc w:val="left"/>
      <w:pPr>
        <w:tabs>
          <w:tab w:val="num" w:pos="900"/>
        </w:tabs>
        <w:ind w:left="900" w:hanging="720"/>
      </w:pPr>
    </w:lvl>
    <w:lvl w:ilvl="4">
      <w:start w:val="1"/>
      <w:numFmt w:val="decimal"/>
      <w:isLgl/>
      <w:lvlText w:val="%1.%2.%3.%4.%5"/>
      <w:lvlJc w:val="left"/>
      <w:pPr>
        <w:tabs>
          <w:tab w:val="num" w:pos="1260"/>
        </w:tabs>
        <w:ind w:left="1260" w:hanging="1080"/>
      </w:pPr>
    </w:lvl>
    <w:lvl w:ilvl="5">
      <w:start w:val="1"/>
      <w:numFmt w:val="decimal"/>
      <w:isLgl/>
      <w:lvlText w:val="%1.%2.%3.%4.%5.%6"/>
      <w:lvlJc w:val="left"/>
      <w:pPr>
        <w:tabs>
          <w:tab w:val="num" w:pos="1260"/>
        </w:tabs>
        <w:ind w:left="1260" w:hanging="1080"/>
      </w:pPr>
    </w:lvl>
    <w:lvl w:ilvl="6">
      <w:start w:val="1"/>
      <w:numFmt w:val="decimal"/>
      <w:isLgl/>
      <w:lvlText w:val="%1.%2.%3.%4.%5.%6.%7"/>
      <w:lvlJc w:val="left"/>
      <w:pPr>
        <w:tabs>
          <w:tab w:val="num" w:pos="1620"/>
        </w:tabs>
        <w:ind w:left="1620" w:hanging="1440"/>
      </w:pPr>
    </w:lvl>
    <w:lvl w:ilvl="7">
      <w:start w:val="1"/>
      <w:numFmt w:val="decimal"/>
      <w:isLgl/>
      <w:lvlText w:val="%1.%2.%3.%4.%5.%6.%7.%8"/>
      <w:lvlJc w:val="left"/>
      <w:pPr>
        <w:tabs>
          <w:tab w:val="num" w:pos="1620"/>
        </w:tabs>
        <w:ind w:left="1620" w:hanging="1440"/>
      </w:pPr>
    </w:lvl>
    <w:lvl w:ilvl="8">
      <w:start w:val="1"/>
      <w:numFmt w:val="decimal"/>
      <w:isLgl/>
      <w:lvlText w:val="%1.%2.%3.%4.%5.%6.%7.%8.%9"/>
      <w:lvlJc w:val="left"/>
      <w:pPr>
        <w:tabs>
          <w:tab w:val="num" w:pos="1980"/>
        </w:tabs>
        <w:ind w:left="1980" w:hanging="1800"/>
      </w:pPr>
    </w:lvl>
  </w:abstractNum>
  <w:abstractNum w:abstractNumId="16"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3"/>
  </w:num>
  <w:num w:numId="4">
    <w:abstractNumId w:val="7"/>
  </w:num>
  <w:num w:numId="5">
    <w:abstractNumId w:val="9"/>
  </w:num>
  <w:num w:numId="6">
    <w:abstractNumId w:val="4"/>
  </w:num>
  <w:num w:numId="7">
    <w:abstractNumId w:val="8"/>
  </w:num>
  <w:num w:numId="8">
    <w:abstractNumId w:val="3"/>
  </w:num>
  <w:num w:numId="9">
    <w:abstractNumId w:val="1"/>
  </w:num>
  <w:num w:numId="10">
    <w:abstractNumId w:val="6"/>
  </w:num>
  <w:num w:numId="1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2"/>
  </w:num>
  <w:num w:numId="16">
    <w:abstractNumId w:val="13"/>
  </w:num>
  <w:num w:numId="17">
    <w:abstractNumId w:val="0"/>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6145" style="mso-position-horizontal-relative:margin;mso-position-vertical-relative:margin"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30503"/>
    <w:rsid w:val="00046E3D"/>
    <w:rsid w:val="00070536"/>
    <w:rsid w:val="000760C1"/>
    <w:rsid w:val="0007676D"/>
    <w:rsid w:val="00077DFA"/>
    <w:rsid w:val="00085373"/>
    <w:rsid w:val="00096B16"/>
    <w:rsid w:val="000A669E"/>
    <w:rsid w:val="000B1295"/>
    <w:rsid w:val="000B33FB"/>
    <w:rsid w:val="000C48BD"/>
    <w:rsid w:val="00102452"/>
    <w:rsid w:val="00113F9C"/>
    <w:rsid w:val="00156444"/>
    <w:rsid w:val="00164AC2"/>
    <w:rsid w:val="001959AB"/>
    <w:rsid w:val="00196F91"/>
    <w:rsid w:val="001A1C92"/>
    <w:rsid w:val="001B07B7"/>
    <w:rsid w:val="001D7A21"/>
    <w:rsid w:val="001E7483"/>
    <w:rsid w:val="0022714B"/>
    <w:rsid w:val="00273D42"/>
    <w:rsid w:val="00286288"/>
    <w:rsid w:val="002D2484"/>
    <w:rsid w:val="002E389A"/>
    <w:rsid w:val="0030666A"/>
    <w:rsid w:val="003409B5"/>
    <w:rsid w:val="00390E1E"/>
    <w:rsid w:val="003918AA"/>
    <w:rsid w:val="003918B5"/>
    <w:rsid w:val="003B629C"/>
    <w:rsid w:val="003E2AA5"/>
    <w:rsid w:val="003E6F97"/>
    <w:rsid w:val="003F5155"/>
    <w:rsid w:val="00407E86"/>
    <w:rsid w:val="00422EEC"/>
    <w:rsid w:val="00425F78"/>
    <w:rsid w:val="004672AF"/>
    <w:rsid w:val="004769C4"/>
    <w:rsid w:val="004B069E"/>
    <w:rsid w:val="005136F4"/>
    <w:rsid w:val="00520A5A"/>
    <w:rsid w:val="005238DF"/>
    <w:rsid w:val="0052660C"/>
    <w:rsid w:val="00581A0C"/>
    <w:rsid w:val="00582C05"/>
    <w:rsid w:val="00594EA8"/>
    <w:rsid w:val="005C3DA1"/>
    <w:rsid w:val="005E011F"/>
    <w:rsid w:val="00627279"/>
    <w:rsid w:val="00635792"/>
    <w:rsid w:val="00636B41"/>
    <w:rsid w:val="00677E7F"/>
    <w:rsid w:val="006A6C89"/>
    <w:rsid w:val="006A6E90"/>
    <w:rsid w:val="00712872"/>
    <w:rsid w:val="00720A36"/>
    <w:rsid w:val="007273C3"/>
    <w:rsid w:val="00831ED8"/>
    <w:rsid w:val="00843BA6"/>
    <w:rsid w:val="008577A0"/>
    <w:rsid w:val="00866D87"/>
    <w:rsid w:val="00884207"/>
    <w:rsid w:val="00884DD3"/>
    <w:rsid w:val="00887627"/>
    <w:rsid w:val="008977DA"/>
    <w:rsid w:val="008E355A"/>
    <w:rsid w:val="008E39D8"/>
    <w:rsid w:val="0092284B"/>
    <w:rsid w:val="009333BA"/>
    <w:rsid w:val="00933779"/>
    <w:rsid w:val="00936964"/>
    <w:rsid w:val="0094745E"/>
    <w:rsid w:val="009558F5"/>
    <w:rsid w:val="00993EB8"/>
    <w:rsid w:val="009C29A3"/>
    <w:rsid w:val="009D3510"/>
    <w:rsid w:val="009E6E93"/>
    <w:rsid w:val="00A175BB"/>
    <w:rsid w:val="00A24F0E"/>
    <w:rsid w:val="00A63FC5"/>
    <w:rsid w:val="00A932AE"/>
    <w:rsid w:val="00AA202B"/>
    <w:rsid w:val="00AE1A6D"/>
    <w:rsid w:val="00B13CC0"/>
    <w:rsid w:val="00B6345A"/>
    <w:rsid w:val="00B71575"/>
    <w:rsid w:val="00BA7381"/>
    <w:rsid w:val="00BC7199"/>
    <w:rsid w:val="00BE037C"/>
    <w:rsid w:val="00BE2C81"/>
    <w:rsid w:val="00C01FCA"/>
    <w:rsid w:val="00C0743D"/>
    <w:rsid w:val="00C1117D"/>
    <w:rsid w:val="00C16C20"/>
    <w:rsid w:val="00C205C2"/>
    <w:rsid w:val="00C60FD9"/>
    <w:rsid w:val="00C6120B"/>
    <w:rsid w:val="00C644FD"/>
    <w:rsid w:val="00CC2341"/>
    <w:rsid w:val="00CD731A"/>
    <w:rsid w:val="00CF60D0"/>
    <w:rsid w:val="00D929A3"/>
    <w:rsid w:val="00D92E98"/>
    <w:rsid w:val="00DA25B4"/>
    <w:rsid w:val="00DB4CA1"/>
    <w:rsid w:val="00DC25F8"/>
    <w:rsid w:val="00DF63DD"/>
    <w:rsid w:val="00E04D98"/>
    <w:rsid w:val="00E24555"/>
    <w:rsid w:val="00E308A2"/>
    <w:rsid w:val="00E51AB2"/>
    <w:rsid w:val="00E62A22"/>
    <w:rsid w:val="00E74CB1"/>
    <w:rsid w:val="00EA1954"/>
    <w:rsid w:val="00EF115A"/>
    <w:rsid w:val="00EF7969"/>
    <w:rsid w:val="00F10CAD"/>
    <w:rsid w:val="00F2036C"/>
    <w:rsid w:val="00F22897"/>
    <w:rsid w:val="00F25B48"/>
    <w:rsid w:val="00F3142C"/>
    <w:rsid w:val="00F3633A"/>
    <w:rsid w:val="00F53E38"/>
    <w:rsid w:val="00F8223B"/>
    <w:rsid w:val="00F8651A"/>
    <w:rsid w:val="00F947DB"/>
    <w:rsid w:val="00F95B7F"/>
    <w:rsid w:val="00FA5BF5"/>
    <w:rsid w:val="00FB667E"/>
    <w:rsid w:val="00FD5679"/>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64B6EF52"/>
  <w15:docId w15:val="{6B43C2F3-585C-4739-B073-3C2BB978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paragraph" w:customStyle="1" w:styleId="Style2">
    <w:name w:val="Style2"/>
    <w:basedOn w:val="Normal"/>
    <w:rsid w:val="009333BA"/>
    <w:pPr>
      <w:numPr>
        <w:numId w:val="11"/>
      </w:numPr>
      <w:spacing w:after="0" w:line="240" w:lineRule="auto"/>
    </w:pPr>
    <w:rPr>
      <w:rFonts w:ascii="Arial" w:eastAsia="Times New Roman" w:hAnsi="Arial" w:cs="Times New Roman"/>
      <w:sz w:val="24"/>
    </w:rPr>
  </w:style>
  <w:style w:type="character" w:styleId="CommentReference">
    <w:name w:val="annotation reference"/>
    <w:basedOn w:val="DefaultParagraphFont"/>
    <w:uiPriority w:val="99"/>
    <w:semiHidden/>
    <w:unhideWhenUsed/>
    <w:rsid w:val="00BC7199"/>
    <w:rPr>
      <w:sz w:val="16"/>
      <w:szCs w:val="16"/>
    </w:rPr>
  </w:style>
  <w:style w:type="paragraph" w:styleId="CommentText">
    <w:name w:val="annotation text"/>
    <w:basedOn w:val="Normal"/>
    <w:link w:val="CommentTextChar"/>
    <w:uiPriority w:val="99"/>
    <w:semiHidden/>
    <w:unhideWhenUsed/>
    <w:rsid w:val="00BC7199"/>
    <w:pPr>
      <w:spacing w:line="240" w:lineRule="auto"/>
    </w:pPr>
    <w:rPr>
      <w:sz w:val="20"/>
      <w:szCs w:val="20"/>
    </w:rPr>
  </w:style>
  <w:style w:type="character" w:customStyle="1" w:styleId="CommentTextChar">
    <w:name w:val="Comment Text Char"/>
    <w:basedOn w:val="DefaultParagraphFont"/>
    <w:link w:val="CommentText"/>
    <w:uiPriority w:val="99"/>
    <w:semiHidden/>
    <w:rsid w:val="00BC7199"/>
    <w:rPr>
      <w:sz w:val="20"/>
      <w:szCs w:val="20"/>
    </w:rPr>
  </w:style>
  <w:style w:type="paragraph" w:styleId="CommentSubject">
    <w:name w:val="annotation subject"/>
    <w:basedOn w:val="CommentText"/>
    <w:next w:val="CommentText"/>
    <w:link w:val="CommentSubjectChar"/>
    <w:uiPriority w:val="99"/>
    <w:semiHidden/>
    <w:unhideWhenUsed/>
    <w:rsid w:val="00BC7199"/>
    <w:rPr>
      <w:b/>
      <w:bCs/>
    </w:rPr>
  </w:style>
  <w:style w:type="character" w:customStyle="1" w:styleId="CommentSubjectChar">
    <w:name w:val="Comment Subject Char"/>
    <w:basedOn w:val="CommentTextChar"/>
    <w:link w:val="CommentSubject"/>
    <w:uiPriority w:val="99"/>
    <w:semiHidden/>
    <w:rsid w:val="00BC71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72683">
      <w:bodyDiv w:val="1"/>
      <w:marLeft w:val="0"/>
      <w:marRight w:val="0"/>
      <w:marTop w:val="0"/>
      <w:marBottom w:val="0"/>
      <w:divBdr>
        <w:top w:val="none" w:sz="0" w:space="0" w:color="auto"/>
        <w:left w:val="none" w:sz="0" w:space="0" w:color="auto"/>
        <w:bottom w:val="none" w:sz="0" w:space="0" w:color="auto"/>
        <w:right w:val="none" w:sz="0" w:space="0" w:color="auto"/>
      </w:divBdr>
    </w:div>
    <w:div w:id="175231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F5213-D7D8-4BBE-BACC-8C06083794F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3883F3F4-D0D0-464C-89EB-24B636D0A913}">
      <dgm:prSet phldrT="[Text]" custT="1"/>
      <dgm:spPr/>
      <dgm:t>
        <a:bodyPr/>
        <a:lstStyle/>
        <a:p>
          <a:r>
            <a:rPr lang="en-GB" sz="900"/>
            <a:t>Assistant Director (GPTS)</a:t>
          </a:r>
        </a:p>
      </dgm:t>
    </dgm:pt>
    <dgm:pt modelId="{36BA1A45-7DFA-4E72-9691-A21D7056F467}" type="parTrans" cxnId="{A7F1EC80-0ACE-4A1C-A31F-69A1EB19E404}">
      <dgm:prSet/>
      <dgm:spPr/>
      <dgm:t>
        <a:bodyPr/>
        <a:lstStyle/>
        <a:p>
          <a:endParaRPr lang="en-GB"/>
        </a:p>
      </dgm:t>
    </dgm:pt>
    <dgm:pt modelId="{00945ED7-DB2A-407D-BD92-7AAEF9882069}" type="sibTrans" cxnId="{A7F1EC80-0ACE-4A1C-A31F-69A1EB19E404}">
      <dgm:prSet/>
      <dgm:spPr/>
      <dgm:t>
        <a:bodyPr/>
        <a:lstStyle/>
        <a:p>
          <a:endParaRPr lang="en-GB"/>
        </a:p>
      </dgm:t>
    </dgm:pt>
    <dgm:pt modelId="{5B22F640-D13C-45D2-A9D6-9FFDDC44CB5C}">
      <dgm:prSet phldrT="[Text]" custT="1"/>
      <dgm:spPr/>
      <dgm:t>
        <a:bodyPr/>
        <a:lstStyle/>
        <a:p>
          <a:r>
            <a:rPr lang="en-GB" sz="900" baseline="0"/>
            <a:t>Head of Business &amp; Consumer Services</a:t>
          </a:r>
        </a:p>
      </dgm:t>
    </dgm:pt>
    <dgm:pt modelId="{57181B18-E00E-4154-8C7E-0E73CB80EDD7}" type="parTrans" cxnId="{C7E2186F-7C51-41A0-B8F8-00426DC4E002}">
      <dgm:prSet/>
      <dgm:spPr/>
      <dgm:t>
        <a:bodyPr/>
        <a:lstStyle/>
        <a:p>
          <a:endParaRPr lang="en-GB"/>
        </a:p>
      </dgm:t>
    </dgm:pt>
    <dgm:pt modelId="{0A65EF95-6CDA-451C-9420-D032FE1D4481}" type="sibTrans" cxnId="{C7E2186F-7C51-41A0-B8F8-00426DC4E002}">
      <dgm:prSet/>
      <dgm:spPr/>
      <dgm:t>
        <a:bodyPr/>
        <a:lstStyle/>
        <a:p>
          <a:endParaRPr lang="en-GB"/>
        </a:p>
      </dgm:t>
    </dgm:pt>
    <dgm:pt modelId="{02EEAF0D-8162-43EF-9123-7B9C4F356166}">
      <dgm:prSet phldrT="[Text]" custT="1"/>
      <dgm:spPr/>
      <dgm:t>
        <a:bodyPr/>
        <a:lstStyle/>
        <a:p>
          <a:r>
            <a:rPr lang="en-GB" sz="900" baseline="0"/>
            <a:t>Investigations</a:t>
          </a:r>
        </a:p>
      </dgm:t>
    </dgm:pt>
    <dgm:pt modelId="{EDCD40BB-1B2B-4EB0-836A-334CEA994F79}" type="parTrans" cxnId="{79B09F68-0956-475E-95B4-336B3086D1B3}">
      <dgm:prSet/>
      <dgm:spPr/>
      <dgm:t>
        <a:bodyPr/>
        <a:lstStyle/>
        <a:p>
          <a:endParaRPr lang="en-GB"/>
        </a:p>
      </dgm:t>
    </dgm:pt>
    <dgm:pt modelId="{0E6E3083-A84C-4A0D-B7E2-1D12F0A85258}" type="sibTrans" cxnId="{79B09F68-0956-475E-95B4-336B3086D1B3}">
      <dgm:prSet/>
      <dgm:spPr/>
      <dgm:t>
        <a:bodyPr/>
        <a:lstStyle/>
        <a:p>
          <a:endParaRPr lang="en-GB"/>
        </a:p>
      </dgm:t>
    </dgm:pt>
    <dgm:pt modelId="{1513FC49-7DDC-4D1C-BD22-9213A9E262CE}">
      <dgm:prSet phldrT="[Text]" custT="1"/>
      <dgm:spPr/>
      <dgm:t>
        <a:bodyPr/>
        <a:lstStyle/>
        <a:p>
          <a:r>
            <a:rPr lang="en-GB" sz="900" baseline="0"/>
            <a:t>Safety &amp; Business Advice</a:t>
          </a:r>
        </a:p>
      </dgm:t>
    </dgm:pt>
    <dgm:pt modelId="{0410CF99-C438-48EC-AA69-5A213227FE67}" type="parTrans" cxnId="{932270C4-F8C6-48EB-90B5-186435F5FF83}">
      <dgm:prSet/>
      <dgm:spPr/>
      <dgm:t>
        <a:bodyPr/>
        <a:lstStyle/>
        <a:p>
          <a:endParaRPr lang="en-GB"/>
        </a:p>
      </dgm:t>
    </dgm:pt>
    <dgm:pt modelId="{43449F30-6C5E-4E04-A30C-A109B12A7488}" type="sibTrans" cxnId="{932270C4-F8C6-48EB-90B5-186435F5FF83}">
      <dgm:prSet/>
      <dgm:spPr/>
      <dgm:t>
        <a:bodyPr/>
        <a:lstStyle/>
        <a:p>
          <a:endParaRPr lang="en-GB"/>
        </a:p>
      </dgm:t>
    </dgm:pt>
    <dgm:pt modelId="{296260AC-6BA7-460C-88D1-2241E51A2C4C}">
      <dgm:prSet phldrT="[Text]" custT="1"/>
      <dgm:spPr/>
      <dgm:t>
        <a:bodyPr/>
        <a:lstStyle/>
        <a:p>
          <a:r>
            <a:rPr lang="en-GB" sz="900" baseline="0"/>
            <a:t>Head of Farming, Food &amp; Health</a:t>
          </a:r>
        </a:p>
      </dgm:t>
    </dgm:pt>
    <dgm:pt modelId="{8147C1F0-FF92-421E-A42C-847B71F6FFCE}" type="parTrans" cxnId="{3EDFA989-32FA-4FA0-802C-AB085CE746D4}">
      <dgm:prSet/>
      <dgm:spPr/>
      <dgm:t>
        <a:bodyPr/>
        <a:lstStyle/>
        <a:p>
          <a:endParaRPr lang="en-GB"/>
        </a:p>
      </dgm:t>
    </dgm:pt>
    <dgm:pt modelId="{E25B34C5-43CC-4258-89BC-1F4916456A2E}" type="sibTrans" cxnId="{3EDFA989-32FA-4FA0-802C-AB085CE746D4}">
      <dgm:prSet/>
      <dgm:spPr/>
      <dgm:t>
        <a:bodyPr/>
        <a:lstStyle/>
        <a:p>
          <a:endParaRPr lang="en-GB"/>
        </a:p>
      </dgm:t>
    </dgm:pt>
    <dgm:pt modelId="{2C5060EE-1336-491B-B0B9-CB19CFFAA0D7}">
      <dgm:prSet phldrT="[Text]" custT="1"/>
      <dgm:spPr/>
      <dgm:t>
        <a:bodyPr/>
        <a:lstStyle/>
        <a:p>
          <a:r>
            <a:rPr lang="en-GB" sz="900" baseline="0"/>
            <a:t>Animal Health &amp; Agriculture</a:t>
          </a:r>
        </a:p>
      </dgm:t>
    </dgm:pt>
    <dgm:pt modelId="{37A42462-28ED-46F3-949F-09DC3D27B0CC}" type="parTrans" cxnId="{B1A31645-B9FE-477C-8FE5-86B43BAE723D}">
      <dgm:prSet/>
      <dgm:spPr/>
      <dgm:t>
        <a:bodyPr/>
        <a:lstStyle/>
        <a:p>
          <a:endParaRPr lang="en-GB"/>
        </a:p>
      </dgm:t>
    </dgm:pt>
    <dgm:pt modelId="{23336EC7-5263-4F22-BC9C-414D287057D1}" type="sibTrans" cxnId="{B1A31645-B9FE-477C-8FE5-86B43BAE723D}">
      <dgm:prSet/>
      <dgm:spPr/>
      <dgm:t>
        <a:bodyPr/>
        <a:lstStyle/>
        <a:p>
          <a:endParaRPr lang="en-GB"/>
        </a:p>
      </dgm:t>
    </dgm:pt>
    <dgm:pt modelId="{72874223-0AEC-483D-A815-B0D6B4ED35B3}">
      <dgm:prSet custT="1"/>
      <dgm:spPr/>
      <dgm:t>
        <a:bodyPr/>
        <a:lstStyle/>
        <a:p>
          <a:r>
            <a:rPr lang="en-GB" sz="900" baseline="0"/>
            <a:t>Head of Multi-agency Safeguarding</a:t>
          </a:r>
        </a:p>
      </dgm:t>
    </dgm:pt>
    <dgm:pt modelId="{09336F2B-7F5B-4AF7-AD08-3A21FFF6C4A4}" type="parTrans" cxnId="{F7A0DC5E-0513-43DB-ACFD-5A132920D724}">
      <dgm:prSet/>
      <dgm:spPr/>
      <dgm:t>
        <a:bodyPr/>
        <a:lstStyle/>
        <a:p>
          <a:endParaRPr lang="en-GB"/>
        </a:p>
      </dgm:t>
    </dgm:pt>
    <dgm:pt modelId="{1F06C889-BD6D-4CFF-B3C7-4E1232BFB272}" type="sibTrans" cxnId="{F7A0DC5E-0513-43DB-ACFD-5A132920D724}">
      <dgm:prSet/>
      <dgm:spPr/>
      <dgm:t>
        <a:bodyPr/>
        <a:lstStyle/>
        <a:p>
          <a:endParaRPr lang="en-GB"/>
        </a:p>
      </dgm:t>
    </dgm:pt>
    <dgm:pt modelId="{6C6BD0FB-CBA7-4F67-A2DD-BF4152C395C0}">
      <dgm:prSet custT="1"/>
      <dgm:spPr/>
      <dgm:t>
        <a:bodyPr/>
        <a:lstStyle/>
        <a:p>
          <a:r>
            <a:rPr lang="en-GB" sz="900" baseline="0"/>
            <a:t>Legal Process &amp; Intelligence</a:t>
          </a:r>
        </a:p>
      </dgm:t>
    </dgm:pt>
    <dgm:pt modelId="{3A8233BF-7313-4652-9D27-D2B6F763A72A}" type="parTrans" cxnId="{050E0C12-0ADF-4FEB-8153-8FF03B3A8DEF}">
      <dgm:prSet/>
      <dgm:spPr/>
      <dgm:t>
        <a:bodyPr/>
        <a:lstStyle/>
        <a:p>
          <a:endParaRPr lang="en-GB"/>
        </a:p>
      </dgm:t>
    </dgm:pt>
    <dgm:pt modelId="{948B6285-7231-4631-B4DD-D4823DBB31A9}" type="sibTrans" cxnId="{050E0C12-0ADF-4FEB-8153-8FF03B3A8DEF}">
      <dgm:prSet/>
      <dgm:spPr/>
      <dgm:t>
        <a:bodyPr/>
        <a:lstStyle/>
        <a:p>
          <a:endParaRPr lang="en-GB"/>
        </a:p>
      </dgm:t>
    </dgm:pt>
    <dgm:pt modelId="{68B9331D-F0F4-426D-B6B8-6A118BA15F2B}">
      <dgm:prSet custT="1"/>
      <dgm:spPr/>
      <dgm:t>
        <a:bodyPr/>
        <a:lstStyle/>
        <a:p>
          <a:r>
            <a:rPr lang="en-GB" sz="900" baseline="0"/>
            <a:t>Food Safety</a:t>
          </a:r>
        </a:p>
      </dgm:t>
    </dgm:pt>
    <dgm:pt modelId="{43AD3570-5D13-4766-9CA6-654861E6020D}" type="parTrans" cxnId="{59855C65-E5AB-4CC1-A9D0-216DBE1CF8E7}">
      <dgm:prSet/>
      <dgm:spPr/>
      <dgm:t>
        <a:bodyPr/>
        <a:lstStyle/>
        <a:p>
          <a:endParaRPr lang="en-GB"/>
        </a:p>
      </dgm:t>
    </dgm:pt>
    <dgm:pt modelId="{E1A4C1B2-30B7-4934-9B3E-730A80D31E15}" type="sibTrans" cxnId="{59855C65-E5AB-4CC1-A9D0-216DBE1CF8E7}">
      <dgm:prSet/>
      <dgm:spPr/>
      <dgm:t>
        <a:bodyPr/>
        <a:lstStyle/>
        <a:p>
          <a:endParaRPr lang="en-GB"/>
        </a:p>
      </dgm:t>
    </dgm:pt>
    <dgm:pt modelId="{A1F35BE2-C10B-4741-86AC-6A8FB6D4E1EB}">
      <dgm:prSet custT="1"/>
      <dgm:spPr/>
      <dgm:t>
        <a:bodyPr/>
        <a:lstStyle/>
        <a:p>
          <a:r>
            <a:rPr lang="en-GB" sz="900" baseline="0"/>
            <a:t>Health &amp; Wellbeing</a:t>
          </a:r>
        </a:p>
      </dgm:t>
    </dgm:pt>
    <dgm:pt modelId="{85071C2F-A3A1-4253-9388-14BE531A21F2}" type="parTrans" cxnId="{186A8F1A-F6A1-4160-8978-D50F8E9E3F89}">
      <dgm:prSet/>
      <dgm:spPr/>
      <dgm:t>
        <a:bodyPr/>
        <a:lstStyle/>
        <a:p>
          <a:endParaRPr lang="en-GB"/>
        </a:p>
      </dgm:t>
    </dgm:pt>
    <dgm:pt modelId="{3D077A7D-14F5-4EC0-B160-16CD851935BB}" type="sibTrans" cxnId="{186A8F1A-F6A1-4160-8978-D50F8E9E3F89}">
      <dgm:prSet/>
      <dgm:spPr/>
      <dgm:t>
        <a:bodyPr/>
        <a:lstStyle/>
        <a:p>
          <a:endParaRPr lang="en-GB"/>
        </a:p>
      </dgm:t>
    </dgm:pt>
    <dgm:pt modelId="{21E7624C-4A62-4A12-B014-12EDD4E927C8}">
      <dgm:prSet custT="1"/>
      <dgm:spPr/>
      <dgm:t>
        <a:bodyPr/>
        <a:lstStyle/>
        <a:p>
          <a:r>
            <a:rPr lang="en-GB" sz="900" baseline="0"/>
            <a:t>Investigations &amp; Safeguarding</a:t>
          </a:r>
        </a:p>
      </dgm:t>
    </dgm:pt>
    <dgm:pt modelId="{4F23401F-E78F-4430-880B-5B0BEB805B0B}" type="parTrans" cxnId="{75ED79FF-657F-4387-B83B-0CED5F1EA481}">
      <dgm:prSet/>
      <dgm:spPr/>
      <dgm:t>
        <a:bodyPr/>
        <a:lstStyle/>
        <a:p>
          <a:endParaRPr lang="en-GB"/>
        </a:p>
      </dgm:t>
    </dgm:pt>
    <dgm:pt modelId="{043768D9-CBCD-4A93-84CE-451675D8FDA2}" type="sibTrans" cxnId="{75ED79FF-657F-4387-B83B-0CED5F1EA481}">
      <dgm:prSet/>
      <dgm:spPr/>
      <dgm:t>
        <a:bodyPr/>
        <a:lstStyle/>
        <a:p>
          <a:endParaRPr lang="en-GB"/>
        </a:p>
      </dgm:t>
    </dgm:pt>
    <dgm:pt modelId="{8B63EB00-DC79-4D41-8FDC-BD825BE70C7B}">
      <dgm:prSet custT="1"/>
      <dgm:spPr/>
      <dgm:t>
        <a:bodyPr/>
        <a:lstStyle/>
        <a:p>
          <a:r>
            <a:rPr lang="en-GB" sz="900" baseline="0"/>
            <a:t>Financial Investigations</a:t>
          </a:r>
        </a:p>
      </dgm:t>
    </dgm:pt>
    <dgm:pt modelId="{D0920314-143F-4FF7-A11E-A939077DB826}" type="parTrans" cxnId="{9276F872-7E25-4057-B0CA-77809BD45569}">
      <dgm:prSet/>
      <dgm:spPr/>
      <dgm:t>
        <a:bodyPr/>
        <a:lstStyle/>
        <a:p>
          <a:endParaRPr lang="en-GB"/>
        </a:p>
      </dgm:t>
    </dgm:pt>
    <dgm:pt modelId="{0B41DD10-F5C1-460D-93B9-943CBAE23133}" type="sibTrans" cxnId="{9276F872-7E25-4057-B0CA-77809BD45569}">
      <dgm:prSet/>
      <dgm:spPr/>
      <dgm:t>
        <a:bodyPr/>
        <a:lstStyle/>
        <a:p>
          <a:endParaRPr lang="en-GB"/>
        </a:p>
      </dgm:t>
    </dgm:pt>
    <dgm:pt modelId="{61366C9E-D285-4818-88D9-1A16729337CB}" type="pres">
      <dgm:prSet presAssocID="{7D0F5213-D7D8-4BBE-BACC-8C06083794FA}" presName="hierChild1" presStyleCnt="0">
        <dgm:presLayoutVars>
          <dgm:chPref val="1"/>
          <dgm:dir/>
          <dgm:animOne val="branch"/>
          <dgm:animLvl val="lvl"/>
          <dgm:resizeHandles/>
        </dgm:presLayoutVars>
      </dgm:prSet>
      <dgm:spPr/>
      <dgm:t>
        <a:bodyPr/>
        <a:lstStyle/>
        <a:p>
          <a:endParaRPr lang="en-GB"/>
        </a:p>
      </dgm:t>
    </dgm:pt>
    <dgm:pt modelId="{FE07F799-F024-4EB7-ACFB-6CFC4E09C685}" type="pres">
      <dgm:prSet presAssocID="{3883F3F4-D0D0-464C-89EB-24B636D0A913}" presName="hierRoot1" presStyleCnt="0"/>
      <dgm:spPr/>
    </dgm:pt>
    <dgm:pt modelId="{D421DCF2-18FB-47DD-854A-099B59EB4223}" type="pres">
      <dgm:prSet presAssocID="{3883F3F4-D0D0-464C-89EB-24B636D0A913}" presName="composite" presStyleCnt="0"/>
      <dgm:spPr/>
    </dgm:pt>
    <dgm:pt modelId="{1D839BFD-4A88-4953-BC51-F9CAD54B220B}" type="pres">
      <dgm:prSet presAssocID="{3883F3F4-D0D0-464C-89EB-24B636D0A913}" presName="background" presStyleLbl="node0" presStyleIdx="0" presStyleCnt="1"/>
      <dgm:spPr/>
    </dgm:pt>
    <dgm:pt modelId="{33DD1F20-E91D-4922-9F45-C2DAFBCF4075}" type="pres">
      <dgm:prSet presAssocID="{3883F3F4-D0D0-464C-89EB-24B636D0A913}" presName="text" presStyleLbl="fgAcc0" presStyleIdx="0" presStyleCnt="1">
        <dgm:presLayoutVars>
          <dgm:chPref val="3"/>
        </dgm:presLayoutVars>
      </dgm:prSet>
      <dgm:spPr/>
      <dgm:t>
        <a:bodyPr/>
        <a:lstStyle/>
        <a:p>
          <a:endParaRPr lang="en-GB"/>
        </a:p>
      </dgm:t>
    </dgm:pt>
    <dgm:pt modelId="{677AFBC2-CEFF-4824-90EA-96A5A1F0E224}" type="pres">
      <dgm:prSet presAssocID="{3883F3F4-D0D0-464C-89EB-24B636D0A913}" presName="hierChild2" presStyleCnt="0"/>
      <dgm:spPr/>
    </dgm:pt>
    <dgm:pt modelId="{20A64512-D884-451A-9C9A-FD26AF5D16B4}" type="pres">
      <dgm:prSet presAssocID="{57181B18-E00E-4154-8C7E-0E73CB80EDD7}" presName="Name10" presStyleLbl="parChTrans1D2" presStyleIdx="0" presStyleCnt="3"/>
      <dgm:spPr/>
      <dgm:t>
        <a:bodyPr/>
        <a:lstStyle/>
        <a:p>
          <a:endParaRPr lang="en-GB"/>
        </a:p>
      </dgm:t>
    </dgm:pt>
    <dgm:pt modelId="{3EC95B01-BE18-4BBC-9BDC-DD45978924F5}" type="pres">
      <dgm:prSet presAssocID="{5B22F640-D13C-45D2-A9D6-9FFDDC44CB5C}" presName="hierRoot2" presStyleCnt="0"/>
      <dgm:spPr/>
    </dgm:pt>
    <dgm:pt modelId="{1ADD39D5-8AFD-446E-A3AB-71824AC98C2B}" type="pres">
      <dgm:prSet presAssocID="{5B22F640-D13C-45D2-A9D6-9FFDDC44CB5C}" presName="composite2" presStyleCnt="0"/>
      <dgm:spPr/>
    </dgm:pt>
    <dgm:pt modelId="{DCC3F61C-546A-4EFC-B1F0-47B07C3535B9}" type="pres">
      <dgm:prSet presAssocID="{5B22F640-D13C-45D2-A9D6-9FFDDC44CB5C}" presName="background2" presStyleLbl="node2" presStyleIdx="0" presStyleCnt="3"/>
      <dgm:spPr/>
    </dgm:pt>
    <dgm:pt modelId="{98FCABCC-09FE-4B9C-BC4D-DF0944BBCB50}" type="pres">
      <dgm:prSet presAssocID="{5B22F640-D13C-45D2-A9D6-9FFDDC44CB5C}" presName="text2" presStyleLbl="fgAcc2" presStyleIdx="0" presStyleCnt="3">
        <dgm:presLayoutVars>
          <dgm:chPref val="3"/>
        </dgm:presLayoutVars>
      </dgm:prSet>
      <dgm:spPr/>
      <dgm:t>
        <a:bodyPr/>
        <a:lstStyle/>
        <a:p>
          <a:endParaRPr lang="en-GB"/>
        </a:p>
      </dgm:t>
    </dgm:pt>
    <dgm:pt modelId="{9C3C28E8-5FCB-4AE9-B91D-0F578D838832}" type="pres">
      <dgm:prSet presAssocID="{5B22F640-D13C-45D2-A9D6-9FFDDC44CB5C}" presName="hierChild3" presStyleCnt="0"/>
      <dgm:spPr/>
    </dgm:pt>
    <dgm:pt modelId="{FB6EFD6C-F64B-4A7D-A79D-E55699311E66}" type="pres">
      <dgm:prSet presAssocID="{EDCD40BB-1B2B-4EB0-836A-334CEA994F79}" presName="Name17" presStyleLbl="parChTrans1D3" presStyleIdx="0" presStyleCnt="7"/>
      <dgm:spPr/>
      <dgm:t>
        <a:bodyPr/>
        <a:lstStyle/>
        <a:p>
          <a:endParaRPr lang="en-GB"/>
        </a:p>
      </dgm:t>
    </dgm:pt>
    <dgm:pt modelId="{19C9816D-4512-4596-B1B2-6CE414A27C38}" type="pres">
      <dgm:prSet presAssocID="{02EEAF0D-8162-43EF-9123-7B9C4F356166}" presName="hierRoot3" presStyleCnt="0"/>
      <dgm:spPr/>
    </dgm:pt>
    <dgm:pt modelId="{10DEAA59-E4D2-49F6-8160-E0D16FD3614C}" type="pres">
      <dgm:prSet presAssocID="{02EEAF0D-8162-43EF-9123-7B9C4F356166}" presName="composite3" presStyleCnt="0"/>
      <dgm:spPr/>
    </dgm:pt>
    <dgm:pt modelId="{17CD2041-4E29-4A51-8BF9-7D3543795F14}" type="pres">
      <dgm:prSet presAssocID="{02EEAF0D-8162-43EF-9123-7B9C4F356166}" presName="background3" presStyleLbl="node3" presStyleIdx="0" presStyleCnt="7"/>
      <dgm:spPr/>
    </dgm:pt>
    <dgm:pt modelId="{1EFEFFF4-1E4C-46FB-B368-D1B48B20D53A}" type="pres">
      <dgm:prSet presAssocID="{02EEAF0D-8162-43EF-9123-7B9C4F356166}" presName="text3" presStyleLbl="fgAcc3" presStyleIdx="0" presStyleCnt="7">
        <dgm:presLayoutVars>
          <dgm:chPref val="3"/>
        </dgm:presLayoutVars>
      </dgm:prSet>
      <dgm:spPr/>
      <dgm:t>
        <a:bodyPr/>
        <a:lstStyle/>
        <a:p>
          <a:endParaRPr lang="en-GB"/>
        </a:p>
      </dgm:t>
    </dgm:pt>
    <dgm:pt modelId="{C828D61D-25A8-4F3B-9D7C-C35EA8D7CBDC}" type="pres">
      <dgm:prSet presAssocID="{02EEAF0D-8162-43EF-9123-7B9C4F356166}" presName="hierChild4" presStyleCnt="0"/>
      <dgm:spPr/>
    </dgm:pt>
    <dgm:pt modelId="{4D6A7996-496D-42F9-A8F8-CF3E0A5FA15B}" type="pres">
      <dgm:prSet presAssocID="{3A8233BF-7313-4652-9D27-D2B6F763A72A}" presName="Name23" presStyleLbl="parChTrans1D4" presStyleIdx="0" presStyleCnt="1"/>
      <dgm:spPr/>
      <dgm:t>
        <a:bodyPr/>
        <a:lstStyle/>
        <a:p>
          <a:endParaRPr lang="en-GB"/>
        </a:p>
      </dgm:t>
    </dgm:pt>
    <dgm:pt modelId="{43855DBA-7DC3-4D06-B84A-296E7204ABBB}" type="pres">
      <dgm:prSet presAssocID="{6C6BD0FB-CBA7-4F67-A2DD-BF4152C395C0}" presName="hierRoot4" presStyleCnt="0"/>
      <dgm:spPr/>
    </dgm:pt>
    <dgm:pt modelId="{D582FF89-1F4F-4FDA-B6FD-61972C227723}" type="pres">
      <dgm:prSet presAssocID="{6C6BD0FB-CBA7-4F67-A2DD-BF4152C395C0}" presName="composite4" presStyleCnt="0"/>
      <dgm:spPr/>
    </dgm:pt>
    <dgm:pt modelId="{DA0EFC61-F479-4319-AC3B-341A3CF3CFB9}" type="pres">
      <dgm:prSet presAssocID="{6C6BD0FB-CBA7-4F67-A2DD-BF4152C395C0}" presName="background4" presStyleLbl="node4" presStyleIdx="0" presStyleCnt="1"/>
      <dgm:spPr/>
    </dgm:pt>
    <dgm:pt modelId="{B73ED490-13D2-420F-9D1B-72DE14279960}" type="pres">
      <dgm:prSet presAssocID="{6C6BD0FB-CBA7-4F67-A2DD-BF4152C395C0}" presName="text4" presStyleLbl="fgAcc4" presStyleIdx="0" presStyleCnt="1">
        <dgm:presLayoutVars>
          <dgm:chPref val="3"/>
        </dgm:presLayoutVars>
      </dgm:prSet>
      <dgm:spPr/>
      <dgm:t>
        <a:bodyPr/>
        <a:lstStyle/>
        <a:p>
          <a:endParaRPr lang="en-GB"/>
        </a:p>
      </dgm:t>
    </dgm:pt>
    <dgm:pt modelId="{1C290A45-B8CA-4581-AF93-E1E11270C779}" type="pres">
      <dgm:prSet presAssocID="{6C6BD0FB-CBA7-4F67-A2DD-BF4152C395C0}" presName="hierChild5" presStyleCnt="0"/>
      <dgm:spPr/>
    </dgm:pt>
    <dgm:pt modelId="{7C6FDED7-D575-430A-A873-EC900F7BCF6B}" type="pres">
      <dgm:prSet presAssocID="{0410CF99-C438-48EC-AA69-5A213227FE67}" presName="Name17" presStyleLbl="parChTrans1D3" presStyleIdx="1" presStyleCnt="7"/>
      <dgm:spPr/>
      <dgm:t>
        <a:bodyPr/>
        <a:lstStyle/>
        <a:p>
          <a:endParaRPr lang="en-GB"/>
        </a:p>
      </dgm:t>
    </dgm:pt>
    <dgm:pt modelId="{2219DEB5-F979-4BF2-AB6D-E1C985B0A647}" type="pres">
      <dgm:prSet presAssocID="{1513FC49-7DDC-4D1C-BD22-9213A9E262CE}" presName="hierRoot3" presStyleCnt="0"/>
      <dgm:spPr/>
    </dgm:pt>
    <dgm:pt modelId="{E0FA6584-B9AC-42BA-BCC9-E7FAB1D7E52C}" type="pres">
      <dgm:prSet presAssocID="{1513FC49-7DDC-4D1C-BD22-9213A9E262CE}" presName="composite3" presStyleCnt="0"/>
      <dgm:spPr/>
    </dgm:pt>
    <dgm:pt modelId="{2DF4A658-4637-4783-A01A-F3726EA42DA3}" type="pres">
      <dgm:prSet presAssocID="{1513FC49-7DDC-4D1C-BD22-9213A9E262CE}" presName="background3" presStyleLbl="node3" presStyleIdx="1" presStyleCnt="7"/>
      <dgm:spPr/>
    </dgm:pt>
    <dgm:pt modelId="{2EBC98CF-74A7-438F-9B00-DA6088CD7385}" type="pres">
      <dgm:prSet presAssocID="{1513FC49-7DDC-4D1C-BD22-9213A9E262CE}" presName="text3" presStyleLbl="fgAcc3" presStyleIdx="1" presStyleCnt="7">
        <dgm:presLayoutVars>
          <dgm:chPref val="3"/>
        </dgm:presLayoutVars>
      </dgm:prSet>
      <dgm:spPr/>
      <dgm:t>
        <a:bodyPr/>
        <a:lstStyle/>
        <a:p>
          <a:endParaRPr lang="en-GB"/>
        </a:p>
      </dgm:t>
    </dgm:pt>
    <dgm:pt modelId="{396724DC-E40D-4795-98B0-32DE28821F1C}" type="pres">
      <dgm:prSet presAssocID="{1513FC49-7DDC-4D1C-BD22-9213A9E262CE}" presName="hierChild4" presStyleCnt="0"/>
      <dgm:spPr/>
    </dgm:pt>
    <dgm:pt modelId="{328D875C-EE51-4C34-8A88-BB3D30C16270}" type="pres">
      <dgm:prSet presAssocID="{8147C1F0-FF92-421E-A42C-847B71F6FFCE}" presName="Name10" presStyleLbl="parChTrans1D2" presStyleIdx="1" presStyleCnt="3"/>
      <dgm:spPr/>
      <dgm:t>
        <a:bodyPr/>
        <a:lstStyle/>
        <a:p>
          <a:endParaRPr lang="en-GB"/>
        </a:p>
      </dgm:t>
    </dgm:pt>
    <dgm:pt modelId="{15C20175-39A0-4AFF-94BA-CB8376658D6F}" type="pres">
      <dgm:prSet presAssocID="{296260AC-6BA7-460C-88D1-2241E51A2C4C}" presName="hierRoot2" presStyleCnt="0"/>
      <dgm:spPr/>
    </dgm:pt>
    <dgm:pt modelId="{AA90D642-31AD-4FD1-881E-75B6260D9F05}" type="pres">
      <dgm:prSet presAssocID="{296260AC-6BA7-460C-88D1-2241E51A2C4C}" presName="composite2" presStyleCnt="0"/>
      <dgm:spPr/>
    </dgm:pt>
    <dgm:pt modelId="{D1652CEA-C2B5-4AAE-A685-0CC1C69E7B30}" type="pres">
      <dgm:prSet presAssocID="{296260AC-6BA7-460C-88D1-2241E51A2C4C}" presName="background2" presStyleLbl="node2" presStyleIdx="1" presStyleCnt="3"/>
      <dgm:spPr/>
    </dgm:pt>
    <dgm:pt modelId="{FF8BF5C4-F32E-47CB-8ED9-88AA9EB36E5D}" type="pres">
      <dgm:prSet presAssocID="{296260AC-6BA7-460C-88D1-2241E51A2C4C}" presName="text2" presStyleLbl="fgAcc2" presStyleIdx="1" presStyleCnt="3">
        <dgm:presLayoutVars>
          <dgm:chPref val="3"/>
        </dgm:presLayoutVars>
      </dgm:prSet>
      <dgm:spPr/>
      <dgm:t>
        <a:bodyPr/>
        <a:lstStyle/>
        <a:p>
          <a:endParaRPr lang="en-GB"/>
        </a:p>
      </dgm:t>
    </dgm:pt>
    <dgm:pt modelId="{3C4C766B-9138-4945-AA84-7347C8D116DD}" type="pres">
      <dgm:prSet presAssocID="{296260AC-6BA7-460C-88D1-2241E51A2C4C}" presName="hierChild3" presStyleCnt="0"/>
      <dgm:spPr/>
    </dgm:pt>
    <dgm:pt modelId="{7D27D24A-0EC5-49AA-9D00-BF8317257CF6}" type="pres">
      <dgm:prSet presAssocID="{37A42462-28ED-46F3-949F-09DC3D27B0CC}" presName="Name17" presStyleLbl="parChTrans1D3" presStyleIdx="2" presStyleCnt="7"/>
      <dgm:spPr/>
      <dgm:t>
        <a:bodyPr/>
        <a:lstStyle/>
        <a:p>
          <a:endParaRPr lang="en-GB"/>
        </a:p>
      </dgm:t>
    </dgm:pt>
    <dgm:pt modelId="{F109F735-2926-4623-916F-466C43DC819B}" type="pres">
      <dgm:prSet presAssocID="{2C5060EE-1336-491B-B0B9-CB19CFFAA0D7}" presName="hierRoot3" presStyleCnt="0"/>
      <dgm:spPr/>
    </dgm:pt>
    <dgm:pt modelId="{A6BD9280-97CE-4DEE-9F16-54BF5A001050}" type="pres">
      <dgm:prSet presAssocID="{2C5060EE-1336-491B-B0B9-CB19CFFAA0D7}" presName="composite3" presStyleCnt="0"/>
      <dgm:spPr/>
    </dgm:pt>
    <dgm:pt modelId="{8C9E506D-5913-467F-8B74-F2FB8234104E}" type="pres">
      <dgm:prSet presAssocID="{2C5060EE-1336-491B-B0B9-CB19CFFAA0D7}" presName="background3" presStyleLbl="node3" presStyleIdx="2" presStyleCnt="7"/>
      <dgm:spPr/>
    </dgm:pt>
    <dgm:pt modelId="{96BD6353-D616-4370-A8B7-80992B44BAA7}" type="pres">
      <dgm:prSet presAssocID="{2C5060EE-1336-491B-B0B9-CB19CFFAA0D7}" presName="text3" presStyleLbl="fgAcc3" presStyleIdx="2" presStyleCnt="7">
        <dgm:presLayoutVars>
          <dgm:chPref val="3"/>
        </dgm:presLayoutVars>
      </dgm:prSet>
      <dgm:spPr/>
      <dgm:t>
        <a:bodyPr/>
        <a:lstStyle/>
        <a:p>
          <a:endParaRPr lang="en-GB"/>
        </a:p>
      </dgm:t>
    </dgm:pt>
    <dgm:pt modelId="{0C6EF1D0-B985-44FB-A47F-88E7FC1AFEC6}" type="pres">
      <dgm:prSet presAssocID="{2C5060EE-1336-491B-B0B9-CB19CFFAA0D7}" presName="hierChild4" presStyleCnt="0"/>
      <dgm:spPr/>
    </dgm:pt>
    <dgm:pt modelId="{C6638995-144A-45B9-8AFC-B477B6EEF529}" type="pres">
      <dgm:prSet presAssocID="{43AD3570-5D13-4766-9CA6-654861E6020D}" presName="Name17" presStyleLbl="parChTrans1D3" presStyleIdx="3" presStyleCnt="7"/>
      <dgm:spPr/>
      <dgm:t>
        <a:bodyPr/>
        <a:lstStyle/>
        <a:p>
          <a:endParaRPr lang="en-GB"/>
        </a:p>
      </dgm:t>
    </dgm:pt>
    <dgm:pt modelId="{C2C68FED-C28F-4084-9DC7-54C1CF68B949}" type="pres">
      <dgm:prSet presAssocID="{68B9331D-F0F4-426D-B6B8-6A118BA15F2B}" presName="hierRoot3" presStyleCnt="0"/>
      <dgm:spPr/>
    </dgm:pt>
    <dgm:pt modelId="{C0C37016-2EA9-42C4-B5C5-724F05673410}" type="pres">
      <dgm:prSet presAssocID="{68B9331D-F0F4-426D-B6B8-6A118BA15F2B}" presName="composite3" presStyleCnt="0"/>
      <dgm:spPr/>
    </dgm:pt>
    <dgm:pt modelId="{20839F08-905A-4CA7-A48D-D08D012C7CE5}" type="pres">
      <dgm:prSet presAssocID="{68B9331D-F0F4-426D-B6B8-6A118BA15F2B}" presName="background3" presStyleLbl="node3" presStyleIdx="3" presStyleCnt="7"/>
      <dgm:spPr/>
    </dgm:pt>
    <dgm:pt modelId="{8021D818-6062-42BD-8154-6C583D78297F}" type="pres">
      <dgm:prSet presAssocID="{68B9331D-F0F4-426D-B6B8-6A118BA15F2B}" presName="text3" presStyleLbl="fgAcc3" presStyleIdx="3" presStyleCnt="7">
        <dgm:presLayoutVars>
          <dgm:chPref val="3"/>
        </dgm:presLayoutVars>
      </dgm:prSet>
      <dgm:spPr/>
      <dgm:t>
        <a:bodyPr/>
        <a:lstStyle/>
        <a:p>
          <a:endParaRPr lang="en-GB"/>
        </a:p>
      </dgm:t>
    </dgm:pt>
    <dgm:pt modelId="{BF4AACAB-3129-42F0-BA8C-0A1D06A8DDAC}" type="pres">
      <dgm:prSet presAssocID="{68B9331D-F0F4-426D-B6B8-6A118BA15F2B}" presName="hierChild4" presStyleCnt="0"/>
      <dgm:spPr/>
    </dgm:pt>
    <dgm:pt modelId="{51D62E52-12EE-4E34-B32A-9B32B9D9328E}" type="pres">
      <dgm:prSet presAssocID="{85071C2F-A3A1-4253-9388-14BE531A21F2}" presName="Name17" presStyleLbl="parChTrans1D3" presStyleIdx="4" presStyleCnt="7"/>
      <dgm:spPr/>
      <dgm:t>
        <a:bodyPr/>
        <a:lstStyle/>
        <a:p>
          <a:endParaRPr lang="en-GB"/>
        </a:p>
      </dgm:t>
    </dgm:pt>
    <dgm:pt modelId="{944FF1CF-F23B-4E91-8925-D69FC6C0FA49}" type="pres">
      <dgm:prSet presAssocID="{A1F35BE2-C10B-4741-86AC-6A8FB6D4E1EB}" presName="hierRoot3" presStyleCnt="0"/>
      <dgm:spPr/>
    </dgm:pt>
    <dgm:pt modelId="{090424BC-E0FE-43A8-A3A4-70D0D6693F23}" type="pres">
      <dgm:prSet presAssocID="{A1F35BE2-C10B-4741-86AC-6A8FB6D4E1EB}" presName="composite3" presStyleCnt="0"/>
      <dgm:spPr/>
    </dgm:pt>
    <dgm:pt modelId="{154829A1-F9A9-4886-B329-886D5B0C7D41}" type="pres">
      <dgm:prSet presAssocID="{A1F35BE2-C10B-4741-86AC-6A8FB6D4E1EB}" presName="background3" presStyleLbl="node3" presStyleIdx="4" presStyleCnt="7"/>
      <dgm:spPr/>
    </dgm:pt>
    <dgm:pt modelId="{7ED62EA0-D96F-46D3-99E5-FD30FECEA8D9}" type="pres">
      <dgm:prSet presAssocID="{A1F35BE2-C10B-4741-86AC-6A8FB6D4E1EB}" presName="text3" presStyleLbl="fgAcc3" presStyleIdx="4" presStyleCnt="7">
        <dgm:presLayoutVars>
          <dgm:chPref val="3"/>
        </dgm:presLayoutVars>
      </dgm:prSet>
      <dgm:spPr/>
      <dgm:t>
        <a:bodyPr/>
        <a:lstStyle/>
        <a:p>
          <a:endParaRPr lang="en-GB"/>
        </a:p>
      </dgm:t>
    </dgm:pt>
    <dgm:pt modelId="{84FA97A3-CF1B-4C77-8473-13DA7748BBF9}" type="pres">
      <dgm:prSet presAssocID="{A1F35BE2-C10B-4741-86AC-6A8FB6D4E1EB}" presName="hierChild4" presStyleCnt="0"/>
      <dgm:spPr/>
    </dgm:pt>
    <dgm:pt modelId="{BDF04F27-2BA1-41A3-8401-8ABAC6EA0E48}" type="pres">
      <dgm:prSet presAssocID="{09336F2B-7F5B-4AF7-AD08-3A21FFF6C4A4}" presName="Name10" presStyleLbl="parChTrans1D2" presStyleIdx="2" presStyleCnt="3"/>
      <dgm:spPr/>
      <dgm:t>
        <a:bodyPr/>
        <a:lstStyle/>
        <a:p>
          <a:endParaRPr lang="en-GB"/>
        </a:p>
      </dgm:t>
    </dgm:pt>
    <dgm:pt modelId="{CADC6A68-D921-4E3F-8E37-9AB65F9252F3}" type="pres">
      <dgm:prSet presAssocID="{72874223-0AEC-483D-A815-B0D6B4ED35B3}" presName="hierRoot2" presStyleCnt="0"/>
      <dgm:spPr/>
    </dgm:pt>
    <dgm:pt modelId="{D8381CD8-69E6-47F6-8AC7-9BD3B29ACDA3}" type="pres">
      <dgm:prSet presAssocID="{72874223-0AEC-483D-A815-B0D6B4ED35B3}" presName="composite2" presStyleCnt="0"/>
      <dgm:spPr/>
    </dgm:pt>
    <dgm:pt modelId="{AE7AC573-53B5-4DBC-AF7E-1AC0CF932DC4}" type="pres">
      <dgm:prSet presAssocID="{72874223-0AEC-483D-A815-B0D6B4ED35B3}" presName="background2" presStyleLbl="node2" presStyleIdx="2" presStyleCnt="3"/>
      <dgm:spPr/>
    </dgm:pt>
    <dgm:pt modelId="{9AC4E30C-0D51-4D79-9181-9BAD82A99761}" type="pres">
      <dgm:prSet presAssocID="{72874223-0AEC-483D-A815-B0D6B4ED35B3}" presName="text2" presStyleLbl="fgAcc2" presStyleIdx="2" presStyleCnt="3">
        <dgm:presLayoutVars>
          <dgm:chPref val="3"/>
        </dgm:presLayoutVars>
      </dgm:prSet>
      <dgm:spPr/>
      <dgm:t>
        <a:bodyPr/>
        <a:lstStyle/>
        <a:p>
          <a:endParaRPr lang="en-GB"/>
        </a:p>
      </dgm:t>
    </dgm:pt>
    <dgm:pt modelId="{43405E79-8DD6-4D73-8309-667A8479B77E}" type="pres">
      <dgm:prSet presAssocID="{72874223-0AEC-483D-A815-B0D6B4ED35B3}" presName="hierChild3" presStyleCnt="0"/>
      <dgm:spPr/>
    </dgm:pt>
    <dgm:pt modelId="{AA483341-CA4D-4B82-9402-5FE3D0C132E4}" type="pres">
      <dgm:prSet presAssocID="{4F23401F-E78F-4430-880B-5B0BEB805B0B}" presName="Name17" presStyleLbl="parChTrans1D3" presStyleIdx="5" presStyleCnt="7"/>
      <dgm:spPr/>
      <dgm:t>
        <a:bodyPr/>
        <a:lstStyle/>
        <a:p>
          <a:endParaRPr lang="en-GB"/>
        </a:p>
      </dgm:t>
    </dgm:pt>
    <dgm:pt modelId="{A9683F9D-CE35-4BB6-95EE-824EDCB21A2F}" type="pres">
      <dgm:prSet presAssocID="{21E7624C-4A62-4A12-B014-12EDD4E927C8}" presName="hierRoot3" presStyleCnt="0"/>
      <dgm:spPr/>
    </dgm:pt>
    <dgm:pt modelId="{C193D5BC-2D5F-407B-AF67-63F2DAF69925}" type="pres">
      <dgm:prSet presAssocID="{21E7624C-4A62-4A12-B014-12EDD4E927C8}" presName="composite3" presStyleCnt="0"/>
      <dgm:spPr/>
    </dgm:pt>
    <dgm:pt modelId="{C43C3557-FD99-4BC5-8C59-AFBCC66674A1}" type="pres">
      <dgm:prSet presAssocID="{21E7624C-4A62-4A12-B014-12EDD4E927C8}" presName="background3" presStyleLbl="node3" presStyleIdx="5" presStyleCnt="7"/>
      <dgm:spPr/>
    </dgm:pt>
    <dgm:pt modelId="{0121F327-1139-4736-9540-412E07521458}" type="pres">
      <dgm:prSet presAssocID="{21E7624C-4A62-4A12-B014-12EDD4E927C8}" presName="text3" presStyleLbl="fgAcc3" presStyleIdx="5" presStyleCnt="7">
        <dgm:presLayoutVars>
          <dgm:chPref val="3"/>
        </dgm:presLayoutVars>
      </dgm:prSet>
      <dgm:spPr/>
      <dgm:t>
        <a:bodyPr/>
        <a:lstStyle/>
        <a:p>
          <a:endParaRPr lang="en-GB"/>
        </a:p>
      </dgm:t>
    </dgm:pt>
    <dgm:pt modelId="{D3B007A7-661E-4C1C-8FBF-36931B36D245}" type="pres">
      <dgm:prSet presAssocID="{21E7624C-4A62-4A12-B014-12EDD4E927C8}" presName="hierChild4" presStyleCnt="0"/>
      <dgm:spPr/>
    </dgm:pt>
    <dgm:pt modelId="{35969857-DE42-4543-8FD7-E83F59D00A29}" type="pres">
      <dgm:prSet presAssocID="{D0920314-143F-4FF7-A11E-A939077DB826}" presName="Name17" presStyleLbl="parChTrans1D3" presStyleIdx="6" presStyleCnt="7"/>
      <dgm:spPr/>
      <dgm:t>
        <a:bodyPr/>
        <a:lstStyle/>
        <a:p>
          <a:endParaRPr lang="en-GB"/>
        </a:p>
      </dgm:t>
    </dgm:pt>
    <dgm:pt modelId="{EABA730D-3CAC-45B3-AEEC-09740A13C9DA}" type="pres">
      <dgm:prSet presAssocID="{8B63EB00-DC79-4D41-8FDC-BD825BE70C7B}" presName="hierRoot3" presStyleCnt="0"/>
      <dgm:spPr/>
    </dgm:pt>
    <dgm:pt modelId="{C64B35B8-BF6A-444E-8695-27FD4FFD0E77}" type="pres">
      <dgm:prSet presAssocID="{8B63EB00-DC79-4D41-8FDC-BD825BE70C7B}" presName="composite3" presStyleCnt="0"/>
      <dgm:spPr/>
    </dgm:pt>
    <dgm:pt modelId="{BB9888C0-A74D-477D-867E-350693229A4F}" type="pres">
      <dgm:prSet presAssocID="{8B63EB00-DC79-4D41-8FDC-BD825BE70C7B}" presName="background3" presStyleLbl="node3" presStyleIdx="6" presStyleCnt="7"/>
      <dgm:spPr/>
    </dgm:pt>
    <dgm:pt modelId="{91CDD708-E046-4AC4-B436-4DC6A2D1E838}" type="pres">
      <dgm:prSet presAssocID="{8B63EB00-DC79-4D41-8FDC-BD825BE70C7B}" presName="text3" presStyleLbl="fgAcc3" presStyleIdx="6" presStyleCnt="7">
        <dgm:presLayoutVars>
          <dgm:chPref val="3"/>
        </dgm:presLayoutVars>
      </dgm:prSet>
      <dgm:spPr/>
      <dgm:t>
        <a:bodyPr/>
        <a:lstStyle/>
        <a:p>
          <a:endParaRPr lang="en-GB"/>
        </a:p>
      </dgm:t>
    </dgm:pt>
    <dgm:pt modelId="{966D29C1-4017-4A95-950D-313620538097}" type="pres">
      <dgm:prSet presAssocID="{8B63EB00-DC79-4D41-8FDC-BD825BE70C7B}" presName="hierChild4" presStyleCnt="0"/>
      <dgm:spPr/>
    </dgm:pt>
  </dgm:ptLst>
  <dgm:cxnLst>
    <dgm:cxn modelId="{36FE8DE4-B5B7-4777-890C-32C5FC055F67}" type="presOf" srcId="{296260AC-6BA7-460C-88D1-2241E51A2C4C}" destId="{FF8BF5C4-F32E-47CB-8ED9-88AA9EB36E5D}" srcOrd="0" destOrd="0" presId="urn:microsoft.com/office/officeart/2005/8/layout/hierarchy1"/>
    <dgm:cxn modelId="{1008B287-346B-4CD7-8B56-7E14B2F2B7C6}" type="presOf" srcId="{8147C1F0-FF92-421E-A42C-847B71F6FFCE}" destId="{328D875C-EE51-4C34-8A88-BB3D30C16270}" srcOrd="0" destOrd="0" presId="urn:microsoft.com/office/officeart/2005/8/layout/hierarchy1"/>
    <dgm:cxn modelId="{502200CD-862B-4911-AC8B-779112EAAEEB}" type="presOf" srcId="{21E7624C-4A62-4A12-B014-12EDD4E927C8}" destId="{0121F327-1139-4736-9540-412E07521458}" srcOrd="0" destOrd="0" presId="urn:microsoft.com/office/officeart/2005/8/layout/hierarchy1"/>
    <dgm:cxn modelId="{932270C4-F8C6-48EB-90B5-186435F5FF83}" srcId="{5B22F640-D13C-45D2-A9D6-9FFDDC44CB5C}" destId="{1513FC49-7DDC-4D1C-BD22-9213A9E262CE}" srcOrd="1" destOrd="0" parTransId="{0410CF99-C438-48EC-AA69-5A213227FE67}" sibTransId="{43449F30-6C5E-4E04-A30C-A109B12A7488}"/>
    <dgm:cxn modelId="{2E3B07DB-0CDA-4399-87DB-ED9397935E32}" type="presOf" srcId="{85071C2F-A3A1-4253-9388-14BE531A21F2}" destId="{51D62E52-12EE-4E34-B32A-9B32B9D9328E}" srcOrd="0" destOrd="0" presId="urn:microsoft.com/office/officeart/2005/8/layout/hierarchy1"/>
    <dgm:cxn modelId="{B1A31645-B9FE-477C-8FE5-86B43BAE723D}" srcId="{296260AC-6BA7-460C-88D1-2241E51A2C4C}" destId="{2C5060EE-1336-491B-B0B9-CB19CFFAA0D7}" srcOrd="0" destOrd="0" parTransId="{37A42462-28ED-46F3-949F-09DC3D27B0CC}" sibTransId="{23336EC7-5263-4F22-BC9C-414D287057D1}"/>
    <dgm:cxn modelId="{3BE1730E-D74B-4EE9-A376-2746103CE5B1}" type="presOf" srcId="{57181B18-E00E-4154-8C7E-0E73CB80EDD7}" destId="{20A64512-D884-451A-9C9A-FD26AF5D16B4}" srcOrd="0" destOrd="0" presId="urn:microsoft.com/office/officeart/2005/8/layout/hierarchy1"/>
    <dgm:cxn modelId="{7B5AB7F4-AEAB-4DF9-9A9C-18C51DB24628}" type="presOf" srcId="{4F23401F-E78F-4430-880B-5B0BEB805B0B}" destId="{AA483341-CA4D-4B82-9402-5FE3D0C132E4}" srcOrd="0" destOrd="0" presId="urn:microsoft.com/office/officeart/2005/8/layout/hierarchy1"/>
    <dgm:cxn modelId="{820F9A08-0738-44C2-BB58-6A03FDA67FCE}" type="presOf" srcId="{D0920314-143F-4FF7-A11E-A939077DB826}" destId="{35969857-DE42-4543-8FD7-E83F59D00A29}" srcOrd="0" destOrd="0" presId="urn:microsoft.com/office/officeart/2005/8/layout/hierarchy1"/>
    <dgm:cxn modelId="{C7E2186F-7C51-41A0-B8F8-00426DC4E002}" srcId="{3883F3F4-D0D0-464C-89EB-24B636D0A913}" destId="{5B22F640-D13C-45D2-A9D6-9FFDDC44CB5C}" srcOrd="0" destOrd="0" parTransId="{57181B18-E00E-4154-8C7E-0E73CB80EDD7}" sibTransId="{0A65EF95-6CDA-451C-9420-D032FE1D4481}"/>
    <dgm:cxn modelId="{59855C65-E5AB-4CC1-A9D0-216DBE1CF8E7}" srcId="{296260AC-6BA7-460C-88D1-2241E51A2C4C}" destId="{68B9331D-F0F4-426D-B6B8-6A118BA15F2B}" srcOrd="1" destOrd="0" parTransId="{43AD3570-5D13-4766-9CA6-654861E6020D}" sibTransId="{E1A4C1B2-30B7-4934-9B3E-730A80D31E15}"/>
    <dgm:cxn modelId="{12082E0A-0981-441F-8428-11C355EEEF25}" type="presOf" srcId="{8B63EB00-DC79-4D41-8FDC-BD825BE70C7B}" destId="{91CDD708-E046-4AC4-B436-4DC6A2D1E838}" srcOrd="0" destOrd="0" presId="urn:microsoft.com/office/officeart/2005/8/layout/hierarchy1"/>
    <dgm:cxn modelId="{7694546D-0586-4F80-8CCA-857B910EF162}" type="presOf" srcId="{3A8233BF-7313-4652-9D27-D2B6F763A72A}" destId="{4D6A7996-496D-42F9-A8F8-CF3E0A5FA15B}" srcOrd="0" destOrd="0" presId="urn:microsoft.com/office/officeart/2005/8/layout/hierarchy1"/>
    <dgm:cxn modelId="{F7A0DC5E-0513-43DB-ACFD-5A132920D724}" srcId="{3883F3F4-D0D0-464C-89EB-24B636D0A913}" destId="{72874223-0AEC-483D-A815-B0D6B4ED35B3}" srcOrd="2" destOrd="0" parTransId="{09336F2B-7F5B-4AF7-AD08-3A21FFF6C4A4}" sibTransId="{1F06C889-BD6D-4CFF-B3C7-4E1232BFB272}"/>
    <dgm:cxn modelId="{B1DC4B9C-1D49-4CA2-9F37-8B7CCC368314}" type="presOf" srcId="{43AD3570-5D13-4766-9CA6-654861E6020D}" destId="{C6638995-144A-45B9-8AFC-B477B6EEF529}" srcOrd="0" destOrd="0" presId="urn:microsoft.com/office/officeart/2005/8/layout/hierarchy1"/>
    <dgm:cxn modelId="{B7F29B75-F4D3-4D12-A5CE-59CDAFDB1C98}" type="presOf" srcId="{72874223-0AEC-483D-A815-B0D6B4ED35B3}" destId="{9AC4E30C-0D51-4D79-9181-9BAD82A99761}" srcOrd="0" destOrd="0" presId="urn:microsoft.com/office/officeart/2005/8/layout/hierarchy1"/>
    <dgm:cxn modelId="{F644E88F-9524-4FE6-BEC9-B1DB96F24102}" type="presOf" srcId="{68B9331D-F0F4-426D-B6B8-6A118BA15F2B}" destId="{8021D818-6062-42BD-8154-6C583D78297F}" srcOrd="0" destOrd="0" presId="urn:microsoft.com/office/officeart/2005/8/layout/hierarchy1"/>
    <dgm:cxn modelId="{186A8F1A-F6A1-4160-8978-D50F8E9E3F89}" srcId="{296260AC-6BA7-460C-88D1-2241E51A2C4C}" destId="{A1F35BE2-C10B-4741-86AC-6A8FB6D4E1EB}" srcOrd="2" destOrd="0" parTransId="{85071C2F-A3A1-4253-9388-14BE531A21F2}" sibTransId="{3D077A7D-14F5-4EC0-B160-16CD851935BB}"/>
    <dgm:cxn modelId="{A7F1EC80-0ACE-4A1C-A31F-69A1EB19E404}" srcId="{7D0F5213-D7D8-4BBE-BACC-8C06083794FA}" destId="{3883F3F4-D0D0-464C-89EB-24B636D0A913}" srcOrd="0" destOrd="0" parTransId="{36BA1A45-7DFA-4E72-9691-A21D7056F467}" sibTransId="{00945ED7-DB2A-407D-BD92-7AAEF9882069}"/>
    <dgm:cxn modelId="{D8B1D4BB-A31B-428D-8075-B2D436ACE408}" type="presOf" srcId="{EDCD40BB-1B2B-4EB0-836A-334CEA994F79}" destId="{FB6EFD6C-F64B-4A7D-A79D-E55699311E66}" srcOrd="0" destOrd="0" presId="urn:microsoft.com/office/officeart/2005/8/layout/hierarchy1"/>
    <dgm:cxn modelId="{768F272D-ABAD-4F94-BEFB-B0FA08BE1E44}" type="presOf" srcId="{6C6BD0FB-CBA7-4F67-A2DD-BF4152C395C0}" destId="{B73ED490-13D2-420F-9D1B-72DE14279960}" srcOrd="0" destOrd="0" presId="urn:microsoft.com/office/officeart/2005/8/layout/hierarchy1"/>
    <dgm:cxn modelId="{C7B54788-5829-4830-9685-52B2863F9704}" type="presOf" srcId="{1513FC49-7DDC-4D1C-BD22-9213A9E262CE}" destId="{2EBC98CF-74A7-438F-9B00-DA6088CD7385}" srcOrd="0" destOrd="0" presId="urn:microsoft.com/office/officeart/2005/8/layout/hierarchy1"/>
    <dgm:cxn modelId="{ED82056B-060D-43E2-A9F6-806C4E81BAE7}" type="presOf" srcId="{5B22F640-D13C-45D2-A9D6-9FFDDC44CB5C}" destId="{98FCABCC-09FE-4B9C-BC4D-DF0944BBCB50}" srcOrd="0" destOrd="0" presId="urn:microsoft.com/office/officeart/2005/8/layout/hierarchy1"/>
    <dgm:cxn modelId="{4C0AE415-49C4-445E-A66C-DE37D9411DCD}" type="presOf" srcId="{7D0F5213-D7D8-4BBE-BACC-8C06083794FA}" destId="{61366C9E-D285-4818-88D9-1A16729337CB}" srcOrd="0" destOrd="0" presId="urn:microsoft.com/office/officeart/2005/8/layout/hierarchy1"/>
    <dgm:cxn modelId="{856CBCD2-25AB-40AF-87D7-3C017CB3506B}" type="presOf" srcId="{3883F3F4-D0D0-464C-89EB-24B636D0A913}" destId="{33DD1F20-E91D-4922-9F45-C2DAFBCF4075}" srcOrd="0" destOrd="0" presId="urn:microsoft.com/office/officeart/2005/8/layout/hierarchy1"/>
    <dgm:cxn modelId="{3EDFA989-32FA-4FA0-802C-AB085CE746D4}" srcId="{3883F3F4-D0D0-464C-89EB-24B636D0A913}" destId="{296260AC-6BA7-460C-88D1-2241E51A2C4C}" srcOrd="1" destOrd="0" parTransId="{8147C1F0-FF92-421E-A42C-847B71F6FFCE}" sibTransId="{E25B34C5-43CC-4258-89BC-1F4916456A2E}"/>
    <dgm:cxn modelId="{050E0C12-0ADF-4FEB-8153-8FF03B3A8DEF}" srcId="{02EEAF0D-8162-43EF-9123-7B9C4F356166}" destId="{6C6BD0FB-CBA7-4F67-A2DD-BF4152C395C0}" srcOrd="0" destOrd="0" parTransId="{3A8233BF-7313-4652-9D27-D2B6F763A72A}" sibTransId="{948B6285-7231-4631-B4DD-D4823DBB31A9}"/>
    <dgm:cxn modelId="{75ED79FF-657F-4387-B83B-0CED5F1EA481}" srcId="{72874223-0AEC-483D-A815-B0D6B4ED35B3}" destId="{21E7624C-4A62-4A12-B014-12EDD4E927C8}" srcOrd="0" destOrd="0" parTransId="{4F23401F-E78F-4430-880B-5B0BEB805B0B}" sibTransId="{043768D9-CBCD-4A93-84CE-451675D8FDA2}"/>
    <dgm:cxn modelId="{FBA32024-FE21-483A-B807-4CC1FB720214}" type="presOf" srcId="{2C5060EE-1336-491B-B0B9-CB19CFFAA0D7}" destId="{96BD6353-D616-4370-A8B7-80992B44BAA7}" srcOrd="0" destOrd="0" presId="urn:microsoft.com/office/officeart/2005/8/layout/hierarchy1"/>
    <dgm:cxn modelId="{CEF4B35B-70DB-45E4-B803-BDFC677777FC}" type="presOf" srcId="{09336F2B-7F5B-4AF7-AD08-3A21FFF6C4A4}" destId="{BDF04F27-2BA1-41A3-8401-8ABAC6EA0E48}" srcOrd="0" destOrd="0" presId="urn:microsoft.com/office/officeart/2005/8/layout/hierarchy1"/>
    <dgm:cxn modelId="{9276F872-7E25-4057-B0CA-77809BD45569}" srcId="{72874223-0AEC-483D-A815-B0D6B4ED35B3}" destId="{8B63EB00-DC79-4D41-8FDC-BD825BE70C7B}" srcOrd="1" destOrd="0" parTransId="{D0920314-143F-4FF7-A11E-A939077DB826}" sibTransId="{0B41DD10-F5C1-460D-93B9-943CBAE23133}"/>
    <dgm:cxn modelId="{79B09F68-0956-475E-95B4-336B3086D1B3}" srcId="{5B22F640-D13C-45D2-A9D6-9FFDDC44CB5C}" destId="{02EEAF0D-8162-43EF-9123-7B9C4F356166}" srcOrd="0" destOrd="0" parTransId="{EDCD40BB-1B2B-4EB0-836A-334CEA994F79}" sibTransId="{0E6E3083-A84C-4A0D-B7E2-1D12F0A85258}"/>
    <dgm:cxn modelId="{1B72708C-80D9-4571-906B-AE52B163EA9D}" type="presOf" srcId="{37A42462-28ED-46F3-949F-09DC3D27B0CC}" destId="{7D27D24A-0EC5-49AA-9D00-BF8317257CF6}" srcOrd="0" destOrd="0" presId="urn:microsoft.com/office/officeart/2005/8/layout/hierarchy1"/>
    <dgm:cxn modelId="{71B2E229-1805-4970-9A65-BA5AF4043B3A}" type="presOf" srcId="{A1F35BE2-C10B-4741-86AC-6A8FB6D4E1EB}" destId="{7ED62EA0-D96F-46D3-99E5-FD30FECEA8D9}" srcOrd="0" destOrd="0" presId="urn:microsoft.com/office/officeart/2005/8/layout/hierarchy1"/>
    <dgm:cxn modelId="{2EE4E56B-8D34-4081-8960-57EEA940382E}" type="presOf" srcId="{0410CF99-C438-48EC-AA69-5A213227FE67}" destId="{7C6FDED7-D575-430A-A873-EC900F7BCF6B}" srcOrd="0" destOrd="0" presId="urn:microsoft.com/office/officeart/2005/8/layout/hierarchy1"/>
    <dgm:cxn modelId="{5B3E2875-4EB5-43EB-9E2C-C174241A100A}" type="presOf" srcId="{02EEAF0D-8162-43EF-9123-7B9C4F356166}" destId="{1EFEFFF4-1E4C-46FB-B368-D1B48B20D53A}" srcOrd="0" destOrd="0" presId="urn:microsoft.com/office/officeart/2005/8/layout/hierarchy1"/>
    <dgm:cxn modelId="{4C46C3C9-9F15-4DFB-A4EE-D2CBCBABCD33}" type="presParOf" srcId="{61366C9E-D285-4818-88D9-1A16729337CB}" destId="{FE07F799-F024-4EB7-ACFB-6CFC4E09C685}" srcOrd="0" destOrd="0" presId="urn:microsoft.com/office/officeart/2005/8/layout/hierarchy1"/>
    <dgm:cxn modelId="{9B3BB251-A6DD-4AE4-8DEF-E700D22A84E8}" type="presParOf" srcId="{FE07F799-F024-4EB7-ACFB-6CFC4E09C685}" destId="{D421DCF2-18FB-47DD-854A-099B59EB4223}" srcOrd="0" destOrd="0" presId="urn:microsoft.com/office/officeart/2005/8/layout/hierarchy1"/>
    <dgm:cxn modelId="{FB145047-9114-4591-AB4B-CCDA54041C51}" type="presParOf" srcId="{D421DCF2-18FB-47DD-854A-099B59EB4223}" destId="{1D839BFD-4A88-4953-BC51-F9CAD54B220B}" srcOrd="0" destOrd="0" presId="urn:microsoft.com/office/officeart/2005/8/layout/hierarchy1"/>
    <dgm:cxn modelId="{AD93EBB3-1069-4ADD-BCA7-086DBD75A1FD}" type="presParOf" srcId="{D421DCF2-18FB-47DD-854A-099B59EB4223}" destId="{33DD1F20-E91D-4922-9F45-C2DAFBCF4075}" srcOrd="1" destOrd="0" presId="urn:microsoft.com/office/officeart/2005/8/layout/hierarchy1"/>
    <dgm:cxn modelId="{737BF18F-F4C0-4B78-BB63-91978B0929F9}" type="presParOf" srcId="{FE07F799-F024-4EB7-ACFB-6CFC4E09C685}" destId="{677AFBC2-CEFF-4824-90EA-96A5A1F0E224}" srcOrd="1" destOrd="0" presId="urn:microsoft.com/office/officeart/2005/8/layout/hierarchy1"/>
    <dgm:cxn modelId="{4BA256DB-DFB3-4676-B0D5-D60FF0397017}" type="presParOf" srcId="{677AFBC2-CEFF-4824-90EA-96A5A1F0E224}" destId="{20A64512-D884-451A-9C9A-FD26AF5D16B4}" srcOrd="0" destOrd="0" presId="urn:microsoft.com/office/officeart/2005/8/layout/hierarchy1"/>
    <dgm:cxn modelId="{02B13812-C6A7-411F-B801-3D3380032012}" type="presParOf" srcId="{677AFBC2-CEFF-4824-90EA-96A5A1F0E224}" destId="{3EC95B01-BE18-4BBC-9BDC-DD45978924F5}" srcOrd="1" destOrd="0" presId="urn:microsoft.com/office/officeart/2005/8/layout/hierarchy1"/>
    <dgm:cxn modelId="{E0903C7C-BDD8-4574-A578-FE20FD392595}" type="presParOf" srcId="{3EC95B01-BE18-4BBC-9BDC-DD45978924F5}" destId="{1ADD39D5-8AFD-446E-A3AB-71824AC98C2B}" srcOrd="0" destOrd="0" presId="urn:microsoft.com/office/officeart/2005/8/layout/hierarchy1"/>
    <dgm:cxn modelId="{C7577CD0-F381-494E-98D4-422D937829D7}" type="presParOf" srcId="{1ADD39D5-8AFD-446E-A3AB-71824AC98C2B}" destId="{DCC3F61C-546A-4EFC-B1F0-47B07C3535B9}" srcOrd="0" destOrd="0" presId="urn:microsoft.com/office/officeart/2005/8/layout/hierarchy1"/>
    <dgm:cxn modelId="{091B66F8-0225-44A1-ABD5-203C3855D2DB}" type="presParOf" srcId="{1ADD39D5-8AFD-446E-A3AB-71824AC98C2B}" destId="{98FCABCC-09FE-4B9C-BC4D-DF0944BBCB50}" srcOrd="1" destOrd="0" presId="urn:microsoft.com/office/officeart/2005/8/layout/hierarchy1"/>
    <dgm:cxn modelId="{839489D8-1864-4580-8C17-04351DD79513}" type="presParOf" srcId="{3EC95B01-BE18-4BBC-9BDC-DD45978924F5}" destId="{9C3C28E8-5FCB-4AE9-B91D-0F578D838832}" srcOrd="1" destOrd="0" presId="urn:microsoft.com/office/officeart/2005/8/layout/hierarchy1"/>
    <dgm:cxn modelId="{AF1AB77C-84FF-4A33-BDA6-98519AEDFD2B}" type="presParOf" srcId="{9C3C28E8-5FCB-4AE9-B91D-0F578D838832}" destId="{FB6EFD6C-F64B-4A7D-A79D-E55699311E66}" srcOrd="0" destOrd="0" presId="urn:microsoft.com/office/officeart/2005/8/layout/hierarchy1"/>
    <dgm:cxn modelId="{071FDD7F-CB91-48BE-B128-99FF63CB6EC0}" type="presParOf" srcId="{9C3C28E8-5FCB-4AE9-B91D-0F578D838832}" destId="{19C9816D-4512-4596-B1B2-6CE414A27C38}" srcOrd="1" destOrd="0" presId="urn:microsoft.com/office/officeart/2005/8/layout/hierarchy1"/>
    <dgm:cxn modelId="{ADFB8BCF-7C92-4838-BB22-99EB4EF1E0F5}" type="presParOf" srcId="{19C9816D-4512-4596-B1B2-6CE414A27C38}" destId="{10DEAA59-E4D2-49F6-8160-E0D16FD3614C}" srcOrd="0" destOrd="0" presId="urn:microsoft.com/office/officeart/2005/8/layout/hierarchy1"/>
    <dgm:cxn modelId="{7FE9871C-C585-4C96-8041-6A98A7974CB7}" type="presParOf" srcId="{10DEAA59-E4D2-49F6-8160-E0D16FD3614C}" destId="{17CD2041-4E29-4A51-8BF9-7D3543795F14}" srcOrd="0" destOrd="0" presId="urn:microsoft.com/office/officeart/2005/8/layout/hierarchy1"/>
    <dgm:cxn modelId="{A7517BF5-CEED-4F5B-95BA-16FBE946844E}" type="presParOf" srcId="{10DEAA59-E4D2-49F6-8160-E0D16FD3614C}" destId="{1EFEFFF4-1E4C-46FB-B368-D1B48B20D53A}" srcOrd="1" destOrd="0" presId="urn:microsoft.com/office/officeart/2005/8/layout/hierarchy1"/>
    <dgm:cxn modelId="{8451815F-C28E-4F42-9516-3257638BB865}" type="presParOf" srcId="{19C9816D-4512-4596-B1B2-6CE414A27C38}" destId="{C828D61D-25A8-4F3B-9D7C-C35EA8D7CBDC}" srcOrd="1" destOrd="0" presId="urn:microsoft.com/office/officeart/2005/8/layout/hierarchy1"/>
    <dgm:cxn modelId="{0321E05F-BDA3-41FD-B26E-28D66B73E6BB}" type="presParOf" srcId="{C828D61D-25A8-4F3B-9D7C-C35EA8D7CBDC}" destId="{4D6A7996-496D-42F9-A8F8-CF3E0A5FA15B}" srcOrd="0" destOrd="0" presId="urn:microsoft.com/office/officeart/2005/8/layout/hierarchy1"/>
    <dgm:cxn modelId="{3C3C21BE-B446-41CF-81BA-A510FF5F6BF1}" type="presParOf" srcId="{C828D61D-25A8-4F3B-9D7C-C35EA8D7CBDC}" destId="{43855DBA-7DC3-4D06-B84A-296E7204ABBB}" srcOrd="1" destOrd="0" presId="urn:microsoft.com/office/officeart/2005/8/layout/hierarchy1"/>
    <dgm:cxn modelId="{16065985-8881-45FA-8895-836DDA3C12E7}" type="presParOf" srcId="{43855DBA-7DC3-4D06-B84A-296E7204ABBB}" destId="{D582FF89-1F4F-4FDA-B6FD-61972C227723}" srcOrd="0" destOrd="0" presId="urn:microsoft.com/office/officeart/2005/8/layout/hierarchy1"/>
    <dgm:cxn modelId="{DC17218A-60D2-4DD4-9D4B-78ED52DBFC84}" type="presParOf" srcId="{D582FF89-1F4F-4FDA-B6FD-61972C227723}" destId="{DA0EFC61-F479-4319-AC3B-341A3CF3CFB9}" srcOrd="0" destOrd="0" presId="urn:microsoft.com/office/officeart/2005/8/layout/hierarchy1"/>
    <dgm:cxn modelId="{6C968961-8C86-4FE2-9428-F98DB686535E}" type="presParOf" srcId="{D582FF89-1F4F-4FDA-B6FD-61972C227723}" destId="{B73ED490-13D2-420F-9D1B-72DE14279960}" srcOrd="1" destOrd="0" presId="urn:microsoft.com/office/officeart/2005/8/layout/hierarchy1"/>
    <dgm:cxn modelId="{F63EC96F-0821-4031-B0AC-64DE3C81A0DE}" type="presParOf" srcId="{43855DBA-7DC3-4D06-B84A-296E7204ABBB}" destId="{1C290A45-B8CA-4581-AF93-E1E11270C779}" srcOrd="1" destOrd="0" presId="urn:microsoft.com/office/officeart/2005/8/layout/hierarchy1"/>
    <dgm:cxn modelId="{8CE68D1C-3944-4278-B0FC-0394D5FEE485}" type="presParOf" srcId="{9C3C28E8-5FCB-4AE9-B91D-0F578D838832}" destId="{7C6FDED7-D575-430A-A873-EC900F7BCF6B}" srcOrd="2" destOrd="0" presId="urn:microsoft.com/office/officeart/2005/8/layout/hierarchy1"/>
    <dgm:cxn modelId="{839EA705-9B00-4DD7-9E99-C359A9D4EF77}" type="presParOf" srcId="{9C3C28E8-5FCB-4AE9-B91D-0F578D838832}" destId="{2219DEB5-F979-4BF2-AB6D-E1C985B0A647}" srcOrd="3" destOrd="0" presId="urn:microsoft.com/office/officeart/2005/8/layout/hierarchy1"/>
    <dgm:cxn modelId="{FF5A1C19-9EB8-4D0A-AB21-F4410856C396}" type="presParOf" srcId="{2219DEB5-F979-4BF2-AB6D-E1C985B0A647}" destId="{E0FA6584-B9AC-42BA-BCC9-E7FAB1D7E52C}" srcOrd="0" destOrd="0" presId="urn:microsoft.com/office/officeart/2005/8/layout/hierarchy1"/>
    <dgm:cxn modelId="{CB6E70E1-D415-434C-B366-0EB65A96868E}" type="presParOf" srcId="{E0FA6584-B9AC-42BA-BCC9-E7FAB1D7E52C}" destId="{2DF4A658-4637-4783-A01A-F3726EA42DA3}" srcOrd="0" destOrd="0" presId="urn:microsoft.com/office/officeart/2005/8/layout/hierarchy1"/>
    <dgm:cxn modelId="{8C259E99-7446-4A6E-B5EC-E527F89742EC}" type="presParOf" srcId="{E0FA6584-B9AC-42BA-BCC9-E7FAB1D7E52C}" destId="{2EBC98CF-74A7-438F-9B00-DA6088CD7385}" srcOrd="1" destOrd="0" presId="urn:microsoft.com/office/officeart/2005/8/layout/hierarchy1"/>
    <dgm:cxn modelId="{BDDACDB9-E310-4D2F-A589-5A959D4EE351}" type="presParOf" srcId="{2219DEB5-F979-4BF2-AB6D-E1C985B0A647}" destId="{396724DC-E40D-4795-98B0-32DE28821F1C}" srcOrd="1" destOrd="0" presId="urn:microsoft.com/office/officeart/2005/8/layout/hierarchy1"/>
    <dgm:cxn modelId="{22C694F7-B20B-4AEC-925C-4F7FB5E7436D}" type="presParOf" srcId="{677AFBC2-CEFF-4824-90EA-96A5A1F0E224}" destId="{328D875C-EE51-4C34-8A88-BB3D30C16270}" srcOrd="2" destOrd="0" presId="urn:microsoft.com/office/officeart/2005/8/layout/hierarchy1"/>
    <dgm:cxn modelId="{71D14AAA-423B-42D1-A5F8-731BE9496B5C}" type="presParOf" srcId="{677AFBC2-CEFF-4824-90EA-96A5A1F0E224}" destId="{15C20175-39A0-4AFF-94BA-CB8376658D6F}" srcOrd="3" destOrd="0" presId="urn:microsoft.com/office/officeart/2005/8/layout/hierarchy1"/>
    <dgm:cxn modelId="{F0978A3A-D13F-41AD-9F4F-A439E608C63E}" type="presParOf" srcId="{15C20175-39A0-4AFF-94BA-CB8376658D6F}" destId="{AA90D642-31AD-4FD1-881E-75B6260D9F05}" srcOrd="0" destOrd="0" presId="urn:microsoft.com/office/officeart/2005/8/layout/hierarchy1"/>
    <dgm:cxn modelId="{3DBAFE3E-C6D4-4BEE-B5BF-AB67A0B867E1}" type="presParOf" srcId="{AA90D642-31AD-4FD1-881E-75B6260D9F05}" destId="{D1652CEA-C2B5-4AAE-A685-0CC1C69E7B30}" srcOrd="0" destOrd="0" presId="urn:microsoft.com/office/officeart/2005/8/layout/hierarchy1"/>
    <dgm:cxn modelId="{6B04A7CC-5664-41C8-BE61-0AB827563DF6}" type="presParOf" srcId="{AA90D642-31AD-4FD1-881E-75B6260D9F05}" destId="{FF8BF5C4-F32E-47CB-8ED9-88AA9EB36E5D}" srcOrd="1" destOrd="0" presId="urn:microsoft.com/office/officeart/2005/8/layout/hierarchy1"/>
    <dgm:cxn modelId="{1E02542C-1856-438D-9BA4-FB54B4225542}" type="presParOf" srcId="{15C20175-39A0-4AFF-94BA-CB8376658D6F}" destId="{3C4C766B-9138-4945-AA84-7347C8D116DD}" srcOrd="1" destOrd="0" presId="urn:microsoft.com/office/officeart/2005/8/layout/hierarchy1"/>
    <dgm:cxn modelId="{A86F3FC9-04E9-459B-B43A-4750A24D32A0}" type="presParOf" srcId="{3C4C766B-9138-4945-AA84-7347C8D116DD}" destId="{7D27D24A-0EC5-49AA-9D00-BF8317257CF6}" srcOrd="0" destOrd="0" presId="urn:microsoft.com/office/officeart/2005/8/layout/hierarchy1"/>
    <dgm:cxn modelId="{2EC8D826-6F4A-4470-AEFD-A1A64DFD7A51}" type="presParOf" srcId="{3C4C766B-9138-4945-AA84-7347C8D116DD}" destId="{F109F735-2926-4623-916F-466C43DC819B}" srcOrd="1" destOrd="0" presId="urn:microsoft.com/office/officeart/2005/8/layout/hierarchy1"/>
    <dgm:cxn modelId="{B6C7A514-769D-43A7-9944-732522A8659D}" type="presParOf" srcId="{F109F735-2926-4623-916F-466C43DC819B}" destId="{A6BD9280-97CE-4DEE-9F16-54BF5A001050}" srcOrd="0" destOrd="0" presId="urn:microsoft.com/office/officeart/2005/8/layout/hierarchy1"/>
    <dgm:cxn modelId="{394A9092-B8DB-4B8D-8BBA-B0BD6879C119}" type="presParOf" srcId="{A6BD9280-97CE-4DEE-9F16-54BF5A001050}" destId="{8C9E506D-5913-467F-8B74-F2FB8234104E}" srcOrd="0" destOrd="0" presId="urn:microsoft.com/office/officeart/2005/8/layout/hierarchy1"/>
    <dgm:cxn modelId="{876DDD1D-0867-4369-B796-EA144663119A}" type="presParOf" srcId="{A6BD9280-97CE-4DEE-9F16-54BF5A001050}" destId="{96BD6353-D616-4370-A8B7-80992B44BAA7}" srcOrd="1" destOrd="0" presId="urn:microsoft.com/office/officeart/2005/8/layout/hierarchy1"/>
    <dgm:cxn modelId="{96C506C4-C832-46FA-9B9F-4BEE75369C31}" type="presParOf" srcId="{F109F735-2926-4623-916F-466C43DC819B}" destId="{0C6EF1D0-B985-44FB-A47F-88E7FC1AFEC6}" srcOrd="1" destOrd="0" presId="urn:microsoft.com/office/officeart/2005/8/layout/hierarchy1"/>
    <dgm:cxn modelId="{8F64F222-10A6-4CD5-99CF-0255112D0E86}" type="presParOf" srcId="{3C4C766B-9138-4945-AA84-7347C8D116DD}" destId="{C6638995-144A-45B9-8AFC-B477B6EEF529}" srcOrd="2" destOrd="0" presId="urn:microsoft.com/office/officeart/2005/8/layout/hierarchy1"/>
    <dgm:cxn modelId="{72339947-E2D3-4E3E-8AF9-94D3E19CD867}" type="presParOf" srcId="{3C4C766B-9138-4945-AA84-7347C8D116DD}" destId="{C2C68FED-C28F-4084-9DC7-54C1CF68B949}" srcOrd="3" destOrd="0" presId="urn:microsoft.com/office/officeart/2005/8/layout/hierarchy1"/>
    <dgm:cxn modelId="{98FD826D-4A5F-45CC-B997-3D8F5B7B2E66}" type="presParOf" srcId="{C2C68FED-C28F-4084-9DC7-54C1CF68B949}" destId="{C0C37016-2EA9-42C4-B5C5-724F05673410}" srcOrd="0" destOrd="0" presId="urn:microsoft.com/office/officeart/2005/8/layout/hierarchy1"/>
    <dgm:cxn modelId="{3141EDE2-CED9-4DAD-B609-7E522030A2FC}" type="presParOf" srcId="{C0C37016-2EA9-42C4-B5C5-724F05673410}" destId="{20839F08-905A-4CA7-A48D-D08D012C7CE5}" srcOrd="0" destOrd="0" presId="urn:microsoft.com/office/officeart/2005/8/layout/hierarchy1"/>
    <dgm:cxn modelId="{BCE8841E-CFDB-4B4A-B61F-E839F3484CB4}" type="presParOf" srcId="{C0C37016-2EA9-42C4-B5C5-724F05673410}" destId="{8021D818-6062-42BD-8154-6C583D78297F}" srcOrd="1" destOrd="0" presId="urn:microsoft.com/office/officeart/2005/8/layout/hierarchy1"/>
    <dgm:cxn modelId="{922C2D08-2371-45D7-9015-509E32AA3882}" type="presParOf" srcId="{C2C68FED-C28F-4084-9DC7-54C1CF68B949}" destId="{BF4AACAB-3129-42F0-BA8C-0A1D06A8DDAC}" srcOrd="1" destOrd="0" presId="urn:microsoft.com/office/officeart/2005/8/layout/hierarchy1"/>
    <dgm:cxn modelId="{3C5A4586-69B0-41A9-86F1-2666E9B469EF}" type="presParOf" srcId="{3C4C766B-9138-4945-AA84-7347C8D116DD}" destId="{51D62E52-12EE-4E34-B32A-9B32B9D9328E}" srcOrd="4" destOrd="0" presId="urn:microsoft.com/office/officeart/2005/8/layout/hierarchy1"/>
    <dgm:cxn modelId="{BA7E22BB-904F-4223-8EB3-13B05CB6EC2F}" type="presParOf" srcId="{3C4C766B-9138-4945-AA84-7347C8D116DD}" destId="{944FF1CF-F23B-4E91-8925-D69FC6C0FA49}" srcOrd="5" destOrd="0" presId="urn:microsoft.com/office/officeart/2005/8/layout/hierarchy1"/>
    <dgm:cxn modelId="{FD588B5F-88AE-4FB6-B601-7EB4AF140FEA}" type="presParOf" srcId="{944FF1CF-F23B-4E91-8925-D69FC6C0FA49}" destId="{090424BC-E0FE-43A8-A3A4-70D0D6693F23}" srcOrd="0" destOrd="0" presId="urn:microsoft.com/office/officeart/2005/8/layout/hierarchy1"/>
    <dgm:cxn modelId="{1EACA004-BC58-466B-AF28-7373045CA918}" type="presParOf" srcId="{090424BC-E0FE-43A8-A3A4-70D0D6693F23}" destId="{154829A1-F9A9-4886-B329-886D5B0C7D41}" srcOrd="0" destOrd="0" presId="urn:microsoft.com/office/officeart/2005/8/layout/hierarchy1"/>
    <dgm:cxn modelId="{4F82B429-5798-4B35-BEEC-7C25F7124D01}" type="presParOf" srcId="{090424BC-E0FE-43A8-A3A4-70D0D6693F23}" destId="{7ED62EA0-D96F-46D3-99E5-FD30FECEA8D9}" srcOrd="1" destOrd="0" presId="urn:microsoft.com/office/officeart/2005/8/layout/hierarchy1"/>
    <dgm:cxn modelId="{9C9EAA5B-6DFC-46A6-97D2-CB4C04C1752A}" type="presParOf" srcId="{944FF1CF-F23B-4E91-8925-D69FC6C0FA49}" destId="{84FA97A3-CF1B-4C77-8473-13DA7748BBF9}" srcOrd="1" destOrd="0" presId="urn:microsoft.com/office/officeart/2005/8/layout/hierarchy1"/>
    <dgm:cxn modelId="{1224114E-56C0-43FB-8480-F612A1F48776}" type="presParOf" srcId="{677AFBC2-CEFF-4824-90EA-96A5A1F0E224}" destId="{BDF04F27-2BA1-41A3-8401-8ABAC6EA0E48}" srcOrd="4" destOrd="0" presId="urn:microsoft.com/office/officeart/2005/8/layout/hierarchy1"/>
    <dgm:cxn modelId="{880768CC-F8A7-47EB-81C9-D2FABEA79938}" type="presParOf" srcId="{677AFBC2-CEFF-4824-90EA-96A5A1F0E224}" destId="{CADC6A68-D921-4E3F-8E37-9AB65F9252F3}" srcOrd="5" destOrd="0" presId="urn:microsoft.com/office/officeart/2005/8/layout/hierarchy1"/>
    <dgm:cxn modelId="{D39ED87D-094C-4596-A716-FD0FDE94748A}" type="presParOf" srcId="{CADC6A68-D921-4E3F-8E37-9AB65F9252F3}" destId="{D8381CD8-69E6-47F6-8AC7-9BD3B29ACDA3}" srcOrd="0" destOrd="0" presId="urn:microsoft.com/office/officeart/2005/8/layout/hierarchy1"/>
    <dgm:cxn modelId="{4CB55DD0-36AA-42E7-A415-0BF129908A0B}" type="presParOf" srcId="{D8381CD8-69E6-47F6-8AC7-9BD3B29ACDA3}" destId="{AE7AC573-53B5-4DBC-AF7E-1AC0CF932DC4}" srcOrd="0" destOrd="0" presId="urn:microsoft.com/office/officeart/2005/8/layout/hierarchy1"/>
    <dgm:cxn modelId="{AAEFDE09-F701-4808-968B-7A74AF5AB780}" type="presParOf" srcId="{D8381CD8-69E6-47F6-8AC7-9BD3B29ACDA3}" destId="{9AC4E30C-0D51-4D79-9181-9BAD82A99761}" srcOrd="1" destOrd="0" presId="urn:microsoft.com/office/officeart/2005/8/layout/hierarchy1"/>
    <dgm:cxn modelId="{0C47A009-AE25-4504-92CA-77E6F36CCBBB}" type="presParOf" srcId="{CADC6A68-D921-4E3F-8E37-9AB65F9252F3}" destId="{43405E79-8DD6-4D73-8309-667A8479B77E}" srcOrd="1" destOrd="0" presId="urn:microsoft.com/office/officeart/2005/8/layout/hierarchy1"/>
    <dgm:cxn modelId="{D106B6EF-91A9-4E1C-AD62-5FEFE40F5918}" type="presParOf" srcId="{43405E79-8DD6-4D73-8309-667A8479B77E}" destId="{AA483341-CA4D-4B82-9402-5FE3D0C132E4}" srcOrd="0" destOrd="0" presId="urn:microsoft.com/office/officeart/2005/8/layout/hierarchy1"/>
    <dgm:cxn modelId="{502456A8-59B1-4263-99BB-36B14E9242CD}" type="presParOf" srcId="{43405E79-8DD6-4D73-8309-667A8479B77E}" destId="{A9683F9D-CE35-4BB6-95EE-824EDCB21A2F}" srcOrd="1" destOrd="0" presId="urn:microsoft.com/office/officeart/2005/8/layout/hierarchy1"/>
    <dgm:cxn modelId="{1C03B4E6-CDB1-4F72-BA1D-9CCE7427BA21}" type="presParOf" srcId="{A9683F9D-CE35-4BB6-95EE-824EDCB21A2F}" destId="{C193D5BC-2D5F-407B-AF67-63F2DAF69925}" srcOrd="0" destOrd="0" presId="urn:microsoft.com/office/officeart/2005/8/layout/hierarchy1"/>
    <dgm:cxn modelId="{CCE1FEBB-DF4F-45FB-80AF-885649503E56}" type="presParOf" srcId="{C193D5BC-2D5F-407B-AF67-63F2DAF69925}" destId="{C43C3557-FD99-4BC5-8C59-AFBCC66674A1}" srcOrd="0" destOrd="0" presId="urn:microsoft.com/office/officeart/2005/8/layout/hierarchy1"/>
    <dgm:cxn modelId="{89B4A082-0407-42DF-8A1F-6BAFA4B43A4E}" type="presParOf" srcId="{C193D5BC-2D5F-407B-AF67-63F2DAF69925}" destId="{0121F327-1139-4736-9540-412E07521458}" srcOrd="1" destOrd="0" presId="urn:microsoft.com/office/officeart/2005/8/layout/hierarchy1"/>
    <dgm:cxn modelId="{F0096559-3B47-47AA-A822-706153DBB586}" type="presParOf" srcId="{A9683F9D-CE35-4BB6-95EE-824EDCB21A2F}" destId="{D3B007A7-661E-4C1C-8FBF-36931B36D245}" srcOrd="1" destOrd="0" presId="urn:microsoft.com/office/officeart/2005/8/layout/hierarchy1"/>
    <dgm:cxn modelId="{BD3C8C68-B2FC-4A6C-8F1A-AC726619CE7D}" type="presParOf" srcId="{43405E79-8DD6-4D73-8309-667A8479B77E}" destId="{35969857-DE42-4543-8FD7-E83F59D00A29}" srcOrd="2" destOrd="0" presId="urn:microsoft.com/office/officeart/2005/8/layout/hierarchy1"/>
    <dgm:cxn modelId="{0CBC8917-FB71-41C2-85A0-B3A9E32AD24B}" type="presParOf" srcId="{43405E79-8DD6-4D73-8309-667A8479B77E}" destId="{EABA730D-3CAC-45B3-AEEC-09740A13C9DA}" srcOrd="3" destOrd="0" presId="urn:microsoft.com/office/officeart/2005/8/layout/hierarchy1"/>
    <dgm:cxn modelId="{FF744F84-E5A7-4967-A99C-2970443EEA6B}" type="presParOf" srcId="{EABA730D-3CAC-45B3-AEEC-09740A13C9DA}" destId="{C64B35B8-BF6A-444E-8695-27FD4FFD0E77}" srcOrd="0" destOrd="0" presId="urn:microsoft.com/office/officeart/2005/8/layout/hierarchy1"/>
    <dgm:cxn modelId="{0639CD04-5902-42F5-B2EF-23B919D090B9}" type="presParOf" srcId="{C64B35B8-BF6A-444E-8695-27FD4FFD0E77}" destId="{BB9888C0-A74D-477D-867E-350693229A4F}" srcOrd="0" destOrd="0" presId="urn:microsoft.com/office/officeart/2005/8/layout/hierarchy1"/>
    <dgm:cxn modelId="{00B9DF10-0C7D-43BC-A3DB-AFCEAC558AB5}" type="presParOf" srcId="{C64B35B8-BF6A-444E-8695-27FD4FFD0E77}" destId="{91CDD708-E046-4AC4-B436-4DC6A2D1E838}" srcOrd="1" destOrd="0" presId="urn:microsoft.com/office/officeart/2005/8/layout/hierarchy1"/>
    <dgm:cxn modelId="{059CD518-FCD8-4BD2-A17E-C987699AC03F}" type="presParOf" srcId="{EABA730D-3CAC-45B3-AEEC-09740A13C9DA}" destId="{966D29C1-4017-4A95-950D-313620538097}"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969857-DE42-4543-8FD7-E83F59D00A29}">
      <dsp:nvSpPr>
        <dsp:cNvPr id="0" name=""/>
        <dsp:cNvSpPr/>
      </dsp:nvSpPr>
      <dsp:spPr>
        <a:xfrm>
          <a:off x="5652174" y="1384290"/>
          <a:ext cx="477769" cy="227374"/>
        </a:xfrm>
        <a:custGeom>
          <a:avLst/>
          <a:gdLst/>
          <a:ahLst/>
          <a:cxnLst/>
          <a:rect l="0" t="0" r="0" b="0"/>
          <a:pathLst>
            <a:path>
              <a:moveTo>
                <a:pt x="0" y="0"/>
              </a:moveTo>
              <a:lnTo>
                <a:pt x="0" y="154949"/>
              </a:lnTo>
              <a:lnTo>
                <a:pt x="477769" y="154949"/>
              </a:lnTo>
              <a:lnTo>
                <a:pt x="477769" y="2273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483341-CA4D-4B82-9402-5FE3D0C132E4}">
      <dsp:nvSpPr>
        <dsp:cNvPr id="0" name=""/>
        <dsp:cNvSpPr/>
      </dsp:nvSpPr>
      <dsp:spPr>
        <a:xfrm>
          <a:off x="5174405" y="1384290"/>
          <a:ext cx="477769" cy="227374"/>
        </a:xfrm>
        <a:custGeom>
          <a:avLst/>
          <a:gdLst/>
          <a:ahLst/>
          <a:cxnLst/>
          <a:rect l="0" t="0" r="0" b="0"/>
          <a:pathLst>
            <a:path>
              <a:moveTo>
                <a:pt x="477769" y="0"/>
              </a:moveTo>
              <a:lnTo>
                <a:pt x="477769" y="154949"/>
              </a:lnTo>
              <a:lnTo>
                <a:pt x="0" y="154949"/>
              </a:lnTo>
              <a:lnTo>
                <a:pt x="0" y="2273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F04F27-2BA1-41A3-8401-8ABAC6EA0E48}">
      <dsp:nvSpPr>
        <dsp:cNvPr id="0" name=""/>
        <dsp:cNvSpPr/>
      </dsp:nvSpPr>
      <dsp:spPr>
        <a:xfrm>
          <a:off x="3263328" y="660470"/>
          <a:ext cx="2388845" cy="227374"/>
        </a:xfrm>
        <a:custGeom>
          <a:avLst/>
          <a:gdLst/>
          <a:ahLst/>
          <a:cxnLst/>
          <a:rect l="0" t="0" r="0" b="0"/>
          <a:pathLst>
            <a:path>
              <a:moveTo>
                <a:pt x="0" y="0"/>
              </a:moveTo>
              <a:lnTo>
                <a:pt x="0" y="154949"/>
              </a:lnTo>
              <a:lnTo>
                <a:pt x="2388845" y="154949"/>
              </a:lnTo>
              <a:lnTo>
                <a:pt x="2388845" y="2273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D62E52-12EE-4E34-B32A-9B32B9D9328E}">
      <dsp:nvSpPr>
        <dsp:cNvPr id="0" name=""/>
        <dsp:cNvSpPr/>
      </dsp:nvSpPr>
      <dsp:spPr>
        <a:xfrm>
          <a:off x="3263328" y="1384290"/>
          <a:ext cx="955538" cy="227374"/>
        </a:xfrm>
        <a:custGeom>
          <a:avLst/>
          <a:gdLst/>
          <a:ahLst/>
          <a:cxnLst/>
          <a:rect l="0" t="0" r="0" b="0"/>
          <a:pathLst>
            <a:path>
              <a:moveTo>
                <a:pt x="0" y="0"/>
              </a:moveTo>
              <a:lnTo>
                <a:pt x="0" y="154949"/>
              </a:lnTo>
              <a:lnTo>
                <a:pt x="955538" y="154949"/>
              </a:lnTo>
              <a:lnTo>
                <a:pt x="955538" y="2273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638995-144A-45B9-8AFC-B477B6EEF529}">
      <dsp:nvSpPr>
        <dsp:cNvPr id="0" name=""/>
        <dsp:cNvSpPr/>
      </dsp:nvSpPr>
      <dsp:spPr>
        <a:xfrm>
          <a:off x="3217608" y="1384290"/>
          <a:ext cx="91440" cy="227374"/>
        </a:xfrm>
        <a:custGeom>
          <a:avLst/>
          <a:gdLst/>
          <a:ahLst/>
          <a:cxnLst/>
          <a:rect l="0" t="0" r="0" b="0"/>
          <a:pathLst>
            <a:path>
              <a:moveTo>
                <a:pt x="45720" y="0"/>
              </a:moveTo>
              <a:lnTo>
                <a:pt x="45720" y="2273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27D24A-0EC5-49AA-9D00-BF8317257CF6}">
      <dsp:nvSpPr>
        <dsp:cNvPr id="0" name=""/>
        <dsp:cNvSpPr/>
      </dsp:nvSpPr>
      <dsp:spPr>
        <a:xfrm>
          <a:off x="2307790" y="1384290"/>
          <a:ext cx="955538" cy="227374"/>
        </a:xfrm>
        <a:custGeom>
          <a:avLst/>
          <a:gdLst/>
          <a:ahLst/>
          <a:cxnLst/>
          <a:rect l="0" t="0" r="0" b="0"/>
          <a:pathLst>
            <a:path>
              <a:moveTo>
                <a:pt x="955538" y="0"/>
              </a:moveTo>
              <a:lnTo>
                <a:pt x="955538" y="154949"/>
              </a:lnTo>
              <a:lnTo>
                <a:pt x="0" y="154949"/>
              </a:lnTo>
              <a:lnTo>
                <a:pt x="0" y="2273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8D875C-EE51-4C34-8A88-BB3D30C16270}">
      <dsp:nvSpPr>
        <dsp:cNvPr id="0" name=""/>
        <dsp:cNvSpPr/>
      </dsp:nvSpPr>
      <dsp:spPr>
        <a:xfrm>
          <a:off x="3217608" y="660470"/>
          <a:ext cx="91440" cy="227374"/>
        </a:xfrm>
        <a:custGeom>
          <a:avLst/>
          <a:gdLst/>
          <a:ahLst/>
          <a:cxnLst/>
          <a:rect l="0" t="0" r="0" b="0"/>
          <a:pathLst>
            <a:path>
              <a:moveTo>
                <a:pt x="45720" y="0"/>
              </a:moveTo>
              <a:lnTo>
                <a:pt x="45720" y="2273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6FDED7-D575-430A-A873-EC900F7BCF6B}">
      <dsp:nvSpPr>
        <dsp:cNvPr id="0" name=""/>
        <dsp:cNvSpPr/>
      </dsp:nvSpPr>
      <dsp:spPr>
        <a:xfrm>
          <a:off x="874483" y="1384290"/>
          <a:ext cx="477769" cy="227374"/>
        </a:xfrm>
        <a:custGeom>
          <a:avLst/>
          <a:gdLst/>
          <a:ahLst/>
          <a:cxnLst/>
          <a:rect l="0" t="0" r="0" b="0"/>
          <a:pathLst>
            <a:path>
              <a:moveTo>
                <a:pt x="0" y="0"/>
              </a:moveTo>
              <a:lnTo>
                <a:pt x="0" y="154949"/>
              </a:lnTo>
              <a:lnTo>
                <a:pt x="477769" y="154949"/>
              </a:lnTo>
              <a:lnTo>
                <a:pt x="477769" y="2273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6A7996-496D-42F9-A8F8-CF3E0A5FA15B}">
      <dsp:nvSpPr>
        <dsp:cNvPr id="0" name=""/>
        <dsp:cNvSpPr/>
      </dsp:nvSpPr>
      <dsp:spPr>
        <a:xfrm>
          <a:off x="350994" y="2108110"/>
          <a:ext cx="91440" cy="227374"/>
        </a:xfrm>
        <a:custGeom>
          <a:avLst/>
          <a:gdLst/>
          <a:ahLst/>
          <a:cxnLst/>
          <a:rect l="0" t="0" r="0" b="0"/>
          <a:pathLst>
            <a:path>
              <a:moveTo>
                <a:pt x="45720" y="0"/>
              </a:moveTo>
              <a:lnTo>
                <a:pt x="45720" y="2273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6EFD6C-F64B-4A7D-A79D-E55699311E66}">
      <dsp:nvSpPr>
        <dsp:cNvPr id="0" name=""/>
        <dsp:cNvSpPr/>
      </dsp:nvSpPr>
      <dsp:spPr>
        <a:xfrm>
          <a:off x="396714" y="1384290"/>
          <a:ext cx="477769" cy="227374"/>
        </a:xfrm>
        <a:custGeom>
          <a:avLst/>
          <a:gdLst/>
          <a:ahLst/>
          <a:cxnLst/>
          <a:rect l="0" t="0" r="0" b="0"/>
          <a:pathLst>
            <a:path>
              <a:moveTo>
                <a:pt x="477769" y="0"/>
              </a:moveTo>
              <a:lnTo>
                <a:pt x="477769" y="154949"/>
              </a:lnTo>
              <a:lnTo>
                <a:pt x="0" y="154949"/>
              </a:lnTo>
              <a:lnTo>
                <a:pt x="0" y="2273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A64512-D884-451A-9C9A-FD26AF5D16B4}">
      <dsp:nvSpPr>
        <dsp:cNvPr id="0" name=""/>
        <dsp:cNvSpPr/>
      </dsp:nvSpPr>
      <dsp:spPr>
        <a:xfrm>
          <a:off x="874483" y="660470"/>
          <a:ext cx="2388845" cy="227374"/>
        </a:xfrm>
        <a:custGeom>
          <a:avLst/>
          <a:gdLst/>
          <a:ahLst/>
          <a:cxnLst/>
          <a:rect l="0" t="0" r="0" b="0"/>
          <a:pathLst>
            <a:path>
              <a:moveTo>
                <a:pt x="2388845" y="0"/>
              </a:moveTo>
              <a:lnTo>
                <a:pt x="2388845" y="154949"/>
              </a:lnTo>
              <a:lnTo>
                <a:pt x="0" y="154949"/>
              </a:lnTo>
              <a:lnTo>
                <a:pt x="0" y="2273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839BFD-4A88-4953-BC51-F9CAD54B220B}">
      <dsp:nvSpPr>
        <dsp:cNvPr id="0" name=""/>
        <dsp:cNvSpPr/>
      </dsp:nvSpPr>
      <dsp:spPr>
        <a:xfrm>
          <a:off x="2872426" y="164025"/>
          <a:ext cx="781803" cy="4964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DD1F20-E91D-4922-9F45-C2DAFBCF4075}">
      <dsp:nvSpPr>
        <dsp:cNvPr id="0" name=""/>
        <dsp:cNvSpPr/>
      </dsp:nvSpPr>
      <dsp:spPr>
        <a:xfrm>
          <a:off x="2959294" y="246548"/>
          <a:ext cx="781803" cy="4964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Assistant Director (GPTS)</a:t>
          </a:r>
        </a:p>
      </dsp:txBody>
      <dsp:txXfrm>
        <a:off x="2973834" y="261088"/>
        <a:ext cx="752723" cy="467365"/>
      </dsp:txXfrm>
    </dsp:sp>
    <dsp:sp modelId="{DCC3F61C-546A-4EFC-B1F0-47B07C3535B9}">
      <dsp:nvSpPr>
        <dsp:cNvPr id="0" name=""/>
        <dsp:cNvSpPr/>
      </dsp:nvSpPr>
      <dsp:spPr>
        <a:xfrm>
          <a:off x="483581" y="887845"/>
          <a:ext cx="781803" cy="4964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8FCABCC-09FE-4B9C-BC4D-DF0944BBCB50}">
      <dsp:nvSpPr>
        <dsp:cNvPr id="0" name=""/>
        <dsp:cNvSpPr/>
      </dsp:nvSpPr>
      <dsp:spPr>
        <a:xfrm>
          <a:off x="570448" y="970369"/>
          <a:ext cx="781803" cy="4964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baseline="0"/>
            <a:t>Head of Business &amp; Consumer Services</a:t>
          </a:r>
        </a:p>
      </dsp:txBody>
      <dsp:txXfrm>
        <a:off x="584988" y="984909"/>
        <a:ext cx="752723" cy="467365"/>
      </dsp:txXfrm>
    </dsp:sp>
    <dsp:sp modelId="{17CD2041-4E29-4A51-8BF9-7D3543795F14}">
      <dsp:nvSpPr>
        <dsp:cNvPr id="0" name=""/>
        <dsp:cNvSpPr/>
      </dsp:nvSpPr>
      <dsp:spPr>
        <a:xfrm>
          <a:off x="5812" y="1611665"/>
          <a:ext cx="781803" cy="4964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EFEFFF4-1E4C-46FB-B368-D1B48B20D53A}">
      <dsp:nvSpPr>
        <dsp:cNvPr id="0" name=""/>
        <dsp:cNvSpPr/>
      </dsp:nvSpPr>
      <dsp:spPr>
        <a:xfrm>
          <a:off x="92679" y="1694189"/>
          <a:ext cx="781803" cy="4964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baseline="0"/>
            <a:t>Investigations</a:t>
          </a:r>
        </a:p>
      </dsp:txBody>
      <dsp:txXfrm>
        <a:off x="107219" y="1708729"/>
        <a:ext cx="752723" cy="467365"/>
      </dsp:txXfrm>
    </dsp:sp>
    <dsp:sp modelId="{DA0EFC61-F479-4319-AC3B-341A3CF3CFB9}">
      <dsp:nvSpPr>
        <dsp:cNvPr id="0" name=""/>
        <dsp:cNvSpPr/>
      </dsp:nvSpPr>
      <dsp:spPr>
        <a:xfrm>
          <a:off x="5812" y="2335485"/>
          <a:ext cx="781803" cy="4964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73ED490-13D2-420F-9D1B-72DE14279960}">
      <dsp:nvSpPr>
        <dsp:cNvPr id="0" name=""/>
        <dsp:cNvSpPr/>
      </dsp:nvSpPr>
      <dsp:spPr>
        <a:xfrm>
          <a:off x="92679" y="2418009"/>
          <a:ext cx="781803" cy="4964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baseline="0"/>
            <a:t>Legal Process &amp; Intelligence</a:t>
          </a:r>
        </a:p>
      </dsp:txBody>
      <dsp:txXfrm>
        <a:off x="107219" y="2432549"/>
        <a:ext cx="752723" cy="467365"/>
      </dsp:txXfrm>
    </dsp:sp>
    <dsp:sp modelId="{2DF4A658-4637-4783-A01A-F3726EA42DA3}">
      <dsp:nvSpPr>
        <dsp:cNvPr id="0" name=""/>
        <dsp:cNvSpPr/>
      </dsp:nvSpPr>
      <dsp:spPr>
        <a:xfrm>
          <a:off x="961350" y="1611665"/>
          <a:ext cx="781803" cy="4964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EBC98CF-74A7-438F-9B00-DA6088CD7385}">
      <dsp:nvSpPr>
        <dsp:cNvPr id="0" name=""/>
        <dsp:cNvSpPr/>
      </dsp:nvSpPr>
      <dsp:spPr>
        <a:xfrm>
          <a:off x="1048217" y="1694189"/>
          <a:ext cx="781803" cy="4964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baseline="0"/>
            <a:t>Safety &amp; Business Advice</a:t>
          </a:r>
        </a:p>
      </dsp:txBody>
      <dsp:txXfrm>
        <a:off x="1062757" y="1708729"/>
        <a:ext cx="752723" cy="467365"/>
      </dsp:txXfrm>
    </dsp:sp>
    <dsp:sp modelId="{D1652CEA-C2B5-4AAE-A685-0CC1C69E7B30}">
      <dsp:nvSpPr>
        <dsp:cNvPr id="0" name=""/>
        <dsp:cNvSpPr/>
      </dsp:nvSpPr>
      <dsp:spPr>
        <a:xfrm>
          <a:off x="2872426" y="887845"/>
          <a:ext cx="781803" cy="4964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F8BF5C4-F32E-47CB-8ED9-88AA9EB36E5D}">
      <dsp:nvSpPr>
        <dsp:cNvPr id="0" name=""/>
        <dsp:cNvSpPr/>
      </dsp:nvSpPr>
      <dsp:spPr>
        <a:xfrm>
          <a:off x="2959294" y="970369"/>
          <a:ext cx="781803" cy="4964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baseline="0"/>
            <a:t>Head of Farming, Food &amp; Health</a:t>
          </a:r>
        </a:p>
      </dsp:txBody>
      <dsp:txXfrm>
        <a:off x="2973834" y="984909"/>
        <a:ext cx="752723" cy="467365"/>
      </dsp:txXfrm>
    </dsp:sp>
    <dsp:sp modelId="{8C9E506D-5913-467F-8B74-F2FB8234104E}">
      <dsp:nvSpPr>
        <dsp:cNvPr id="0" name=""/>
        <dsp:cNvSpPr/>
      </dsp:nvSpPr>
      <dsp:spPr>
        <a:xfrm>
          <a:off x="1916888" y="1611665"/>
          <a:ext cx="781803" cy="4964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6BD6353-D616-4370-A8B7-80992B44BAA7}">
      <dsp:nvSpPr>
        <dsp:cNvPr id="0" name=""/>
        <dsp:cNvSpPr/>
      </dsp:nvSpPr>
      <dsp:spPr>
        <a:xfrm>
          <a:off x="2003755" y="1694189"/>
          <a:ext cx="781803" cy="4964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baseline="0"/>
            <a:t>Animal Health &amp; Agriculture</a:t>
          </a:r>
        </a:p>
      </dsp:txBody>
      <dsp:txXfrm>
        <a:off x="2018295" y="1708729"/>
        <a:ext cx="752723" cy="467365"/>
      </dsp:txXfrm>
    </dsp:sp>
    <dsp:sp modelId="{20839F08-905A-4CA7-A48D-D08D012C7CE5}">
      <dsp:nvSpPr>
        <dsp:cNvPr id="0" name=""/>
        <dsp:cNvSpPr/>
      </dsp:nvSpPr>
      <dsp:spPr>
        <a:xfrm>
          <a:off x="2872426" y="1611665"/>
          <a:ext cx="781803" cy="4964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021D818-6062-42BD-8154-6C583D78297F}">
      <dsp:nvSpPr>
        <dsp:cNvPr id="0" name=""/>
        <dsp:cNvSpPr/>
      </dsp:nvSpPr>
      <dsp:spPr>
        <a:xfrm>
          <a:off x="2959294" y="1694189"/>
          <a:ext cx="781803" cy="4964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baseline="0"/>
            <a:t>Food Safety</a:t>
          </a:r>
        </a:p>
      </dsp:txBody>
      <dsp:txXfrm>
        <a:off x="2973834" y="1708729"/>
        <a:ext cx="752723" cy="467365"/>
      </dsp:txXfrm>
    </dsp:sp>
    <dsp:sp modelId="{154829A1-F9A9-4886-B329-886D5B0C7D41}">
      <dsp:nvSpPr>
        <dsp:cNvPr id="0" name=""/>
        <dsp:cNvSpPr/>
      </dsp:nvSpPr>
      <dsp:spPr>
        <a:xfrm>
          <a:off x="3827965" y="1611665"/>
          <a:ext cx="781803" cy="4964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ED62EA0-D96F-46D3-99E5-FD30FECEA8D9}">
      <dsp:nvSpPr>
        <dsp:cNvPr id="0" name=""/>
        <dsp:cNvSpPr/>
      </dsp:nvSpPr>
      <dsp:spPr>
        <a:xfrm>
          <a:off x="3914832" y="1694189"/>
          <a:ext cx="781803" cy="4964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baseline="0"/>
            <a:t>Health &amp; Wellbeing</a:t>
          </a:r>
        </a:p>
      </dsp:txBody>
      <dsp:txXfrm>
        <a:off x="3929372" y="1708729"/>
        <a:ext cx="752723" cy="467365"/>
      </dsp:txXfrm>
    </dsp:sp>
    <dsp:sp modelId="{AE7AC573-53B5-4DBC-AF7E-1AC0CF932DC4}">
      <dsp:nvSpPr>
        <dsp:cNvPr id="0" name=""/>
        <dsp:cNvSpPr/>
      </dsp:nvSpPr>
      <dsp:spPr>
        <a:xfrm>
          <a:off x="5261272" y="887845"/>
          <a:ext cx="781803" cy="4964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AC4E30C-0D51-4D79-9181-9BAD82A99761}">
      <dsp:nvSpPr>
        <dsp:cNvPr id="0" name=""/>
        <dsp:cNvSpPr/>
      </dsp:nvSpPr>
      <dsp:spPr>
        <a:xfrm>
          <a:off x="5348139" y="970369"/>
          <a:ext cx="781803" cy="4964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baseline="0"/>
            <a:t>Head of Multi-agency Safeguarding</a:t>
          </a:r>
        </a:p>
      </dsp:txBody>
      <dsp:txXfrm>
        <a:off x="5362679" y="984909"/>
        <a:ext cx="752723" cy="467365"/>
      </dsp:txXfrm>
    </dsp:sp>
    <dsp:sp modelId="{C43C3557-FD99-4BC5-8C59-AFBCC66674A1}">
      <dsp:nvSpPr>
        <dsp:cNvPr id="0" name=""/>
        <dsp:cNvSpPr/>
      </dsp:nvSpPr>
      <dsp:spPr>
        <a:xfrm>
          <a:off x="4783503" y="1611665"/>
          <a:ext cx="781803" cy="4964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121F327-1139-4736-9540-412E07521458}">
      <dsp:nvSpPr>
        <dsp:cNvPr id="0" name=""/>
        <dsp:cNvSpPr/>
      </dsp:nvSpPr>
      <dsp:spPr>
        <a:xfrm>
          <a:off x="4870370" y="1694189"/>
          <a:ext cx="781803" cy="4964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baseline="0"/>
            <a:t>Investigations &amp; Safeguarding</a:t>
          </a:r>
        </a:p>
      </dsp:txBody>
      <dsp:txXfrm>
        <a:off x="4884910" y="1708729"/>
        <a:ext cx="752723" cy="467365"/>
      </dsp:txXfrm>
    </dsp:sp>
    <dsp:sp modelId="{BB9888C0-A74D-477D-867E-350693229A4F}">
      <dsp:nvSpPr>
        <dsp:cNvPr id="0" name=""/>
        <dsp:cNvSpPr/>
      </dsp:nvSpPr>
      <dsp:spPr>
        <a:xfrm>
          <a:off x="5739041" y="1611665"/>
          <a:ext cx="781803" cy="4964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1CDD708-E046-4AC4-B436-4DC6A2D1E838}">
      <dsp:nvSpPr>
        <dsp:cNvPr id="0" name=""/>
        <dsp:cNvSpPr/>
      </dsp:nvSpPr>
      <dsp:spPr>
        <a:xfrm>
          <a:off x="5825908" y="1694189"/>
          <a:ext cx="781803" cy="4964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baseline="0"/>
            <a:t>Financial Investigations</a:t>
          </a:r>
        </a:p>
      </dsp:txBody>
      <dsp:txXfrm>
        <a:off x="5840448" y="1708729"/>
        <a:ext cx="752723" cy="46736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2B7887" w:rsidP="002B7887">
          <w:pPr>
            <w:pStyle w:val="DBB13236ED7040A596637F2B52B5C92612"/>
          </w:pPr>
          <w:r w:rsidRPr="002E389A">
            <w:rPr>
              <w:rFonts w:ascii="Arial" w:eastAsia="Times New Roman" w:hAnsi="Arial" w:cs="Arial"/>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2B7887" w:rsidP="002B7887">
          <w:pPr>
            <w:pStyle w:val="0E0262A91C434199B3691139561B559B10"/>
          </w:pPr>
          <w:r w:rsidRPr="002E389A">
            <w:rPr>
              <w:rFonts w:ascii="Arial" w:eastAsia="Times New Roman" w:hAnsi="Arial" w:cs="Arial"/>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2B7887" w:rsidP="002B7887">
          <w:pPr>
            <w:pStyle w:val="EB82167E0EFA4D809B25E70003C32F2E9"/>
          </w:pPr>
          <w:r w:rsidRPr="002E389A">
            <w:rPr>
              <w:rFonts w:ascii="Arial" w:eastAsia="Times New Roman" w:hAnsi="Arial" w:cs="Arial"/>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2B7887"/>
    <w:rsid w:val="00345DDC"/>
    <w:rsid w:val="00707091"/>
    <w:rsid w:val="0083552E"/>
    <w:rsid w:val="00882E6A"/>
    <w:rsid w:val="008C4B84"/>
    <w:rsid w:val="008E7E24"/>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2B7887"/>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 w:type="paragraph" w:customStyle="1" w:styleId="DBB13236ED7040A596637F2B52B5C92612">
    <w:name w:val="DBB13236ED7040A596637F2B52B5C92612"/>
    <w:rsid w:val="002B7887"/>
    <w:rPr>
      <w:rFonts w:eastAsiaTheme="minorHAnsi"/>
      <w:lang w:eastAsia="en-US"/>
    </w:rPr>
  </w:style>
  <w:style w:type="paragraph" w:customStyle="1" w:styleId="EB82167E0EFA4D809B25E70003C32F2E9">
    <w:name w:val="EB82167E0EFA4D809B25E70003C32F2E9"/>
    <w:rsid w:val="002B7887"/>
    <w:rPr>
      <w:rFonts w:eastAsiaTheme="minorHAnsi"/>
      <w:lang w:eastAsia="en-US"/>
    </w:rPr>
  </w:style>
  <w:style w:type="paragraph" w:customStyle="1" w:styleId="0E0262A91C434199B3691139561B559B10">
    <w:name w:val="0E0262A91C434199B3691139561B559B10"/>
    <w:rsid w:val="002B7887"/>
    <w:rPr>
      <w:rFonts w:eastAsiaTheme="minorHAnsi"/>
      <w:lang w:eastAsia="en-US"/>
    </w:rPr>
  </w:style>
  <w:style w:type="paragraph" w:customStyle="1" w:styleId="939ED527C2704541B9CFC4413F8679EC10">
    <w:name w:val="939ED527C2704541B9CFC4413F8679EC10"/>
    <w:rsid w:val="002B7887"/>
    <w:rPr>
      <w:rFonts w:eastAsiaTheme="minorHAnsi"/>
      <w:lang w:eastAsia="en-US"/>
    </w:rPr>
  </w:style>
  <w:style w:type="paragraph" w:customStyle="1" w:styleId="5BF8E1972FA9479987DF4E1BF31120903">
    <w:name w:val="5BF8E1972FA9479987DF4E1BF31120903"/>
    <w:rsid w:val="002B788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ED62F-8B26-4186-AC87-410E4C952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Job profile template</vt:lpstr>
    </vt:vector>
  </TitlesOfParts>
  <Company>NYCC</Company>
  <LinksUpToDate>false</LinksUpToDate>
  <CharactersWithSpaces>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crawson</dc:creator>
  <cp:lastModifiedBy>Julie-Ann Ellenor</cp:lastModifiedBy>
  <cp:revision>12</cp:revision>
  <dcterms:created xsi:type="dcterms:W3CDTF">2018-07-23T09:45:00Z</dcterms:created>
  <dcterms:modified xsi:type="dcterms:W3CDTF">2019-04-08T15:22:00Z</dcterms:modified>
</cp:coreProperties>
</file>