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A2F22" w14:paraId="1E1F332F" w14:textId="77777777" w:rsidTr="00DC25F8">
        <w:trPr>
          <w:cantSplit/>
          <w:trHeight w:val="397"/>
        </w:trPr>
        <w:tc>
          <w:tcPr>
            <w:tcW w:w="10456" w:type="dxa"/>
            <w:gridSpan w:val="2"/>
            <w:shd w:val="clear" w:color="auto" w:fill="4F81BD" w:themeFill="accent1"/>
            <w:vAlign w:val="center"/>
          </w:tcPr>
          <w:p w14:paraId="59048996" w14:textId="77777777" w:rsidR="00F3142C" w:rsidRPr="002A2F22" w:rsidRDefault="00AA202B" w:rsidP="00AA52F4">
            <w:pPr>
              <w:pStyle w:val="Heading1"/>
              <w:spacing w:before="0"/>
              <w:outlineLvl w:val="0"/>
              <w:rPr>
                <w:rFonts w:ascii="Arial" w:hAnsi="Arial" w:cs="Arial"/>
                <w:color w:val="4F81BD" w:themeColor="accent1"/>
              </w:rPr>
            </w:pPr>
            <w:r w:rsidRPr="002A2F22">
              <w:rPr>
                <w:rFonts w:ascii="Arial" w:hAnsi="Arial" w:cs="Arial"/>
                <w:color w:val="FFFFFF" w:themeColor="background1"/>
              </w:rPr>
              <w:t>Service and job specific context statement</w:t>
            </w:r>
          </w:p>
        </w:tc>
      </w:tr>
      <w:tr w:rsidR="00843BA6" w:rsidRPr="002A2F22" w14:paraId="077A3838" w14:textId="77777777" w:rsidTr="00DC25F8">
        <w:trPr>
          <w:cantSplit/>
          <w:trHeight w:val="397"/>
        </w:trPr>
        <w:tc>
          <w:tcPr>
            <w:tcW w:w="2235" w:type="dxa"/>
            <w:vAlign w:val="center"/>
          </w:tcPr>
          <w:p w14:paraId="2DFB56EF" w14:textId="77777777" w:rsidR="00843BA6" w:rsidRPr="002A2F22" w:rsidRDefault="00843BA6" w:rsidP="00843BA6">
            <w:pPr>
              <w:rPr>
                <w:rFonts w:ascii="Arial" w:hAnsi="Arial" w:cs="Arial"/>
                <w:sz w:val="24"/>
                <w:szCs w:val="24"/>
              </w:rPr>
            </w:pPr>
            <w:r w:rsidRPr="002A2F22">
              <w:rPr>
                <w:rFonts w:ascii="Arial" w:hAnsi="Arial" w:cs="Arial"/>
                <w:b/>
                <w:sz w:val="24"/>
                <w:szCs w:val="24"/>
              </w:rPr>
              <w:t>Directorate:</w:t>
            </w:r>
          </w:p>
        </w:tc>
        <w:tc>
          <w:tcPr>
            <w:tcW w:w="8221" w:type="dxa"/>
            <w:vAlign w:val="center"/>
          </w:tcPr>
          <w:p w14:paraId="1E42E5E5" w14:textId="77777777" w:rsidR="00843BA6" w:rsidRPr="002A2F22" w:rsidRDefault="00AA52F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36AC8" w:rsidRPr="002A2F22">
                  <w:rPr>
                    <w:rFonts w:ascii="Arial" w:eastAsia="Times New Roman" w:hAnsi="Arial" w:cs="Arial"/>
                    <w:lang w:eastAsia="en-GB"/>
                  </w:rPr>
                  <w:t>Health and Adult Services</w:t>
                </w:r>
              </w:sdtContent>
            </w:sdt>
          </w:p>
        </w:tc>
      </w:tr>
      <w:tr w:rsidR="00843BA6" w:rsidRPr="002A2F22" w14:paraId="259186E9" w14:textId="77777777" w:rsidTr="00DC25F8">
        <w:trPr>
          <w:cantSplit/>
          <w:trHeight w:val="397"/>
        </w:trPr>
        <w:tc>
          <w:tcPr>
            <w:tcW w:w="2235" w:type="dxa"/>
            <w:vAlign w:val="center"/>
          </w:tcPr>
          <w:p w14:paraId="76CB6E65" w14:textId="77777777" w:rsidR="00843BA6" w:rsidRPr="002A2F22" w:rsidRDefault="00843BA6" w:rsidP="00843BA6">
            <w:pPr>
              <w:rPr>
                <w:rFonts w:ascii="Arial" w:hAnsi="Arial" w:cs="Arial"/>
                <w:sz w:val="24"/>
                <w:szCs w:val="24"/>
              </w:rPr>
            </w:pPr>
            <w:r w:rsidRPr="002A2F22">
              <w:rPr>
                <w:rFonts w:ascii="Arial" w:hAnsi="Arial" w:cs="Arial"/>
                <w:b/>
                <w:sz w:val="24"/>
                <w:szCs w:val="24"/>
              </w:rPr>
              <w:t>Service:</w:t>
            </w:r>
          </w:p>
        </w:tc>
        <w:tc>
          <w:tcPr>
            <w:tcW w:w="8221" w:type="dxa"/>
            <w:vAlign w:val="center"/>
          </w:tcPr>
          <w:p w14:paraId="7556FF6A" w14:textId="77777777" w:rsidR="00843BA6" w:rsidRPr="002A2F22" w:rsidRDefault="00036AC8" w:rsidP="00936964">
            <w:pPr>
              <w:rPr>
                <w:rFonts w:ascii="Arial" w:hAnsi="Arial" w:cs="Arial"/>
              </w:rPr>
            </w:pPr>
            <w:r w:rsidRPr="002A2F22">
              <w:rPr>
                <w:rFonts w:ascii="Arial" w:hAnsi="Arial" w:cs="Arial"/>
              </w:rPr>
              <w:t xml:space="preserve">Care and Support </w:t>
            </w:r>
          </w:p>
        </w:tc>
      </w:tr>
      <w:tr w:rsidR="00843BA6" w:rsidRPr="002A2F22" w14:paraId="2288754B" w14:textId="77777777" w:rsidTr="00DC25F8">
        <w:trPr>
          <w:cantSplit/>
          <w:trHeight w:val="397"/>
        </w:trPr>
        <w:tc>
          <w:tcPr>
            <w:tcW w:w="2235" w:type="dxa"/>
            <w:vAlign w:val="center"/>
          </w:tcPr>
          <w:p w14:paraId="5AF166CB" w14:textId="77777777" w:rsidR="00843BA6" w:rsidRPr="002A2F22" w:rsidRDefault="00843BA6" w:rsidP="00843BA6">
            <w:pPr>
              <w:rPr>
                <w:rFonts w:ascii="Arial" w:hAnsi="Arial" w:cs="Arial"/>
                <w:sz w:val="24"/>
                <w:szCs w:val="24"/>
              </w:rPr>
            </w:pPr>
            <w:r w:rsidRPr="002A2F22">
              <w:rPr>
                <w:rFonts w:ascii="Arial" w:hAnsi="Arial" w:cs="Arial"/>
                <w:b/>
                <w:sz w:val="24"/>
                <w:szCs w:val="24"/>
              </w:rPr>
              <w:t>Post title:</w:t>
            </w:r>
          </w:p>
        </w:tc>
        <w:tc>
          <w:tcPr>
            <w:tcW w:w="8221" w:type="dxa"/>
            <w:vAlign w:val="center"/>
          </w:tcPr>
          <w:p w14:paraId="7A0164E4" w14:textId="77777777" w:rsidR="00843BA6" w:rsidRPr="002A2F22" w:rsidRDefault="00036AC8" w:rsidP="000B33FB">
            <w:pPr>
              <w:rPr>
                <w:rFonts w:ascii="Arial" w:hAnsi="Arial" w:cs="Arial"/>
              </w:rPr>
            </w:pPr>
            <w:r w:rsidRPr="002A2F22">
              <w:rPr>
                <w:rFonts w:ascii="Arial" w:hAnsi="Arial" w:cs="Arial"/>
              </w:rPr>
              <w:t xml:space="preserve">Support Time and Recovery Worker </w:t>
            </w:r>
          </w:p>
        </w:tc>
      </w:tr>
      <w:tr w:rsidR="00843BA6" w:rsidRPr="002A2F22" w14:paraId="7B33A649" w14:textId="77777777" w:rsidTr="00DC25F8">
        <w:trPr>
          <w:cantSplit/>
          <w:trHeight w:val="397"/>
        </w:trPr>
        <w:tc>
          <w:tcPr>
            <w:tcW w:w="2235" w:type="dxa"/>
            <w:vAlign w:val="center"/>
          </w:tcPr>
          <w:p w14:paraId="68087877" w14:textId="77777777" w:rsidR="00843BA6" w:rsidRPr="002A2F22" w:rsidRDefault="00843BA6" w:rsidP="00843BA6">
            <w:pPr>
              <w:rPr>
                <w:rFonts w:ascii="Arial" w:hAnsi="Arial" w:cs="Arial"/>
                <w:sz w:val="24"/>
                <w:szCs w:val="24"/>
              </w:rPr>
            </w:pPr>
            <w:r w:rsidRPr="002A2F22">
              <w:rPr>
                <w:rFonts w:ascii="Arial" w:hAnsi="Arial" w:cs="Arial"/>
                <w:b/>
                <w:sz w:val="24"/>
                <w:szCs w:val="24"/>
              </w:rPr>
              <w:t>Grade:</w:t>
            </w:r>
          </w:p>
        </w:tc>
        <w:tc>
          <w:tcPr>
            <w:tcW w:w="8221" w:type="dxa"/>
            <w:vAlign w:val="center"/>
          </w:tcPr>
          <w:p w14:paraId="28024C3E" w14:textId="2543DAD5" w:rsidR="00843BA6" w:rsidRPr="002A2F22" w:rsidRDefault="00AA52F4" w:rsidP="00843BA6">
            <w:pPr>
              <w:rPr>
                <w:rFonts w:ascii="Arial" w:hAnsi="Arial" w:cs="Arial"/>
              </w:rPr>
            </w:pPr>
            <w:r>
              <w:rPr>
                <w:rFonts w:ascii="Arial" w:hAnsi="Arial" w:cs="Arial"/>
              </w:rPr>
              <w:t>F</w:t>
            </w:r>
          </w:p>
        </w:tc>
      </w:tr>
      <w:tr w:rsidR="000B33FB" w:rsidRPr="002A2F22" w14:paraId="19685E99" w14:textId="77777777" w:rsidTr="00DC25F8">
        <w:trPr>
          <w:cantSplit/>
          <w:trHeight w:val="397"/>
        </w:trPr>
        <w:tc>
          <w:tcPr>
            <w:tcW w:w="2235" w:type="dxa"/>
            <w:vAlign w:val="center"/>
          </w:tcPr>
          <w:p w14:paraId="077F2E77" w14:textId="77777777" w:rsidR="000B33FB" w:rsidRPr="002A2F22" w:rsidRDefault="000B33FB" w:rsidP="00843BA6">
            <w:pPr>
              <w:rPr>
                <w:rFonts w:ascii="Arial" w:hAnsi="Arial" w:cs="Arial"/>
                <w:b/>
                <w:sz w:val="24"/>
                <w:szCs w:val="24"/>
              </w:rPr>
            </w:pPr>
            <w:r w:rsidRPr="002A2F22">
              <w:rPr>
                <w:rFonts w:ascii="Arial" w:hAnsi="Arial" w:cs="Arial"/>
                <w:b/>
                <w:sz w:val="24"/>
                <w:szCs w:val="24"/>
              </w:rPr>
              <w:t>Responsible to:</w:t>
            </w:r>
          </w:p>
        </w:tc>
        <w:tc>
          <w:tcPr>
            <w:tcW w:w="8221" w:type="dxa"/>
            <w:vAlign w:val="center"/>
          </w:tcPr>
          <w:p w14:paraId="35264D18" w14:textId="77777777" w:rsidR="000B33FB" w:rsidRPr="002A2F22" w:rsidRDefault="00036AC8" w:rsidP="00BA7381">
            <w:pPr>
              <w:rPr>
                <w:rFonts w:ascii="Arial" w:hAnsi="Arial" w:cs="Arial"/>
              </w:rPr>
            </w:pPr>
            <w:r w:rsidRPr="002A2F22">
              <w:rPr>
                <w:rFonts w:ascii="Arial" w:hAnsi="Arial" w:cs="Arial"/>
              </w:rPr>
              <w:t xml:space="preserve">Designated Mental Health </w:t>
            </w:r>
            <w:r w:rsidR="00754B5E" w:rsidRPr="002A2F22">
              <w:rPr>
                <w:rFonts w:ascii="Arial" w:hAnsi="Arial" w:cs="Arial"/>
              </w:rPr>
              <w:t xml:space="preserve">Team </w:t>
            </w:r>
            <w:r w:rsidRPr="002A2F22">
              <w:rPr>
                <w:rFonts w:ascii="Arial" w:hAnsi="Arial" w:cs="Arial"/>
              </w:rPr>
              <w:t xml:space="preserve">Manager </w:t>
            </w:r>
          </w:p>
        </w:tc>
      </w:tr>
      <w:tr w:rsidR="000B33FB" w:rsidRPr="002A2F22" w14:paraId="0989DA51" w14:textId="77777777" w:rsidTr="00DC25F8">
        <w:trPr>
          <w:cantSplit/>
          <w:trHeight w:val="397"/>
        </w:trPr>
        <w:tc>
          <w:tcPr>
            <w:tcW w:w="2235" w:type="dxa"/>
            <w:vAlign w:val="center"/>
          </w:tcPr>
          <w:p w14:paraId="5401D4FE" w14:textId="77777777" w:rsidR="000B33FB" w:rsidRPr="002A2F22" w:rsidRDefault="00936964" w:rsidP="00843BA6">
            <w:pPr>
              <w:rPr>
                <w:rFonts w:ascii="Arial" w:hAnsi="Arial" w:cs="Arial"/>
                <w:b/>
                <w:sz w:val="24"/>
                <w:szCs w:val="24"/>
              </w:rPr>
            </w:pPr>
            <w:r w:rsidRPr="002A2F22">
              <w:rPr>
                <w:rFonts w:ascii="Arial" w:hAnsi="Arial" w:cs="Arial"/>
                <w:b/>
                <w:sz w:val="24"/>
                <w:szCs w:val="24"/>
              </w:rPr>
              <w:t>Staff managed:</w:t>
            </w:r>
          </w:p>
        </w:tc>
        <w:tc>
          <w:tcPr>
            <w:tcW w:w="8221" w:type="dxa"/>
            <w:vAlign w:val="center"/>
          </w:tcPr>
          <w:p w14:paraId="65550411" w14:textId="77777777" w:rsidR="000B33FB" w:rsidRPr="002A2F22" w:rsidRDefault="00AA52F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036AC8" w:rsidRPr="002A2F22">
                  <w:rPr>
                    <w:rFonts w:ascii="Arial" w:eastAsia="Times New Roman" w:hAnsi="Arial" w:cs="Arial"/>
                    <w:lang w:eastAsia="en-GB"/>
                  </w:rPr>
                  <w:t>None</w:t>
                </w:r>
              </w:sdtContent>
            </w:sdt>
          </w:p>
        </w:tc>
      </w:tr>
      <w:tr w:rsidR="00DC25F8" w:rsidRPr="002A2F22" w14:paraId="26AEDE7E" w14:textId="77777777" w:rsidTr="00DC25F8">
        <w:trPr>
          <w:cantSplit/>
          <w:trHeight w:val="397"/>
        </w:trPr>
        <w:tc>
          <w:tcPr>
            <w:tcW w:w="2235" w:type="dxa"/>
            <w:vAlign w:val="center"/>
          </w:tcPr>
          <w:p w14:paraId="08891C9D" w14:textId="77777777" w:rsidR="00DC25F8" w:rsidRPr="002A2F22" w:rsidRDefault="00DC25F8" w:rsidP="00843BA6">
            <w:pPr>
              <w:rPr>
                <w:rFonts w:ascii="Arial" w:hAnsi="Arial" w:cs="Arial"/>
                <w:b/>
                <w:sz w:val="24"/>
                <w:szCs w:val="24"/>
              </w:rPr>
            </w:pPr>
            <w:r w:rsidRPr="002A2F22">
              <w:rPr>
                <w:rFonts w:ascii="Arial" w:hAnsi="Arial" w:cs="Arial"/>
                <w:b/>
                <w:sz w:val="24"/>
                <w:szCs w:val="24"/>
              </w:rPr>
              <w:t>Date of issue:</w:t>
            </w:r>
          </w:p>
        </w:tc>
        <w:tc>
          <w:tcPr>
            <w:tcW w:w="8221" w:type="dxa"/>
            <w:vAlign w:val="center"/>
          </w:tcPr>
          <w:p w14:paraId="0F1B5595" w14:textId="54F96D96" w:rsidR="00DC25F8" w:rsidRPr="002A2F22" w:rsidRDefault="00AA52F4" w:rsidP="00843BA6">
            <w:pPr>
              <w:rPr>
                <w:rFonts w:ascii="Arial" w:hAnsi="Arial" w:cs="Arial"/>
              </w:rPr>
            </w:pPr>
            <w:r>
              <w:rPr>
                <w:rFonts w:ascii="Arial" w:hAnsi="Arial" w:cs="Arial"/>
              </w:rPr>
              <w:t>April 2019</w:t>
            </w:r>
          </w:p>
        </w:tc>
      </w:tr>
      <w:tr w:rsidR="00DC25F8" w:rsidRPr="002A2F22" w14:paraId="7BD39340" w14:textId="77777777" w:rsidTr="00DC25F8">
        <w:trPr>
          <w:cantSplit/>
          <w:trHeight w:val="397"/>
        </w:trPr>
        <w:tc>
          <w:tcPr>
            <w:tcW w:w="2235" w:type="dxa"/>
            <w:vAlign w:val="center"/>
          </w:tcPr>
          <w:p w14:paraId="1D9A4571" w14:textId="77777777" w:rsidR="00DC25F8" w:rsidRPr="002A2F22" w:rsidRDefault="00DC25F8" w:rsidP="00843BA6">
            <w:pPr>
              <w:rPr>
                <w:rFonts w:ascii="Arial" w:hAnsi="Arial" w:cs="Arial"/>
                <w:b/>
                <w:sz w:val="24"/>
                <w:szCs w:val="24"/>
              </w:rPr>
            </w:pPr>
            <w:r w:rsidRPr="002A2F22">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4266C655" w14:textId="77777777" w:rsidR="00DC25F8" w:rsidRPr="002A2F22" w:rsidRDefault="00036AC8" w:rsidP="00843BA6">
                <w:pPr>
                  <w:rPr>
                    <w:rFonts w:ascii="Arial" w:hAnsi="Arial" w:cs="Arial"/>
                    <w:b/>
                  </w:rPr>
                </w:pPr>
                <w:r w:rsidRPr="002A2F22">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A2F22" w14:paraId="6687D821" w14:textId="77777777" w:rsidTr="00C93D6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EC4FF6C" w14:textId="77777777" w:rsidR="00AA202B" w:rsidRPr="002A2F22" w:rsidRDefault="00AA202B" w:rsidP="00E05D20">
            <w:pPr>
              <w:rPr>
                <w:rFonts w:ascii="Arial" w:hAnsi="Arial" w:cs="Arial"/>
                <w:sz w:val="24"/>
                <w:szCs w:val="24"/>
              </w:rPr>
            </w:pPr>
            <w:r w:rsidRPr="002A2F22">
              <w:rPr>
                <w:rFonts w:ascii="Arial" w:hAnsi="Arial" w:cs="Arial"/>
                <w:sz w:val="24"/>
                <w:szCs w:val="24"/>
              </w:rPr>
              <w:t>Job context</w:t>
            </w:r>
          </w:p>
        </w:tc>
      </w:tr>
      <w:tr w:rsidR="00AA202B" w:rsidRPr="002A2F22" w14:paraId="626CEE0B" w14:textId="77777777" w:rsidTr="00C93D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47B5A9C" w14:textId="77777777" w:rsidR="00285C33" w:rsidRPr="002A2F22" w:rsidRDefault="00285C33" w:rsidP="00285C33">
            <w:pPr>
              <w:rPr>
                <w:rFonts w:ascii="Arial" w:hAnsi="Arial" w:cs="Arial"/>
                <w:b w:val="0"/>
                <w:sz w:val="20"/>
                <w:szCs w:val="20"/>
              </w:rPr>
            </w:pPr>
            <w:r w:rsidRPr="002A2F22">
              <w:rPr>
                <w:rFonts w:ascii="Arial" w:hAnsi="Arial" w:cs="Arial"/>
                <w:b w:val="0"/>
                <w:sz w:val="20"/>
                <w:szCs w:val="20"/>
              </w:rPr>
              <w:t>To provide Support, give Time to an allocated group of service users with</w:t>
            </w:r>
            <w:r w:rsidR="002A2F22" w:rsidRPr="002A2F22">
              <w:rPr>
                <w:rFonts w:ascii="Arial" w:hAnsi="Arial" w:cs="Arial"/>
                <w:b w:val="0"/>
                <w:sz w:val="20"/>
                <w:szCs w:val="20"/>
              </w:rPr>
              <w:t xml:space="preserve"> </w:t>
            </w:r>
            <w:r w:rsidRPr="002A2F22">
              <w:rPr>
                <w:rFonts w:ascii="Arial" w:hAnsi="Arial" w:cs="Arial"/>
                <w:b w:val="0"/>
                <w:sz w:val="20"/>
                <w:szCs w:val="20"/>
              </w:rPr>
              <w:t>more complex needs and thus promote their Recovery and maintain them</w:t>
            </w:r>
            <w:r w:rsidR="002A2F22" w:rsidRPr="002A2F22">
              <w:rPr>
                <w:rFonts w:ascii="Arial" w:hAnsi="Arial" w:cs="Arial"/>
                <w:b w:val="0"/>
                <w:sz w:val="20"/>
                <w:szCs w:val="20"/>
              </w:rPr>
              <w:t xml:space="preserve"> </w:t>
            </w:r>
            <w:r w:rsidRPr="002A2F22">
              <w:rPr>
                <w:rFonts w:ascii="Arial" w:hAnsi="Arial" w:cs="Arial"/>
                <w:b w:val="0"/>
                <w:sz w:val="20"/>
                <w:szCs w:val="20"/>
              </w:rPr>
              <w:t>in their community environment.</w:t>
            </w:r>
          </w:p>
          <w:p w14:paraId="0B4FC660" w14:textId="77777777" w:rsidR="004C3EE4" w:rsidRPr="002A2F22" w:rsidRDefault="004C3EE4" w:rsidP="00285C33">
            <w:pPr>
              <w:rPr>
                <w:rFonts w:ascii="Arial" w:hAnsi="Arial" w:cs="Arial"/>
                <w:b w:val="0"/>
                <w:sz w:val="20"/>
                <w:szCs w:val="20"/>
              </w:rPr>
            </w:pPr>
          </w:p>
          <w:p w14:paraId="0E7A1118" w14:textId="77777777" w:rsidR="004C3EE4" w:rsidRPr="002A2F22" w:rsidRDefault="004C3EE4" w:rsidP="00285C33">
            <w:pPr>
              <w:rPr>
                <w:rFonts w:ascii="Arial" w:hAnsi="Arial" w:cs="Arial"/>
                <w:b w:val="0"/>
                <w:sz w:val="20"/>
                <w:szCs w:val="20"/>
              </w:rPr>
            </w:pPr>
            <w:r w:rsidRPr="002A2F22">
              <w:rPr>
                <w:rFonts w:ascii="Arial" w:hAnsi="Arial" w:cs="Arial"/>
                <w:b w:val="0"/>
                <w:sz w:val="20"/>
                <w:szCs w:val="20"/>
              </w:rPr>
              <w:t xml:space="preserve">Promote recovery using the CHIME principles of </w:t>
            </w:r>
            <w:r w:rsidR="00125734" w:rsidRPr="002A2F22">
              <w:rPr>
                <w:rFonts w:ascii="Arial" w:hAnsi="Arial" w:cs="Arial"/>
                <w:b w:val="0"/>
                <w:sz w:val="20"/>
                <w:szCs w:val="20"/>
              </w:rPr>
              <w:t>connectedness, hope, identity, meaning and empowerment.</w:t>
            </w:r>
          </w:p>
          <w:p w14:paraId="7BEE6C61" w14:textId="77777777" w:rsidR="00285C33" w:rsidRPr="002A2F22" w:rsidRDefault="00285C33" w:rsidP="001A0AAA">
            <w:pPr>
              <w:rPr>
                <w:rFonts w:ascii="Arial" w:hAnsi="Arial" w:cs="Arial"/>
                <w:b w:val="0"/>
                <w:bCs w:val="0"/>
                <w:sz w:val="20"/>
                <w:szCs w:val="20"/>
              </w:rPr>
            </w:pPr>
          </w:p>
          <w:p w14:paraId="04C0BAF4" w14:textId="77777777" w:rsidR="001A0AAA" w:rsidRPr="002A2F22" w:rsidRDefault="001A0AAA" w:rsidP="001A0AAA">
            <w:pPr>
              <w:rPr>
                <w:rFonts w:ascii="Arial" w:hAnsi="Arial" w:cs="Arial"/>
                <w:b w:val="0"/>
                <w:bCs w:val="0"/>
                <w:sz w:val="20"/>
                <w:szCs w:val="20"/>
              </w:rPr>
            </w:pPr>
            <w:r w:rsidRPr="002A2F22">
              <w:rPr>
                <w:rFonts w:ascii="Arial" w:hAnsi="Arial" w:cs="Arial"/>
                <w:b w:val="0"/>
                <w:bCs w:val="0"/>
                <w:sz w:val="20"/>
                <w:szCs w:val="20"/>
              </w:rPr>
              <w:t>The purpose of this post is to promote the independence of the individ</w:t>
            </w:r>
            <w:r w:rsidR="00B91B35" w:rsidRPr="002A2F22">
              <w:rPr>
                <w:rFonts w:ascii="Arial" w:hAnsi="Arial" w:cs="Arial"/>
                <w:b w:val="0"/>
                <w:bCs w:val="0"/>
                <w:sz w:val="20"/>
                <w:szCs w:val="20"/>
              </w:rPr>
              <w:t>u</w:t>
            </w:r>
            <w:r w:rsidRPr="002A2F22">
              <w:rPr>
                <w:rFonts w:ascii="Arial" w:hAnsi="Arial" w:cs="Arial"/>
                <w:b w:val="0"/>
                <w:bCs w:val="0"/>
                <w:sz w:val="20"/>
                <w:szCs w:val="20"/>
              </w:rPr>
              <w:t xml:space="preserve">al through identifying recovery focussed goals and outcomes for the person. This is to be achieved by identifying community facilities and activities within the local area to engender a greater sense of purpose, identity and increased </w:t>
            </w:r>
            <w:r w:rsidR="00B363D3" w:rsidRPr="002A2F22">
              <w:rPr>
                <w:rFonts w:ascii="Arial" w:hAnsi="Arial" w:cs="Arial"/>
                <w:b w:val="0"/>
                <w:bCs w:val="0"/>
                <w:sz w:val="20"/>
                <w:szCs w:val="20"/>
              </w:rPr>
              <w:t>self-esteem</w:t>
            </w:r>
            <w:r w:rsidRPr="002A2F22">
              <w:rPr>
                <w:rFonts w:ascii="Arial" w:hAnsi="Arial" w:cs="Arial"/>
                <w:b w:val="0"/>
                <w:bCs w:val="0"/>
                <w:sz w:val="20"/>
                <w:szCs w:val="20"/>
              </w:rPr>
              <w:t>.</w:t>
            </w:r>
          </w:p>
          <w:p w14:paraId="70D0E3E7" w14:textId="77777777" w:rsidR="001A0AAA" w:rsidRPr="002A2F22" w:rsidRDefault="001A0AAA" w:rsidP="001A0AAA">
            <w:pPr>
              <w:rPr>
                <w:rFonts w:ascii="Arial" w:hAnsi="Arial" w:cs="Arial"/>
                <w:b w:val="0"/>
                <w:bCs w:val="0"/>
                <w:sz w:val="20"/>
                <w:szCs w:val="20"/>
              </w:rPr>
            </w:pPr>
            <w:r w:rsidRPr="002A2F22">
              <w:rPr>
                <w:rFonts w:ascii="Arial" w:hAnsi="Arial" w:cs="Arial"/>
                <w:b w:val="0"/>
                <w:bCs w:val="0"/>
                <w:sz w:val="20"/>
                <w:szCs w:val="20"/>
              </w:rPr>
              <w:t xml:space="preserve">Other: </w:t>
            </w:r>
          </w:p>
          <w:p w14:paraId="18C3F6C7" w14:textId="77777777" w:rsidR="001A0AAA" w:rsidRPr="002A2F22" w:rsidRDefault="00125734" w:rsidP="001A0AAA">
            <w:pPr>
              <w:pStyle w:val="ListParagraph"/>
              <w:numPr>
                <w:ilvl w:val="0"/>
                <w:numId w:val="26"/>
              </w:numPr>
              <w:rPr>
                <w:rFonts w:ascii="Arial" w:hAnsi="Arial" w:cs="Arial"/>
                <w:b w:val="0"/>
                <w:bCs w:val="0"/>
                <w:sz w:val="20"/>
                <w:szCs w:val="20"/>
              </w:rPr>
            </w:pPr>
            <w:r w:rsidRPr="002A2F22">
              <w:rPr>
                <w:rFonts w:ascii="Arial" w:hAnsi="Arial" w:cs="Arial"/>
                <w:b w:val="0"/>
                <w:bCs w:val="0"/>
                <w:sz w:val="20"/>
                <w:szCs w:val="20"/>
              </w:rPr>
              <w:t xml:space="preserve">Enhanced </w:t>
            </w:r>
            <w:r w:rsidR="001A0AAA" w:rsidRPr="002A2F22">
              <w:rPr>
                <w:rFonts w:ascii="Arial" w:hAnsi="Arial" w:cs="Arial"/>
                <w:b w:val="0"/>
                <w:bCs w:val="0"/>
                <w:sz w:val="20"/>
                <w:szCs w:val="20"/>
              </w:rPr>
              <w:t xml:space="preserve">DBS is required </w:t>
            </w:r>
          </w:p>
          <w:p w14:paraId="30DEEC76" w14:textId="77777777" w:rsidR="00425F78" w:rsidRPr="002A2F22" w:rsidRDefault="00CD6147" w:rsidP="00B363D3">
            <w:pPr>
              <w:pStyle w:val="ListParagraph"/>
              <w:numPr>
                <w:ilvl w:val="0"/>
                <w:numId w:val="26"/>
              </w:numPr>
              <w:rPr>
                <w:rFonts w:ascii="Arial" w:hAnsi="Arial" w:cs="Arial"/>
                <w:b w:val="0"/>
                <w:sz w:val="20"/>
                <w:szCs w:val="20"/>
              </w:rPr>
            </w:pPr>
            <w:r w:rsidRPr="002A2F22">
              <w:rPr>
                <w:rFonts w:ascii="Arial" w:hAnsi="Arial" w:cs="Arial"/>
                <w:b w:val="0"/>
                <w:bCs w:val="0"/>
                <w:sz w:val="20"/>
                <w:szCs w:val="20"/>
              </w:rPr>
              <w:t>This role involves spoken communications so a confident use of English language is required</w:t>
            </w:r>
          </w:p>
          <w:p w14:paraId="73223F3C" w14:textId="77777777" w:rsidR="00546713" w:rsidRPr="002A2F22" w:rsidRDefault="00546713" w:rsidP="00546713">
            <w:pPr>
              <w:tabs>
                <w:tab w:val="num" w:pos="464"/>
              </w:tabs>
              <w:autoSpaceDE w:val="0"/>
              <w:autoSpaceDN w:val="0"/>
              <w:adjustRightInd w:val="0"/>
              <w:rPr>
                <w:rFonts w:ascii="Arial" w:hAnsi="Arial" w:cs="Arial"/>
                <w:b w:val="0"/>
                <w:sz w:val="20"/>
                <w:szCs w:val="20"/>
              </w:rPr>
            </w:pPr>
          </w:p>
          <w:p w14:paraId="057EAEBC" w14:textId="77777777" w:rsidR="00546713" w:rsidRDefault="00546713" w:rsidP="002A2F22">
            <w:pPr>
              <w:tabs>
                <w:tab w:val="num" w:pos="464"/>
              </w:tabs>
              <w:autoSpaceDE w:val="0"/>
              <w:autoSpaceDN w:val="0"/>
              <w:adjustRightInd w:val="0"/>
              <w:rPr>
                <w:rFonts w:ascii="Arial" w:hAnsi="Arial" w:cs="Arial"/>
                <w:b w:val="0"/>
                <w:sz w:val="20"/>
                <w:szCs w:val="20"/>
              </w:rPr>
            </w:pPr>
            <w:r w:rsidRPr="002A2F22">
              <w:rPr>
                <w:rFonts w:ascii="Arial" w:hAnsi="Arial" w:cs="Arial"/>
                <w:b w:val="0"/>
                <w:sz w:val="20"/>
                <w:szCs w:val="20"/>
              </w:rPr>
              <w:t>The service will operate a 7 day service, operational arrangements to be confirmed.</w:t>
            </w:r>
          </w:p>
          <w:p w14:paraId="68021BC4" w14:textId="77777777" w:rsidR="00DC7EE9" w:rsidRDefault="00DC7EE9" w:rsidP="002A2F22">
            <w:pPr>
              <w:tabs>
                <w:tab w:val="num" w:pos="464"/>
              </w:tabs>
              <w:autoSpaceDE w:val="0"/>
              <w:autoSpaceDN w:val="0"/>
              <w:adjustRightInd w:val="0"/>
              <w:rPr>
                <w:rFonts w:ascii="Arial" w:hAnsi="Arial" w:cs="Arial"/>
                <w:b w:val="0"/>
                <w:sz w:val="20"/>
                <w:szCs w:val="20"/>
              </w:rPr>
            </w:pPr>
          </w:p>
          <w:p w14:paraId="7CA29133" w14:textId="77777777" w:rsidR="00DC7EE9" w:rsidRPr="00DC7EE9" w:rsidRDefault="00DC7EE9" w:rsidP="00DC7EE9">
            <w:pPr>
              <w:autoSpaceDE w:val="0"/>
              <w:autoSpaceDN w:val="0"/>
              <w:adjustRightInd w:val="0"/>
              <w:rPr>
                <w:rFonts w:ascii="Arial" w:hAnsi="Arial" w:cs="Arial"/>
                <w:b w:val="0"/>
                <w:sz w:val="20"/>
                <w:szCs w:val="20"/>
              </w:rPr>
            </w:pPr>
            <w:r w:rsidRPr="00DC7EE9">
              <w:rPr>
                <w:rFonts w:ascii="Arial" w:hAnsi="Arial" w:cs="Arial"/>
                <w:b w:val="0"/>
                <w:sz w:val="20"/>
                <w:szCs w:val="20"/>
              </w:rPr>
              <w:t xml:space="preserve">NYCC works jointly with NHS Mental Health Foundation Trusts to deliver Community Mental Health Services to working age adults. </w:t>
            </w:r>
          </w:p>
          <w:p w14:paraId="03A95F85" w14:textId="77777777" w:rsidR="00DC7EE9" w:rsidRPr="00DC7EE9" w:rsidRDefault="00DC7EE9" w:rsidP="00DC7EE9">
            <w:pPr>
              <w:autoSpaceDE w:val="0"/>
              <w:autoSpaceDN w:val="0"/>
              <w:adjustRightInd w:val="0"/>
              <w:rPr>
                <w:rFonts w:ascii="Arial" w:hAnsi="Arial" w:cs="Arial"/>
                <w:b w:val="0"/>
                <w:sz w:val="20"/>
                <w:szCs w:val="20"/>
              </w:rPr>
            </w:pPr>
            <w:r w:rsidRPr="00DC7EE9">
              <w:rPr>
                <w:rFonts w:ascii="Arial" w:hAnsi="Arial" w:cs="Arial"/>
                <w:b w:val="0"/>
                <w:sz w:val="20"/>
                <w:szCs w:val="20"/>
              </w:rPr>
              <w:t>These services work together to deliver a joint, resilient  and responsive Adult Community Mental Health Service across North Yorkshire which is supportive of the North Yorkshire Health &amp; Wellbeing Board Mental Health 2015-2020 strategy Hope, Control &amp; Choice”  vision:</w:t>
            </w:r>
          </w:p>
          <w:p w14:paraId="1ECE0CDE" w14:textId="5230E8CF" w:rsidR="00DC7EE9" w:rsidRDefault="00DC7EE9" w:rsidP="002A2F22">
            <w:pPr>
              <w:tabs>
                <w:tab w:val="num" w:pos="464"/>
              </w:tabs>
              <w:autoSpaceDE w:val="0"/>
              <w:autoSpaceDN w:val="0"/>
              <w:adjustRightInd w:val="0"/>
              <w:rPr>
                <w:rFonts w:ascii="Arial" w:hAnsi="Arial" w:cs="Arial"/>
                <w:b w:val="0"/>
                <w:sz w:val="20"/>
                <w:szCs w:val="20"/>
              </w:rPr>
            </w:pPr>
            <w:r w:rsidRPr="00DC7EE9">
              <w:rPr>
                <w:rFonts w:ascii="Arial" w:hAnsi="Arial" w:cs="Arial"/>
                <w:b w:val="0"/>
                <w:i/>
                <w:sz w:val="20"/>
                <w:szCs w:val="20"/>
              </w:rPr>
              <w:t>“We will work together to ensure the people of North Yorkshire have the resilience to enjoy the best possible mental health, and to live their lives to their full potential, whatever their age and background, supported by effective, integrated and accessible services across all sectors, designed in genuine partnership with the people who need to make use of them and those who care for them.”</w:t>
            </w:r>
          </w:p>
          <w:p w14:paraId="03E0CEDF" w14:textId="77777777" w:rsidR="00DC7EE9" w:rsidRPr="002A2F22" w:rsidRDefault="00DC7EE9" w:rsidP="002A2F22">
            <w:pPr>
              <w:tabs>
                <w:tab w:val="num" w:pos="464"/>
              </w:tabs>
              <w:autoSpaceDE w:val="0"/>
              <w:autoSpaceDN w:val="0"/>
              <w:adjustRightInd w:val="0"/>
              <w:rPr>
                <w:rFonts w:ascii="Arial" w:hAnsi="Arial" w:cs="Arial"/>
                <w:b w:val="0"/>
                <w:sz w:val="20"/>
                <w:szCs w:val="20"/>
              </w:rPr>
            </w:pPr>
          </w:p>
        </w:tc>
      </w:tr>
    </w:tbl>
    <w:p w14:paraId="07F4FC35" w14:textId="77777777" w:rsidR="00AA202B" w:rsidRDefault="00AA202B">
      <w:pPr>
        <w:rPr>
          <w:rFonts w:ascii="Arial" w:hAnsi="Arial" w:cs="Arial"/>
        </w:rPr>
      </w:pPr>
    </w:p>
    <w:p w14:paraId="5C7C396B" w14:textId="77777777" w:rsidR="002A2F22" w:rsidRDefault="002A2F22">
      <w:pPr>
        <w:rPr>
          <w:rFonts w:ascii="Arial" w:hAnsi="Arial" w:cs="Arial"/>
        </w:rPr>
      </w:pPr>
    </w:p>
    <w:p w14:paraId="24B3B89B" w14:textId="77777777" w:rsidR="002A2F22" w:rsidRDefault="002A2F22">
      <w:pPr>
        <w:rPr>
          <w:rFonts w:ascii="Arial" w:hAnsi="Arial" w:cs="Arial"/>
        </w:rPr>
      </w:pPr>
    </w:p>
    <w:p w14:paraId="1DBDDA04" w14:textId="77777777" w:rsidR="002A2F22" w:rsidRDefault="002A2F22">
      <w:pPr>
        <w:rPr>
          <w:rFonts w:ascii="Arial" w:hAnsi="Arial" w:cs="Arial"/>
        </w:rPr>
      </w:pPr>
    </w:p>
    <w:p w14:paraId="16C43CD4" w14:textId="77777777" w:rsidR="002A2F22" w:rsidRDefault="002A2F22">
      <w:pPr>
        <w:rPr>
          <w:rFonts w:ascii="Arial" w:hAnsi="Arial" w:cs="Arial"/>
        </w:rPr>
      </w:pPr>
    </w:p>
    <w:tbl>
      <w:tblPr>
        <w:tblStyle w:val="TableGrid"/>
        <w:tblpPr w:leftFromText="180" w:rightFromText="180" w:vertAnchor="text" w:tblpY="1"/>
        <w:tblOverlap w:val="never"/>
        <w:tblW w:w="51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3"/>
      </w:tblGrid>
      <w:tr w:rsidR="002A2F22" w:rsidRPr="002A2F22" w14:paraId="1A92CF22" w14:textId="77777777" w:rsidTr="001B24A6">
        <w:trPr>
          <w:cantSplit/>
          <w:trHeight w:val="412"/>
        </w:trPr>
        <w:tc>
          <w:tcPr>
            <w:tcW w:w="10764" w:type="dxa"/>
            <w:shd w:val="clear" w:color="auto" w:fill="4F81BD" w:themeFill="accent1"/>
            <w:vAlign w:val="center"/>
          </w:tcPr>
          <w:p w14:paraId="015E5295" w14:textId="77777777" w:rsidR="002A2F22" w:rsidRPr="002A2F22" w:rsidRDefault="002A2F22" w:rsidP="001B24A6">
            <w:pPr>
              <w:rPr>
                <w:rFonts w:ascii="Arial" w:hAnsi="Arial" w:cs="Arial"/>
                <w:b/>
                <w:color w:val="1F497D" w:themeColor="text2"/>
                <w:sz w:val="24"/>
                <w:szCs w:val="24"/>
              </w:rPr>
            </w:pPr>
            <w:r w:rsidRPr="002A2F22">
              <w:rPr>
                <w:rFonts w:ascii="Arial" w:hAnsi="Arial" w:cs="Arial"/>
                <w:b/>
                <w:color w:val="FFFFFF" w:themeColor="background1"/>
                <w:sz w:val="24"/>
                <w:szCs w:val="24"/>
              </w:rPr>
              <w:lastRenderedPageBreak/>
              <w:t>Structure</w:t>
            </w:r>
          </w:p>
        </w:tc>
      </w:tr>
    </w:tbl>
    <w:p w14:paraId="0D211D41" w14:textId="77777777" w:rsidR="002A2F22" w:rsidRPr="002A2F22" w:rsidRDefault="002A2F22">
      <w:pPr>
        <w:rPr>
          <w:rFonts w:ascii="Arial" w:hAnsi="Arial" w:cs="Arial"/>
        </w:rPr>
      </w:pPr>
      <w:r w:rsidRPr="002A2F22">
        <w:rPr>
          <w:rFonts w:ascii="Arial" w:hAnsi="Arial" w:cs="Arial"/>
          <w:noProof/>
          <w:lang w:eastAsia="en-GB"/>
        </w:rPr>
        <w:drawing>
          <wp:inline distT="0" distB="0" distL="0" distR="0" wp14:anchorId="3D979A60" wp14:editId="7C0A27BE">
            <wp:extent cx="5505450" cy="35718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A2F22" w14:paraId="2A705116" w14:textId="77777777" w:rsidTr="00B363D3">
        <w:trPr>
          <w:cantSplit/>
          <w:trHeight w:val="397"/>
        </w:trPr>
        <w:tc>
          <w:tcPr>
            <w:tcW w:w="10242" w:type="dxa"/>
            <w:gridSpan w:val="2"/>
            <w:shd w:val="clear" w:color="auto" w:fill="E36C0A" w:themeFill="accent6" w:themeFillShade="BF"/>
            <w:vAlign w:val="center"/>
          </w:tcPr>
          <w:p w14:paraId="4A6BF3AF" w14:textId="77777777" w:rsidR="00AA202B" w:rsidRPr="002A2F22" w:rsidRDefault="00AA202B" w:rsidP="00E05D20">
            <w:pPr>
              <w:rPr>
                <w:rFonts w:ascii="Arial" w:hAnsi="Arial" w:cs="Arial"/>
                <w:color w:val="1F497D" w:themeColor="text2"/>
                <w:sz w:val="32"/>
                <w:szCs w:val="32"/>
              </w:rPr>
            </w:pPr>
            <w:r w:rsidRPr="002A2F22">
              <w:rPr>
                <w:rFonts w:ascii="Arial" w:hAnsi="Arial" w:cs="Arial"/>
                <w:color w:val="FFFFFF" w:themeColor="background1"/>
                <w:sz w:val="32"/>
                <w:szCs w:val="32"/>
              </w:rPr>
              <w:t>Job Description</w:t>
            </w:r>
          </w:p>
        </w:tc>
      </w:tr>
      <w:tr w:rsidR="00AA202B" w:rsidRPr="002A2F22" w14:paraId="4AE6035F" w14:textId="77777777" w:rsidTr="00B363D3">
        <w:trPr>
          <w:cantSplit/>
          <w:trHeight w:val="397"/>
        </w:trPr>
        <w:tc>
          <w:tcPr>
            <w:tcW w:w="2192" w:type="dxa"/>
            <w:vAlign w:val="center"/>
          </w:tcPr>
          <w:p w14:paraId="31E38652" w14:textId="77777777" w:rsidR="00AA202B" w:rsidRPr="002A2F22" w:rsidRDefault="00AA202B" w:rsidP="00E05D20">
            <w:pPr>
              <w:rPr>
                <w:rFonts w:ascii="Arial" w:hAnsi="Arial" w:cs="Arial"/>
                <w:sz w:val="24"/>
                <w:szCs w:val="24"/>
              </w:rPr>
            </w:pPr>
          </w:p>
        </w:tc>
        <w:tc>
          <w:tcPr>
            <w:tcW w:w="8050" w:type="dxa"/>
            <w:vAlign w:val="center"/>
          </w:tcPr>
          <w:p w14:paraId="00A4BCA7" w14:textId="77777777" w:rsidR="00AA202B" w:rsidRPr="002A2F22"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A2F22" w14:paraId="0E20BDB7" w14:textId="77777777" w:rsidTr="00BB4A9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14:paraId="751C2FE6" w14:textId="77777777" w:rsidR="00933779" w:rsidRPr="002A2F22" w:rsidRDefault="00933779" w:rsidP="00933779">
            <w:pPr>
              <w:rPr>
                <w:rFonts w:ascii="Arial" w:hAnsi="Arial" w:cs="Arial"/>
                <w:sz w:val="24"/>
                <w:szCs w:val="24"/>
              </w:rPr>
            </w:pPr>
            <w:r w:rsidRPr="002A2F22">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14:paraId="55666E6F" w14:textId="77777777" w:rsidR="002A2F22" w:rsidRDefault="002A2F22" w:rsidP="002A2F2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2A2F22">
              <w:rPr>
                <w:rFonts w:ascii="Arial" w:hAnsi="Arial" w:cs="Arial"/>
              </w:rPr>
              <w:t xml:space="preserve">To provide support to individual service users and their carers, </w:t>
            </w:r>
            <w:r>
              <w:rPr>
                <w:rFonts w:ascii="Arial" w:hAnsi="Arial" w:cs="Arial"/>
              </w:rPr>
              <w:t xml:space="preserve">who have mental health </w:t>
            </w:r>
            <w:r w:rsidR="00E84EBE">
              <w:rPr>
                <w:rFonts w:ascii="Arial" w:hAnsi="Arial" w:cs="Arial"/>
              </w:rPr>
              <w:t>problems.</w:t>
            </w:r>
          </w:p>
          <w:p w14:paraId="6CAEEF57" w14:textId="2C9D5E94" w:rsidR="00933779" w:rsidRPr="002A2F22" w:rsidRDefault="002A2F22" w:rsidP="00622C8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2A2F22">
              <w:rPr>
                <w:rFonts w:ascii="Arial" w:hAnsi="Arial" w:cs="Arial"/>
              </w:rPr>
              <w:t>To implement Recovery Plans with service users following a professional assessment</w:t>
            </w:r>
            <w:r>
              <w:rPr>
                <w:rFonts w:ascii="Arial" w:hAnsi="Arial" w:cs="Arial"/>
              </w:rPr>
              <w:t>.</w:t>
            </w:r>
          </w:p>
        </w:tc>
      </w:tr>
      <w:tr w:rsidR="00933779" w:rsidRPr="002A2F22" w14:paraId="2418CF06" w14:textId="77777777" w:rsidTr="00247A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shd w:val="clear" w:color="auto" w:fill="FFFFFF" w:themeFill="background1"/>
          </w:tcPr>
          <w:p w14:paraId="191AD88B" w14:textId="77777777" w:rsidR="00933779" w:rsidRPr="002A2F22" w:rsidRDefault="009D3510" w:rsidP="00247AF9">
            <w:pPr>
              <w:shd w:val="clear" w:color="auto" w:fill="FFFFFF" w:themeFill="background1"/>
              <w:rPr>
                <w:rFonts w:ascii="Arial" w:hAnsi="Arial" w:cs="Arial"/>
                <w:sz w:val="24"/>
                <w:szCs w:val="24"/>
              </w:rPr>
            </w:pPr>
            <w:r w:rsidRPr="002A2F22">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shd w:val="clear" w:color="auto" w:fill="FFFFFF" w:themeFill="background1"/>
          </w:tcPr>
          <w:p w14:paraId="35F215C7" w14:textId="77777777" w:rsidR="008C0115" w:rsidRPr="002A2F22" w:rsidRDefault="008C0115" w:rsidP="0058229D">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work with service users to produce and realise their Recovery Plan and assist people with their recovery</w:t>
            </w:r>
            <w:r w:rsidR="006C0077" w:rsidRPr="002A2F22">
              <w:rPr>
                <w:rFonts w:ascii="Arial" w:hAnsi="Arial" w:cs="Arial"/>
                <w:sz w:val="20"/>
                <w:szCs w:val="20"/>
              </w:rPr>
              <w:t xml:space="preserve"> and access relevant services and support</w:t>
            </w:r>
            <w:r w:rsidRPr="002A2F22">
              <w:rPr>
                <w:rFonts w:ascii="Arial" w:hAnsi="Arial" w:cs="Arial"/>
                <w:sz w:val="20"/>
                <w:szCs w:val="20"/>
              </w:rPr>
              <w:t>.</w:t>
            </w:r>
          </w:p>
          <w:p w14:paraId="233A3F7F" w14:textId="14F93782" w:rsidR="004C3EE4" w:rsidRPr="002A2F22" w:rsidRDefault="004C3EE4" w:rsidP="0058229D">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 xml:space="preserve">To coordinate and lead service user groups which underpin the CHIME principles of recovery, </w:t>
            </w:r>
            <w:r w:rsidR="00622C84" w:rsidRPr="002A2F22">
              <w:rPr>
                <w:rFonts w:ascii="Arial" w:hAnsi="Arial" w:cs="Arial"/>
                <w:sz w:val="20"/>
                <w:szCs w:val="20"/>
              </w:rPr>
              <w:t>e.g.</w:t>
            </w:r>
            <w:r w:rsidRPr="002A2F22">
              <w:rPr>
                <w:rFonts w:ascii="Arial" w:hAnsi="Arial" w:cs="Arial"/>
                <w:sz w:val="20"/>
                <w:szCs w:val="20"/>
              </w:rPr>
              <w:t xml:space="preserve"> ‘Just Be You’</w:t>
            </w:r>
          </w:p>
          <w:p w14:paraId="0CA2BA90" w14:textId="77777777" w:rsidR="008C0115" w:rsidRPr="002A2F22" w:rsidRDefault="008C0115" w:rsidP="00542459">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provide regular practical and emotional support to service users and their carers to enable them to improve their self-esteem and independence.</w:t>
            </w:r>
          </w:p>
          <w:p w14:paraId="59DBEE78" w14:textId="77777777" w:rsidR="008C0115" w:rsidRPr="002A2F22" w:rsidRDefault="008C0115" w:rsidP="005E5932">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positively promote independent living of service users in the community by providing support with daily living (e.g. budgeting and domestic hygiene) and assisting service users to access community facilities and social networks.</w:t>
            </w:r>
          </w:p>
          <w:p w14:paraId="6558485C" w14:textId="77777777" w:rsidR="008C0115" w:rsidRPr="002A2F22" w:rsidRDefault="008C0115" w:rsidP="00314798">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support and encourage service users to be involved in meaningful occupation and/or meet their educational needs.</w:t>
            </w:r>
          </w:p>
          <w:p w14:paraId="06DCD84D" w14:textId="77777777" w:rsidR="008C0115" w:rsidRPr="002A2F22" w:rsidRDefault="008C0115" w:rsidP="00FC0227">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develop supportive and therapeutic relationships with service users and carers.</w:t>
            </w:r>
          </w:p>
          <w:p w14:paraId="6162C482" w14:textId="77777777" w:rsidR="008C0115" w:rsidRPr="002A2F22" w:rsidRDefault="008C0115" w:rsidP="00B0043F">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 xml:space="preserve">To support service users </w:t>
            </w:r>
            <w:r w:rsidR="005E39FC" w:rsidRPr="002A2F22">
              <w:rPr>
                <w:rFonts w:ascii="Arial" w:hAnsi="Arial" w:cs="Arial"/>
                <w:sz w:val="20"/>
                <w:szCs w:val="20"/>
              </w:rPr>
              <w:t xml:space="preserve">and carers </w:t>
            </w:r>
            <w:r w:rsidRPr="002A2F22">
              <w:rPr>
                <w:rFonts w:ascii="Arial" w:hAnsi="Arial" w:cs="Arial"/>
                <w:sz w:val="20"/>
                <w:szCs w:val="20"/>
              </w:rPr>
              <w:t xml:space="preserve">to access resources </w:t>
            </w:r>
            <w:r w:rsidR="005E39FC" w:rsidRPr="002A2F22">
              <w:rPr>
                <w:rFonts w:ascii="Arial" w:hAnsi="Arial" w:cs="Arial"/>
                <w:sz w:val="20"/>
                <w:szCs w:val="20"/>
              </w:rPr>
              <w:t xml:space="preserve">and other support networks </w:t>
            </w:r>
            <w:r w:rsidRPr="002A2F22">
              <w:rPr>
                <w:rFonts w:ascii="Arial" w:hAnsi="Arial" w:cs="Arial"/>
                <w:sz w:val="20"/>
                <w:szCs w:val="20"/>
              </w:rPr>
              <w:t xml:space="preserve">in their community. </w:t>
            </w:r>
          </w:p>
          <w:p w14:paraId="25199475" w14:textId="77777777" w:rsidR="008C0115" w:rsidRPr="002A2F22" w:rsidRDefault="008C0115" w:rsidP="009458FD">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lastRenderedPageBreak/>
              <w:t>To promote the rights of service users and wherever possible work to support their being upheld.</w:t>
            </w:r>
          </w:p>
          <w:p w14:paraId="61610F30" w14:textId="77777777" w:rsidR="00945010" w:rsidRPr="002A2F22" w:rsidRDefault="00945010" w:rsidP="009458FD">
            <w:pPr>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assist in the development of service user involvement and where appropriate to involve carers</w:t>
            </w:r>
          </w:p>
          <w:p w14:paraId="6390979A" w14:textId="77777777" w:rsidR="008C0115" w:rsidRPr="002A2F22" w:rsidRDefault="008C0115" w:rsidP="00CB242E">
            <w:pPr>
              <w:numPr>
                <w:ilvl w:val="0"/>
                <w:numId w:val="25"/>
              </w:numPr>
              <w:shd w:val="clear" w:color="auto" w:fill="FFFFFF" w:themeFill="background1"/>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promote mental</w:t>
            </w:r>
            <w:r w:rsidR="006C0077" w:rsidRPr="002A2F22">
              <w:rPr>
                <w:rFonts w:ascii="Arial" w:hAnsi="Arial" w:cs="Arial"/>
                <w:sz w:val="20"/>
                <w:szCs w:val="20"/>
              </w:rPr>
              <w:t xml:space="preserve"> and physical</w:t>
            </w:r>
            <w:r w:rsidRPr="002A2F22">
              <w:rPr>
                <w:rFonts w:ascii="Arial" w:hAnsi="Arial" w:cs="Arial"/>
                <w:sz w:val="20"/>
                <w:szCs w:val="20"/>
              </w:rPr>
              <w:t xml:space="preserve"> health and provide information on health promotion. </w:t>
            </w:r>
          </w:p>
          <w:p w14:paraId="3D14CFC1" w14:textId="77777777" w:rsidR="008C0115" w:rsidRPr="002A2F22" w:rsidRDefault="008C0115" w:rsidP="007809EF">
            <w:pPr>
              <w:pStyle w:val="ListParagraph"/>
              <w:numPr>
                <w:ilvl w:val="0"/>
                <w:numId w:val="25"/>
              </w:numPr>
              <w:shd w:val="clear" w:color="auto" w:fill="FFFFFF" w:themeFill="background1"/>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monitor service user’s progress, level of functioning and mental state - alerting appropriate staff of any identifiable early signs of relapse or other concerns.</w:t>
            </w:r>
          </w:p>
          <w:p w14:paraId="6272ECAA" w14:textId="77777777" w:rsidR="005E39FC" w:rsidRPr="002A2F22" w:rsidRDefault="005E39FC" w:rsidP="007809EF">
            <w:pPr>
              <w:pStyle w:val="ListParagraph"/>
              <w:numPr>
                <w:ilvl w:val="0"/>
                <w:numId w:val="25"/>
              </w:numPr>
              <w:shd w:val="clear" w:color="auto" w:fill="FFFFFF" w:themeFill="background1"/>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Attend service user reviews and any other relevant meetings</w:t>
            </w:r>
          </w:p>
          <w:p w14:paraId="6DEE0F85" w14:textId="77777777" w:rsidR="008C0115" w:rsidRPr="002A2F22" w:rsidRDefault="008C0115" w:rsidP="00215806">
            <w:pPr>
              <w:pStyle w:val="ListParagraph"/>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 xml:space="preserve">To report regularly to </w:t>
            </w:r>
            <w:r w:rsidR="006C0077" w:rsidRPr="002A2F22">
              <w:rPr>
                <w:rFonts w:ascii="Arial" w:hAnsi="Arial" w:cs="Arial"/>
                <w:sz w:val="20"/>
                <w:szCs w:val="20"/>
              </w:rPr>
              <w:t xml:space="preserve">the appropriate professionals </w:t>
            </w:r>
          </w:p>
          <w:p w14:paraId="60D65262" w14:textId="77777777" w:rsidR="008C0115" w:rsidRPr="002A2F22" w:rsidRDefault="008C0115" w:rsidP="00134001">
            <w:pPr>
              <w:pStyle w:val="ListParagraph"/>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ensure the service user understands and has a clear pathway of care across sector and agency boundaries with key contact points and named individuals.</w:t>
            </w:r>
          </w:p>
          <w:p w14:paraId="19235731" w14:textId="77777777" w:rsidR="008C0115" w:rsidRPr="002A2F22" w:rsidRDefault="008C0115" w:rsidP="0055595C">
            <w:pPr>
              <w:pStyle w:val="ListParagraph"/>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 xml:space="preserve">To escort and support service users when doing various activities </w:t>
            </w:r>
            <w:r w:rsidR="006C0077" w:rsidRPr="002A2F22">
              <w:rPr>
                <w:rFonts w:ascii="Arial" w:hAnsi="Arial" w:cs="Arial"/>
                <w:sz w:val="20"/>
                <w:szCs w:val="20"/>
              </w:rPr>
              <w:t>identified through their recovery plan</w:t>
            </w:r>
          </w:p>
          <w:p w14:paraId="7BD4A141" w14:textId="77777777" w:rsidR="00945010" w:rsidRPr="002A2F22" w:rsidRDefault="00945010" w:rsidP="0055595C">
            <w:pPr>
              <w:pStyle w:val="ListParagraph"/>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Work in partnership with the voluntary and statutory organisations that provide mental health information and support.</w:t>
            </w:r>
          </w:p>
          <w:p w14:paraId="273B2C22" w14:textId="77777777" w:rsidR="00933779" w:rsidRPr="002A2F22" w:rsidRDefault="008C0115" w:rsidP="00C25560">
            <w:pPr>
              <w:pStyle w:val="ListParagraph"/>
              <w:numPr>
                <w:ilvl w:val="0"/>
                <w:numId w:val="25"/>
              </w:numPr>
              <w:shd w:val="clear" w:color="auto" w:fill="FFFFFF" w:themeFill="background1"/>
              <w:ind w:left="34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Subject to training having been provided, participate where required in the Appropriate Adult rota.</w:t>
            </w:r>
          </w:p>
        </w:tc>
      </w:tr>
      <w:tr w:rsidR="00627279" w:rsidRPr="002A2F22" w14:paraId="477DBB4A" w14:textId="77777777" w:rsidTr="00247AF9">
        <w:trPr>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FFFFFF" w:themeFill="background1"/>
          </w:tcPr>
          <w:p w14:paraId="66CAD545" w14:textId="77777777" w:rsidR="00627279" w:rsidRPr="002A2F22" w:rsidRDefault="00627279" w:rsidP="00247AF9">
            <w:pPr>
              <w:shd w:val="clear" w:color="auto" w:fill="FFFFFF" w:themeFill="background1"/>
              <w:rPr>
                <w:rFonts w:ascii="Arial" w:hAnsi="Arial" w:cs="Arial"/>
                <w:sz w:val="24"/>
                <w:szCs w:val="24"/>
              </w:rPr>
            </w:pPr>
            <w:r w:rsidRPr="002A2F22">
              <w:rPr>
                <w:rFonts w:ascii="Arial" w:hAnsi="Arial" w:cs="Arial"/>
                <w:sz w:val="24"/>
                <w:szCs w:val="24"/>
              </w:rPr>
              <w:lastRenderedPageBreak/>
              <w:t>Communications</w:t>
            </w:r>
          </w:p>
        </w:tc>
        <w:tc>
          <w:tcPr>
            <w:tcW w:w="7930" w:type="dxa"/>
            <w:shd w:val="clear" w:color="auto" w:fill="FFFFFF" w:themeFill="background1"/>
          </w:tcPr>
          <w:p w14:paraId="0E64ABD5" w14:textId="77777777" w:rsidR="009E5AFA" w:rsidRPr="002A2F22" w:rsidRDefault="009E5AFA" w:rsidP="00C25560">
            <w:pPr>
              <w:pStyle w:val="ListParagraph"/>
              <w:numPr>
                <w:ilvl w:val="0"/>
                <w:numId w:val="18"/>
              </w:numPr>
              <w:shd w:val="clear" w:color="auto" w:fill="FFFFFF" w:themeFill="background1"/>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F22">
              <w:rPr>
                <w:rFonts w:ascii="Arial" w:hAnsi="Arial" w:cs="Arial"/>
                <w:sz w:val="20"/>
                <w:szCs w:val="20"/>
              </w:rPr>
              <w:t>This post involves working and communicating effectively with a wide range of individuals and agencies including: Service Users; Carers; Adult and Community Services staff; Health staff; District Council staff; Housing Agencies; Voluntary Agencies other Statutory bodies and the General Public.</w:t>
            </w:r>
          </w:p>
          <w:p w14:paraId="4720D635" w14:textId="77777777" w:rsidR="009E5AFA" w:rsidRPr="002A2F22" w:rsidRDefault="009E5AFA" w:rsidP="00DA788F">
            <w:pPr>
              <w:pStyle w:val="ListParagraph"/>
              <w:numPr>
                <w:ilvl w:val="0"/>
                <w:numId w:val="18"/>
              </w:numPr>
              <w:shd w:val="clear" w:color="auto" w:fill="FFFFFF" w:themeFill="background1"/>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F22">
              <w:rPr>
                <w:rFonts w:ascii="Arial" w:hAnsi="Arial" w:cs="Arial"/>
                <w:sz w:val="20"/>
                <w:szCs w:val="20"/>
              </w:rPr>
              <w:t>To maintain appropriate written and electronic records and statistical information as required by NYCC.</w:t>
            </w:r>
          </w:p>
          <w:p w14:paraId="51C68233" w14:textId="77777777" w:rsidR="00627279" w:rsidRPr="002A2F22" w:rsidRDefault="009E5AFA" w:rsidP="000B2F6C">
            <w:pPr>
              <w:pStyle w:val="ListParagraph"/>
              <w:numPr>
                <w:ilvl w:val="0"/>
                <w:numId w:val="18"/>
              </w:numPr>
              <w:shd w:val="clear" w:color="auto" w:fill="FFFFFF" w:themeFill="background1"/>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F22">
              <w:rPr>
                <w:rFonts w:ascii="Arial" w:hAnsi="Arial" w:cs="Arial"/>
                <w:sz w:val="20"/>
                <w:szCs w:val="20"/>
              </w:rPr>
              <w:t>To ensure that confidentiality is maintaine</w:t>
            </w:r>
            <w:r w:rsidR="000B2F6C">
              <w:rPr>
                <w:rFonts w:ascii="Arial" w:hAnsi="Arial" w:cs="Arial"/>
                <w:sz w:val="20"/>
                <w:szCs w:val="20"/>
              </w:rPr>
              <w:t>d as per national and local</w:t>
            </w:r>
            <w:r w:rsidRPr="002A2F22">
              <w:rPr>
                <w:rFonts w:ascii="Arial" w:hAnsi="Arial" w:cs="Arial"/>
                <w:sz w:val="20"/>
                <w:szCs w:val="20"/>
              </w:rPr>
              <w:t xml:space="preserve"> policy and respect and maintain a service user’s rights to confidentiality.</w:t>
            </w:r>
            <w:r w:rsidR="00B363D3" w:rsidRPr="002A2F22">
              <w:rPr>
                <w:rFonts w:ascii="Arial" w:hAnsi="Arial" w:cs="Arial"/>
                <w:sz w:val="20"/>
                <w:szCs w:val="20"/>
              </w:rPr>
              <w:t xml:space="preserve"> </w:t>
            </w:r>
          </w:p>
        </w:tc>
      </w:tr>
      <w:tr w:rsidR="00627279" w:rsidRPr="002A2F22" w14:paraId="206674E8" w14:textId="77777777" w:rsidTr="00BB4A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shd w:val="clear" w:color="auto" w:fill="FFFFFF" w:themeFill="background1"/>
          </w:tcPr>
          <w:p w14:paraId="3D86DAC7" w14:textId="77777777" w:rsidR="00627279" w:rsidRPr="002A2F22" w:rsidRDefault="00627279" w:rsidP="00247AF9">
            <w:pPr>
              <w:shd w:val="clear" w:color="auto" w:fill="FFFFFF" w:themeFill="background1"/>
              <w:rPr>
                <w:rFonts w:ascii="Arial" w:hAnsi="Arial" w:cs="Arial"/>
                <w:sz w:val="24"/>
                <w:szCs w:val="24"/>
              </w:rPr>
            </w:pPr>
            <w:r w:rsidRPr="002A2F22">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FFFFFF" w:themeFill="background1"/>
          </w:tcPr>
          <w:p w14:paraId="7983D669" w14:textId="77777777" w:rsidR="00C93D67" w:rsidRPr="00907F29" w:rsidRDefault="00C93D67" w:rsidP="00907F29">
            <w:pPr>
              <w:pStyle w:val="ListParagraph"/>
              <w:numPr>
                <w:ilvl w:val="0"/>
                <w:numId w:val="28"/>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7F29">
              <w:rPr>
                <w:rFonts w:ascii="Arial" w:hAnsi="Arial" w:cs="Arial"/>
                <w:sz w:val="20"/>
                <w:szCs w:val="20"/>
              </w:rPr>
              <w:t>To attend and actively participate in tr</w:t>
            </w:r>
            <w:r w:rsidR="00907F29" w:rsidRPr="00907F29">
              <w:rPr>
                <w:rFonts w:ascii="Arial" w:hAnsi="Arial" w:cs="Arial"/>
                <w:sz w:val="20"/>
                <w:szCs w:val="20"/>
              </w:rPr>
              <w:t xml:space="preserve">aining sessions, team and care </w:t>
            </w:r>
            <w:r w:rsidRPr="00907F29">
              <w:rPr>
                <w:rFonts w:ascii="Arial" w:hAnsi="Arial" w:cs="Arial"/>
                <w:sz w:val="20"/>
                <w:szCs w:val="20"/>
              </w:rPr>
              <w:t>plan review meetings and supervision as appropriate.</w:t>
            </w:r>
          </w:p>
          <w:p w14:paraId="51C57D58" w14:textId="77777777" w:rsidR="00627279" w:rsidRPr="002A2F22" w:rsidRDefault="00C93D67" w:rsidP="00C25560">
            <w:pPr>
              <w:pStyle w:val="ListParagraph"/>
              <w:numPr>
                <w:ilvl w:val="0"/>
                <w:numId w:val="23"/>
              </w:numPr>
              <w:shd w:val="clear" w:color="auto" w:fill="FFFFFF" w:themeFill="background1"/>
              <w:ind w:left="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To take responsibility for own continuing development using internal and external learning opportunities as agreed with Line Manager, and to maintain a portfolio showing evidence of development.</w:t>
            </w:r>
          </w:p>
        </w:tc>
      </w:tr>
      <w:tr w:rsidR="00627279" w:rsidRPr="002A2F22" w14:paraId="2F20E107" w14:textId="77777777" w:rsidTr="00247AF9">
        <w:trPr>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FFFFFF" w:themeFill="background1"/>
          </w:tcPr>
          <w:p w14:paraId="159FBD41" w14:textId="77777777" w:rsidR="00627279" w:rsidRPr="002A2F22" w:rsidRDefault="00627279" w:rsidP="00247AF9">
            <w:pPr>
              <w:shd w:val="clear" w:color="auto" w:fill="FFFFFF" w:themeFill="background1"/>
              <w:rPr>
                <w:rFonts w:ascii="Arial" w:hAnsi="Arial" w:cs="Arial"/>
                <w:sz w:val="24"/>
                <w:szCs w:val="24"/>
              </w:rPr>
            </w:pPr>
            <w:r w:rsidRPr="002A2F22">
              <w:rPr>
                <w:rFonts w:ascii="Arial" w:hAnsi="Arial" w:cs="Arial"/>
                <w:sz w:val="24"/>
                <w:szCs w:val="24"/>
              </w:rPr>
              <w:t>Safeguarding</w:t>
            </w:r>
          </w:p>
        </w:tc>
        <w:tc>
          <w:tcPr>
            <w:tcW w:w="7930" w:type="dxa"/>
            <w:shd w:val="clear" w:color="auto" w:fill="FFFFFF" w:themeFill="background1"/>
          </w:tcPr>
          <w:p w14:paraId="32D4F752" w14:textId="71B8495D" w:rsidR="00627279" w:rsidRPr="00197851" w:rsidRDefault="006C0077" w:rsidP="00197851">
            <w:pPr>
              <w:pStyle w:val="ListParagraph"/>
              <w:numPr>
                <w:ilvl w:val="0"/>
                <w:numId w:val="20"/>
              </w:numPr>
              <w:shd w:val="clear" w:color="auto" w:fill="FFFFFF" w:themeFill="background1"/>
              <w:ind w:left="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F22">
              <w:rPr>
                <w:rFonts w:ascii="Arial" w:hAnsi="Arial" w:cs="Arial"/>
                <w:sz w:val="20"/>
                <w:szCs w:val="20"/>
              </w:rPr>
              <w:t>Ac</w:t>
            </w:r>
            <w:r w:rsidR="00011429" w:rsidRPr="002A2F22">
              <w:rPr>
                <w:rFonts w:ascii="Arial" w:hAnsi="Arial" w:cs="Arial"/>
                <w:sz w:val="20"/>
                <w:szCs w:val="20"/>
              </w:rPr>
              <w:t>t as a safeguarding adults Alerter</w:t>
            </w:r>
            <w:r w:rsidRPr="002A2F22">
              <w:rPr>
                <w:rFonts w:ascii="Arial" w:hAnsi="Arial" w:cs="Arial"/>
                <w:sz w:val="20"/>
                <w:szCs w:val="20"/>
              </w:rPr>
              <w:t xml:space="preserve"> and intervene in emergency situations to protect a vulnerable adult and initiate t</w:t>
            </w:r>
            <w:r w:rsidR="00197851">
              <w:rPr>
                <w:rFonts w:ascii="Arial" w:hAnsi="Arial" w:cs="Arial"/>
                <w:sz w:val="20"/>
                <w:szCs w:val="20"/>
              </w:rPr>
              <w:t>he appropriate actions required.</w:t>
            </w:r>
          </w:p>
        </w:tc>
      </w:tr>
    </w:tbl>
    <w:p w14:paraId="45E35C09" w14:textId="77777777" w:rsidR="00197851" w:rsidRPr="002A2F22" w:rsidRDefault="00197851" w:rsidP="00247AF9">
      <w:pPr>
        <w:shd w:val="clear" w:color="auto" w:fill="FFFFFF" w:themeFill="background1"/>
        <w:spacing w:after="0"/>
        <w:rPr>
          <w:rFonts w:ascii="Arial" w:hAnsi="Arial" w:cs="Arial"/>
          <w:sz w:val="24"/>
          <w:szCs w:val="24"/>
        </w:rPr>
      </w:pPr>
    </w:p>
    <w:tbl>
      <w:tblPr>
        <w:tblStyle w:val="LightList-Accent3"/>
        <w:tblW w:w="5000" w:type="pct"/>
        <w:tblLook w:val="04A0" w:firstRow="1" w:lastRow="0" w:firstColumn="1" w:lastColumn="0" w:noHBand="0" w:noVBand="1"/>
      </w:tblPr>
      <w:tblGrid>
        <w:gridCol w:w="5802"/>
        <w:gridCol w:w="4496"/>
      </w:tblGrid>
      <w:tr w:rsidR="00B71575" w:rsidRPr="002A2F22" w14:paraId="6477C2F2"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3FC633B" w14:textId="77777777" w:rsidR="00B71575" w:rsidRPr="002A2F22" w:rsidRDefault="00B71575" w:rsidP="00B71575">
            <w:pPr>
              <w:rPr>
                <w:rFonts w:ascii="Arial" w:hAnsi="Arial" w:cs="Arial"/>
                <w:color w:val="1F497D" w:themeColor="text2"/>
                <w:sz w:val="32"/>
                <w:szCs w:val="32"/>
              </w:rPr>
            </w:pPr>
            <w:r w:rsidRPr="002A2F22">
              <w:rPr>
                <w:rFonts w:ascii="Arial" w:hAnsi="Arial" w:cs="Arial"/>
                <w:sz w:val="32"/>
                <w:szCs w:val="32"/>
              </w:rPr>
              <w:t>Person Specification</w:t>
            </w:r>
          </w:p>
        </w:tc>
      </w:tr>
      <w:tr w:rsidR="00F10CAD" w:rsidRPr="002A2F22" w14:paraId="57CBBD27" w14:textId="77777777" w:rsidTr="004920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7" w:type="pct"/>
            <w:shd w:val="clear" w:color="auto" w:fill="FFFFFF" w:themeFill="background1"/>
            <w:vAlign w:val="center"/>
          </w:tcPr>
          <w:p w14:paraId="617EA90F" w14:textId="77777777" w:rsidR="00F10CAD" w:rsidRPr="002A2F22" w:rsidRDefault="00F10CAD" w:rsidP="00AF11BD">
            <w:pPr>
              <w:rPr>
                <w:rFonts w:ascii="Arial" w:hAnsi="Arial" w:cs="Arial"/>
                <w:sz w:val="24"/>
                <w:szCs w:val="24"/>
              </w:rPr>
            </w:pPr>
            <w:r w:rsidRPr="002A2F22">
              <w:rPr>
                <w:rFonts w:ascii="Arial" w:hAnsi="Arial" w:cs="Arial"/>
                <w:sz w:val="24"/>
                <w:szCs w:val="24"/>
              </w:rPr>
              <w:t>Essential upon appointment</w:t>
            </w:r>
          </w:p>
        </w:tc>
        <w:tc>
          <w:tcPr>
            <w:tcW w:w="2183" w:type="pct"/>
            <w:shd w:val="clear" w:color="auto" w:fill="EAF1DD" w:themeFill="accent3" w:themeFillTint="33"/>
            <w:vAlign w:val="center"/>
          </w:tcPr>
          <w:p w14:paraId="53289AE9" w14:textId="77777777" w:rsidR="00F10CAD" w:rsidRPr="002A2F22"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A2F22">
              <w:rPr>
                <w:rFonts w:ascii="Arial" w:hAnsi="Arial" w:cs="Arial"/>
                <w:b/>
                <w:sz w:val="24"/>
                <w:szCs w:val="24"/>
              </w:rPr>
              <w:t>Desirable on appointment</w:t>
            </w:r>
          </w:p>
        </w:tc>
      </w:tr>
      <w:tr w:rsidR="00B71575" w:rsidRPr="002A2F22" w14:paraId="748ECC27" w14:textId="77777777" w:rsidTr="0049207A">
        <w:trPr>
          <w:trHeight w:val="397"/>
        </w:trPr>
        <w:tc>
          <w:tcPr>
            <w:cnfStyle w:val="001000000000" w:firstRow="0" w:lastRow="0" w:firstColumn="1" w:lastColumn="0" w:oddVBand="0" w:evenVBand="0" w:oddHBand="0" w:evenHBand="0" w:firstRowFirstColumn="0" w:firstRowLastColumn="0" w:lastRowFirstColumn="0" w:lastRowLastColumn="0"/>
            <w:tcW w:w="2817" w:type="pct"/>
            <w:shd w:val="clear" w:color="auto" w:fill="FFFFFF" w:themeFill="background1"/>
          </w:tcPr>
          <w:p w14:paraId="3E245936" w14:textId="77777777" w:rsidR="00F10CAD" w:rsidRPr="002A2F22" w:rsidRDefault="00B71575" w:rsidP="0092284B">
            <w:pPr>
              <w:rPr>
                <w:rFonts w:ascii="Arial" w:hAnsi="Arial" w:cs="Arial"/>
                <w:sz w:val="20"/>
                <w:szCs w:val="20"/>
              </w:rPr>
            </w:pPr>
            <w:r w:rsidRPr="002A2F22">
              <w:rPr>
                <w:rFonts w:ascii="Arial" w:hAnsi="Arial" w:cs="Arial"/>
                <w:sz w:val="24"/>
                <w:szCs w:val="24"/>
              </w:rPr>
              <w:t>Knowledge</w:t>
            </w:r>
          </w:p>
          <w:p w14:paraId="137F3081" w14:textId="76B37092" w:rsidR="00E06D86" w:rsidRPr="002A2F22" w:rsidRDefault="009C3FD6" w:rsidP="00E06D86">
            <w:pPr>
              <w:numPr>
                <w:ilvl w:val="0"/>
                <w:numId w:val="2"/>
              </w:numPr>
              <w:rPr>
                <w:rFonts w:ascii="Arial" w:hAnsi="Arial" w:cs="Arial"/>
                <w:b w:val="0"/>
                <w:snapToGrid w:val="0"/>
                <w:color w:val="000000"/>
                <w:sz w:val="20"/>
                <w:szCs w:val="20"/>
              </w:rPr>
            </w:pPr>
            <w:r>
              <w:rPr>
                <w:rFonts w:ascii="Arial" w:hAnsi="Arial" w:cs="Arial"/>
                <w:b w:val="0"/>
                <w:snapToGrid w:val="0"/>
                <w:color w:val="000000"/>
                <w:sz w:val="20"/>
                <w:szCs w:val="20"/>
              </w:rPr>
              <w:t>Some k</w:t>
            </w:r>
            <w:r w:rsidR="00E06D86" w:rsidRPr="002A2F22">
              <w:rPr>
                <w:rFonts w:ascii="Arial" w:hAnsi="Arial" w:cs="Arial"/>
                <w:b w:val="0"/>
                <w:snapToGrid w:val="0"/>
                <w:color w:val="000000"/>
                <w:sz w:val="20"/>
                <w:szCs w:val="20"/>
              </w:rPr>
              <w:t>nowledge of mental health issues and/or related issues (as a worker or service user/carer or from own life experience).</w:t>
            </w:r>
          </w:p>
          <w:p w14:paraId="11748E12" w14:textId="20E2562A" w:rsidR="00F10CAD" w:rsidRPr="002A2F22" w:rsidRDefault="009C3FD6" w:rsidP="00E06D86">
            <w:pPr>
              <w:pStyle w:val="ListParagraph"/>
              <w:numPr>
                <w:ilvl w:val="0"/>
                <w:numId w:val="2"/>
              </w:numPr>
              <w:rPr>
                <w:rFonts w:ascii="Arial" w:hAnsi="Arial" w:cs="Arial"/>
              </w:rPr>
            </w:pPr>
            <w:r>
              <w:rPr>
                <w:rFonts w:ascii="Arial" w:hAnsi="Arial" w:cs="Arial"/>
                <w:b w:val="0"/>
                <w:sz w:val="20"/>
                <w:szCs w:val="20"/>
              </w:rPr>
              <w:t>Some k</w:t>
            </w:r>
            <w:r w:rsidR="00E06D86" w:rsidRPr="002A2F22">
              <w:rPr>
                <w:rFonts w:ascii="Arial" w:hAnsi="Arial" w:cs="Arial"/>
                <w:b w:val="0"/>
                <w:sz w:val="20"/>
                <w:szCs w:val="20"/>
              </w:rPr>
              <w:t xml:space="preserve">nowledge of supporting people who are suffering from emotional distress </w:t>
            </w:r>
            <w:r w:rsidR="00E06D86" w:rsidRPr="002A2F22">
              <w:rPr>
                <w:rFonts w:ascii="Arial" w:hAnsi="Arial" w:cs="Arial"/>
                <w:b w:val="0"/>
                <w:snapToGrid w:val="0"/>
                <w:color w:val="000000"/>
                <w:sz w:val="20"/>
                <w:szCs w:val="20"/>
              </w:rPr>
              <w:t>(as a worker or service user/carer or from own life experience).</w:t>
            </w:r>
          </w:p>
          <w:p w14:paraId="3F7B0DC6" w14:textId="18F01E6C" w:rsidR="00011429" w:rsidRPr="002A2F22" w:rsidRDefault="009C3FD6" w:rsidP="00E06D86">
            <w:pPr>
              <w:pStyle w:val="ListParagraph"/>
              <w:numPr>
                <w:ilvl w:val="0"/>
                <w:numId w:val="2"/>
              </w:numPr>
              <w:rPr>
                <w:rFonts w:ascii="Arial" w:hAnsi="Arial" w:cs="Arial"/>
              </w:rPr>
            </w:pPr>
            <w:r>
              <w:rPr>
                <w:rFonts w:ascii="Arial" w:hAnsi="Arial" w:cs="Arial"/>
                <w:b w:val="0"/>
                <w:sz w:val="20"/>
                <w:szCs w:val="20"/>
              </w:rPr>
              <w:t>Some k</w:t>
            </w:r>
            <w:r w:rsidR="00011429" w:rsidRPr="002A2F22">
              <w:rPr>
                <w:rFonts w:ascii="Arial" w:hAnsi="Arial" w:cs="Arial"/>
                <w:b w:val="0"/>
                <w:sz w:val="20"/>
                <w:szCs w:val="20"/>
              </w:rPr>
              <w:t>nowledge of Equality and Diversity, Dignity &amp; Respect and Human Rights</w:t>
            </w:r>
          </w:p>
          <w:p w14:paraId="6ECC3879" w14:textId="16B77EC1" w:rsidR="00011429" w:rsidRPr="002A2F22" w:rsidRDefault="009C3FD6">
            <w:pPr>
              <w:pStyle w:val="ListParagraph"/>
              <w:numPr>
                <w:ilvl w:val="0"/>
                <w:numId w:val="2"/>
              </w:numPr>
              <w:rPr>
                <w:rFonts w:ascii="Arial" w:hAnsi="Arial" w:cs="Arial"/>
              </w:rPr>
            </w:pPr>
            <w:r>
              <w:rPr>
                <w:rFonts w:ascii="Arial" w:hAnsi="Arial" w:cs="Arial"/>
                <w:b w:val="0"/>
                <w:sz w:val="20"/>
                <w:szCs w:val="20"/>
              </w:rPr>
              <w:lastRenderedPageBreak/>
              <w:t>Some k</w:t>
            </w:r>
            <w:r w:rsidR="00011429" w:rsidRPr="002A2F22">
              <w:rPr>
                <w:rFonts w:ascii="Arial" w:hAnsi="Arial" w:cs="Arial"/>
                <w:b w:val="0"/>
                <w:sz w:val="20"/>
                <w:szCs w:val="20"/>
              </w:rPr>
              <w:t>nowledge of the wider impacts on health and social care and how these impact on individuals including: housing, debt, employment.</w:t>
            </w:r>
          </w:p>
        </w:tc>
        <w:tc>
          <w:tcPr>
            <w:tcW w:w="2183" w:type="pct"/>
            <w:shd w:val="clear" w:color="auto" w:fill="EAF1DD" w:themeFill="accent3" w:themeFillTint="33"/>
          </w:tcPr>
          <w:p w14:paraId="2B9F681A" w14:textId="77777777" w:rsidR="00B6345A" w:rsidRPr="002A2F22" w:rsidRDefault="00B6345A" w:rsidP="002A2F22">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1D6987E3" w14:textId="77777777" w:rsidR="00011429" w:rsidRPr="002A2F22" w:rsidRDefault="00011429"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A2F22">
              <w:rPr>
                <w:rFonts w:ascii="Arial" w:hAnsi="Arial" w:cs="Arial"/>
                <w:sz w:val="20"/>
                <w:szCs w:val="20"/>
              </w:rPr>
              <w:t>Be able to demonstrate a knowledge and understanding of services and community activity for people provided by statutory, voluntary, and community sectors in North Yorkshire and referral criteria.</w:t>
            </w:r>
          </w:p>
        </w:tc>
      </w:tr>
      <w:tr w:rsidR="00196F91" w:rsidRPr="002A2F22" w14:paraId="54CEDF47" w14:textId="77777777" w:rsidTr="004920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7" w:type="pct"/>
            <w:shd w:val="clear" w:color="auto" w:fill="FFFFFF" w:themeFill="background1"/>
          </w:tcPr>
          <w:p w14:paraId="253AF951" w14:textId="77777777" w:rsidR="00B6345A" w:rsidRPr="002A2F22" w:rsidRDefault="00B71575" w:rsidP="0092284B">
            <w:pPr>
              <w:rPr>
                <w:rFonts w:ascii="Arial" w:hAnsi="Arial" w:cs="Arial"/>
                <w:sz w:val="24"/>
                <w:szCs w:val="24"/>
              </w:rPr>
            </w:pPr>
            <w:r w:rsidRPr="002A2F22">
              <w:rPr>
                <w:rFonts w:ascii="Arial" w:hAnsi="Arial" w:cs="Arial"/>
                <w:sz w:val="24"/>
                <w:szCs w:val="24"/>
              </w:rPr>
              <w:t>Experience</w:t>
            </w:r>
          </w:p>
          <w:p w14:paraId="627B69B9" w14:textId="77777777" w:rsidR="00C25560" w:rsidRPr="002A2F22" w:rsidRDefault="00E06D86" w:rsidP="00C25560">
            <w:pPr>
              <w:numPr>
                <w:ilvl w:val="0"/>
                <w:numId w:val="3"/>
              </w:numPr>
              <w:rPr>
                <w:rFonts w:ascii="Arial" w:hAnsi="Arial" w:cs="Arial"/>
                <w:sz w:val="20"/>
                <w:szCs w:val="20"/>
              </w:rPr>
            </w:pPr>
            <w:r w:rsidRPr="002A2F22">
              <w:rPr>
                <w:rFonts w:ascii="Arial" w:hAnsi="Arial" w:cs="Arial"/>
                <w:b w:val="0"/>
                <w:sz w:val="20"/>
                <w:szCs w:val="20"/>
              </w:rPr>
              <w:t xml:space="preserve">Demonstrable </w:t>
            </w:r>
            <w:r w:rsidR="00BB4A9D" w:rsidRPr="002A2F22">
              <w:rPr>
                <w:rFonts w:ascii="Arial" w:hAnsi="Arial" w:cs="Arial"/>
                <w:b w:val="0"/>
                <w:sz w:val="20"/>
                <w:szCs w:val="20"/>
              </w:rPr>
              <w:t xml:space="preserve">experience of working with service users </w:t>
            </w:r>
            <w:r w:rsidRPr="002A2F22">
              <w:rPr>
                <w:rFonts w:ascii="Arial" w:hAnsi="Arial" w:cs="Arial"/>
                <w:b w:val="0"/>
                <w:sz w:val="20"/>
                <w:szCs w:val="20"/>
              </w:rPr>
              <w:t>in the above areas</w:t>
            </w:r>
            <w:r w:rsidRPr="002A2F22">
              <w:rPr>
                <w:rFonts w:ascii="Arial" w:hAnsi="Arial" w:cs="Arial"/>
                <w:b w:val="0"/>
                <w:sz w:val="20"/>
                <w:szCs w:val="20"/>
                <w:lang w:val="en-US"/>
              </w:rPr>
              <w:t xml:space="preserve"> </w:t>
            </w:r>
          </w:p>
          <w:p w14:paraId="3393BB1F" w14:textId="77777777" w:rsidR="00273D42" w:rsidRPr="002A2F22" w:rsidRDefault="00C25560" w:rsidP="002A2F22">
            <w:pPr>
              <w:numPr>
                <w:ilvl w:val="0"/>
                <w:numId w:val="3"/>
              </w:numPr>
              <w:rPr>
                <w:rFonts w:ascii="Arial" w:hAnsi="Arial" w:cs="Arial"/>
                <w:b w:val="0"/>
              </w:rPr>
            </w:pPr>
            <w:r w:rsidRPr="002A2F22">
              <w:rPr>
                <w:rFonts w:ascii="Arial" w:hAnsi="Arial" w:cs="Arial"/>
                <w:b w:val="0"/>
                <w:sz w:val="20"/>
                <w:szCs w:val="20"/>
              </w:rPr>
              <w:t>Experience of</w:t>
            </w:r>
            <w:r w:rsidR="00011429" w:rsidRPr="002A2F22">
              <w:rPr>
                <w:rFonts w:ascii="Arial" w:hAnsi="Arial" w:cs="Arial"/>
                <w:b w:val="0"/>
                <w:sz w:val="20"/>
                <w:szCs w:val="20"/>
              </w:rPr>
              <w:t xml:space="preserve"> prov</w:t>
            </w:r>
            <w:r w:rsidR="00F8595F" w:rsidRPr="002A2F22">
              <w:rPr>
                <w:rFonts w:ascii="Arial" w:hAnsi="Arial" w:cs="Arial"/>
                <w:b w:val="0"/>
                <w:sz w:val="20"/>
                <w:szCs w:val="20"/>
              </w:rPr>
              <w:t>id</w:t>
            </w:r>
            <w:r w:rsidR="00011429" w:rsidRPr="002A2F22">
              <w:rPr>
                <w:rFonts w:ascii="Arial" w:hAnsi="Arial" w:cs="Arial"/>
                <w:b w:val="0"/>
                <w:sz w:val="20"/>
                <w:szCs w:val="20"/>
              </w:rPr>
              <w:t>ing information and advice while working in direct contact with people, families and carer in a paid or voluntary capacity.</w:t>
            </w:r>
            <w:r w:rsidRPr="002A2F22">
              <w:rPr>
                <w:rFonts w:ascii="Arial" w:hAnsi="Arial" w:cs="Arial"/>
                <w:b w:val="0"/>
                <w:sz w:val="20"/>
                <w:szCs w:val="20"/>
              </w:rPr>
              <w:t xml:space="preserve"> </w:t>
            </w:r>
          </w:p>
        </w:tc>
        <w:tc>
          <w:tcPr>
            <w:tcW w:w="2183" w:type="pct"/>
            <w:shd w:val="clear" w:color="auto" w:fill="EAF1DD" w:themeFill="accent3" w:themeFillTint="33"/>
          </w:tcPr>
          <w:p w14:paraId="457E50BB" w14:textId="77777777" w:rsidR="001044FC" w:rsidRPr="002A2F22" w:rsidRDefault="001044FC" w:rsidP="001044FC">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EBDFD1" w14:textId="77777777" w:rsidR="00E06D86" w:rsidRPr="002A2F22" w:rsidRDefault="0049207A" w:rsidP="00E06D86">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W</w:t>
            </w:r>
            <w:r w:rsidR="00E06D86" w:rsidRPr="002A2F22">
              <w:rPr>
                <w:rFonts w:ascii="Arial" w:hAnsi="Arial" w:cs="Arial"/>
                <w:sz w:val="20"/>
                <w:szCs w:val="20"/>
              </w:rPr>
              <w:t>orking with</w:t>
            </w:r>
            <w:r w:rsidR="00011429" w:rsidRPr="002A2F22">
              <w:rPr>
                <w:rFonts w:ascii="Arial" w:hAnsi="Arial" w:cs="Arial"/>
                <w:sz w:val="20"/>
                <w:szCs w:val="20"/>
              </w:rPr>
              <w:t>in the Social care sector</w:t>
            </w:r>
          </w:p>
          <w:p w14:paraId="08F60C27" w14:textId="77777777" w:rsidR="0049207A" w:rsidRPr="002A2F22" w:rsidRDefault="0049207A" w:rsidP="00591BB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A2F22">
              <w:rPr>
                <w:rFonts w:ascii="Arial" w:hAnsi="Arial" w:cs="Arial"/>
                <w:sz w:val="20"/>
                <w:szCs w:val="20"/>
              </w:rPr>
              <w:t>D</w:t>
            </w:r>
            <w:r w:rsidR="00E06D86" w:rsidRPr="002A2F22">
              <w:rPr>
                <w:rFonts w:ascii="Arial" w:hAnsi="Arial" w:cs="Arial"/>
                <w:sz w:val="20"/>
                <w:szCs w:val="20"/>
              </w:rPr>
              <w:t xml:space="preserve">elivering care or support within a community setting </w:t>
            </w:r>
          </w:p>
          <w:p w14:paraId="623CE29F" w14:textId="77777777" w:rsidR="00B6345A" w:rsidRPr="002A2F22" w:rsidRDefault="0049207A" w:rsidP="001044FC">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A2F22">
              <w:rPr>
                <w:rFonts w:ascii="Arial" w:hAnsi="Arial" w:cs="Arial"/>
                <w:sz w:val="20"/>
                <w:szCs w:val="20"/>
              </w:rPr>
              <w:t>L</w:t>
            </w:r>
            <w:r w:rsidR="00E06D86" w:rsidRPr="002A2F22">
              <w:rPr>
                <w:rFonts w:ascii="Arial" w:hAnsi="Arial" w:cs="Arial"/>
                <w:sz w:val="20"/>
                <w:szCs w:val="20"/>
              </w:rPr>
              <w:t>iaising and</w:t>
            </w:r>
            <w:r w:rsidR="00C25560" w:rsidRPr="002A2F22">
              <w:rPr>
                <w:rFonts w:ascii="Arial" w:hAnsi="Arial" w:cs="Arial"/>
                <w:sz w:val="20"/>
                <w:szCs w:val="20"/>
              </w:rPr>
              <w:t xml:space="preserve"> networking with other agencies</w:t>
            </w:r>
          </w:p>
        </w:tc>
      </w:tr>
      <w:tr w:rsidR="00196F91" w:rsidRPr="002A2F22" w14:paraId="0E65235C" w14:textId="77777777" w:rsidTr="0049207A">
        <w:trPr>
          <w:trHeight w:val="397"/>
        </w:trPr>
        <w:tc>
          <w:tcPr>
            <w:cnfStyle w:val="001000000000" w:firstRow="0" w:lastRow="0" w:firstColumn="1" w:lastColumn="0" w:oddVBand="0" w:evenVBand="0" w:oddHBand="0" w:evenHBand="0" w:firstRowFirstColumn="0" w:firstRowLastColumn="0" w:lastRowFirstColumn="0" w:lastRowLastColumn="0"/>
            <w:tcW w:w="2817" w:type="pct"/>
          </w:tcPr>
          <w:p w14:paraId="1F5887C1" w14:textId="77777777" w:rsidR="006B626B" w:rsidRPr="002A2F22" w:rsidRDefault="00B71575" w:rsidP="0092284B">
            <w:pPr>
              <w:rPr>
                <w:rFonts w:ascii="Arial" w:hAnsi="Arial" w:cs="Arial"/>
                <w:sz w:val="24"/>
                <w:szCs w:val="24"/>
              </w:rPr>
            </w:pPr>
            <w:r w:rsidRPr="002A2F22">
              <w:rPr>
                <w:rFonts w:ascii="Arial" w:hAnsi="Arial" w:cs="Arial"/>
                <w:sz w:val="24"/>
                <w:szCs w:val="24"/>
              </w:rPr>
              <w:t>Occupational Skills</w:t>
            </w:r>
          </w:p>
          <w:p w14:paraId="225CAC3D" w14:textId="77777777" w:rsidR="00F8466A" w:rsidRPr="002A2F22" w:rsidRDefault="00F8466A" w:rsidP="00D95AF8">
            <w:pPr>
              <w:numPr>
                <w:ilvl w:val="0"/>
                <w:numId w:val="4"/>
              </w:numPr>
              <w:rPr>
                <w:rFonts w:ascii="Arial" w:hAnsi="Arial" w:cs="Arial"/>
                <w:sz w:val="20"/>
                <w:szCs w:val="20"/>
              </w:rPr>
            </w:pPr>
            <w:r w:rsidRPr="002A2F22">
              <w:rPr>
                <w:rFonts w:ascii="Arial" w:hAnsi="Arial" w:cs="Arial"/>
                <w:b w:val="0"/>
                <w:sz w:val="20"/>
                <w:szCs w:val="20"/>
              </w:rPr>
              <w:t xml:space="preserve">Customer-facing role requiring the ability to converse at ease with customers and provide advice in accurate spoken English is essential for the post </w:t>
            </w:r>
          </w:p>
          <w:p w14:paraId="584871AE" w14:textId="77777777" w:rsidR="006B626B" w:rsidRPr="002A2F22" w:rsidRDefault="00F8466A" w:rsidP="0034208A">
            <w:pPr>
              <w:numPr>
                <w:ilvl w:val="0"/>
                <w:numId w:val="4"/>
              </w:numPr>
              <w:rPr>
                <w:rFonts w:ascii="Arial" w:hAnsi="Arial" w:cs="Arial"/>
                <w:sz w:val="20"/>
                <w:szCs w:val="20"/>
              </w:rPr>
            </w:pPr>
            <w:r w:rsidRPr="002A2F22">
              <w:rPr>
                <w:rFonts w:ascii="Arial" w:hAnsi="Arial" w:cs="Arial"/>
                <w:b w:val="0"/>
                <w:sz w:val="20"/>
                <w:szCs w:val="20"/>
              </w:rPr>
              <w:t>Good numeracy skills in order to support service users with budgeting and other related issues</w:t>
            </w:r>
          </w:p>
          <w:p w14:paraId="6E3E1206" w14:textId="77777777" w:rsidR="007F2C36" w:rsidRPr="002A2F22" w:rsidRDefault="007F2C36" w:rsidP="0034208A">
            <w:pPr>
              <w:numPr>
                <w:ilvl w:val="0"/>
                <w:numId w:val="4"/>
              </w:numPr>
              <w:rPr>
                <w:rFonts w:ascii="Arial" w:hAnsi="Arial" w:cs="Arial"/>
                <w:sz w:val="20"/>
                <w:szCs w:val="20"/>
              </w:rPr>
            </w:pPr>
            <w:r w:rsidRPr="002A2F22">
              <w:rPr>
                <w:rFonts w:ascii="Arial" w:hAnsi="Arial" w:cs="Arial"/>
                <w:b w:val="0"/>
                <w:sz w:val="20"/>
                <w:szCs w:val="20"/>
              </w:rPr>
              <w:t>Effective written communication skills to ensure defensible case recording</w:t>
            </w:r>
          </w:p>
          <w:p w14:paraId="5E466D02" w14:textId="77777777" w:rsidR="006B626B" w:rsidRPr="002A2F22" w:rsidRDefault="007F2C36" w:rsidP="00DC0D20">
            <w:pPr>
              <w:numPr>
                <w:ilvl w:val="0"/>
                <w:numId w:val="4"/>
              </w:numPr>
              <w:rPr>
                <w:rFonts w:ascii="Arial" w:hAnsi="Arial" w:cs="Arial"/>
                <w:sz w:val="20"/>
                <w:szCs w:val="20"/>
              </w:rPr>
            </w:pPr>
            <w:r w:rsidRPr="002A2F22">
              <w:rPr>
                <w:rFonts w:ascii="Arial" w:hAnsi="Arial" w:cs="Arial"/>
                <w:b w:val="0"/>
                <w:sz w:val="20"/>
                <w:szCs w:val="20"/>
              </w:rPr>
              <w:t xml:space="preserve">Good IT skills, including use of email, intranet, internet, word and inputting data into the Council’s care management system. </w:t>
            </w:r>
          </w:p>
          <w:p w14:paraId="4ED0D73E" w14:textId="77777777" w:rsidR="007F2C36" w:rsidRPr="002A2F22" w:rsidRDefault="007F2C36" w:rsidP="007F2C36">
            <w:pPr>
              <w:numPr>
                <w:ilvl w:val="0"/>
                <w:numId w:val="4"/>
              </w:numPr>
              <w:rPr>
                <w:rFonts w:ascii="Arial" w:hAnsi="Arial" w:cs="Arial"/>
                <w:b w:val="0"/>
                <w:sz w:val="20"/>
                <w:szCs w:val="20"/>
              </w:rPr>
            </w:pPr>
            <w:r w:rsidRPr="002A2F22">
              <w:rPr>
                <w:rFonts w:ascii="Arial" w:hAnsi="Arial" w:cs="Arial"/>
                <w:b w:val="0"/>
                <w:sz w:val="20"/>
                <w:szCs w:val="20"/>
              </w:rPr>
              <w:t>Ability to form positive supportive and therapeutic relationships with service users and carers</w:t>
            </w:r>
          </w:p>
          <w:p w14:paraId="3CDE467B" w14:textId="77777777" w:rsidR="006B626B" w:rsidRPr="002A2F22" w:rsidRDefault="006B626B" w:rsidP="00B363D3">
            <w:pPr>
              <w:numPr>
                <w:ilvl w:val="0"/>
                <w:numId w:val="4"/>
              </w:numPr>
              <w:rPr>
                <w:rFonts w:ascii="Arial" w:hAnsi="Arial" w:cs="Arial"/>
                <w:b w:val="0"/>
                <w:sz w:val="20"/>
                <w:szCs w:val="20"/>
              </w:rPr>
            </w:pPr>
            <w:r w:rsidRPr="002A2F22">
              <w:rPr>
                <w:rFonts w:ascii="Arial" w:hAnsi="Arial" w:cs="Arial"/>
                <w:b w:val="0"/>
                <w:sz w:val="20"/>
                <w:szCs w:val="20"/>
              </w:rPr>
              <w:t>Ability to manage time and work effectively</w:t>
            </w:r>
          </w:p>
          <w:p w14:paraId="3642B82C" w14:textId="77777777" w:rsidR="006B626B" w:rsidRPr="002A2F22" w:rsidRDefault="006B626B" w:rsidP="009D36D5">
            <w:pPr>
              <w:numPr>
                <w:ilvl w:val="0"/>
                <w:numId w:val="4"/>
              </w:numPr>
              <w:rPr>
                <w:rFonts w:ascii="Arial" w:hAnsi="Arial" w:cs="Arial"/>
                <w:sz w:val="20"/>
                <w:szCs w:val="20"/>
              </w:rPr>
            </w:pPr>
            <w:r w:rsidRPr="002A2F22">
              <w:rPr>
                <w:rFonts w:ascii="Arial" w:hAnsi="Arial" w:cs="Arial"/>
                <w:b w:val="0"/>
                <w:sz w:val="20"/>
                <w:szCs w:val="20"/>
              </w:rPr>
              <w:t>Ability to work on own initiative and as part of a team in a range of settings</w:t>
            </w:r>
          </w:p>
          <w:p w14:paraId="38A04182" w14:textId="77777777" w:rsidR="006B626B" w:rsidRPr="002A2F22" w:rsidRDefault="006B626B" w:rsidP="005B3677">
            <w:pPr>
              <w:numPr>
                <w:ilvl w:val="0"/>
                <w:numId w:val="4"/>
              </w:numPr>
              <w:rPr>
                <w:rFonts w:ascii="Arial" w:hAnsi="Arial" w:cs="Arial"/>
                <w:sz w:val="20"/>
                <w:szCs w:val="20"/>
              </w:rPr>
            </w:pPr>
            <w:r w:rsidRPr="002A2F22">
              <w:rPr>
                <w:rFonts w:ascii="Arial" w:hAnsi="Arial" w:cs="Arial"/>
                <w:b w:val="0"/>
                <w:sz w:val="20"/>
                <w:szCs w:val="20"/>
              </w:rPr>
              <w:t>Ability to provide a service user focused approach to recovery</w:t>
            </w:r>
          </w:p>
          <w:p w14:paraId="76FDE3AD" w14:textId="77777777" w:rsidR="006B626B" w:rsidRPr="002A2F22" w:rsidRDefault="006B626B" w:rsidP="00C154D1">
            <w:pPr>
              <w:numPr>
                <w:ilvl w:val="0"/>
                <w:numId w:val="4"/>
              </w:numPr>
              <w:rPr>
                <w:rFonts w:ascii="Arial" w:hAnsi="Arial" w:cs="Arial"/>
                <w:snapToGrid w:val="0"/>
                <w:color w:val="000000"/>
                <w:sz w:val="20"/>
                <w:szCs w:val="20"/>
              </w:rPr>
            </w:pPr>
            <w:r w:rsidRPr="002A2F22">
              <w:rPr>
                <w:rFonts w:ascii="Arial" w:hAnsi="Arial" w:cs="Arial"/>
                <w:b w:val="0"/>
                <w:snapToGrid w:val="0"/>
                <w:color w:val="000000"/>
                <w:sz w:val="20"/>
                <w:szCs w:val="20"/>
              </w:rPr>
              <w:t>An ability to act calmly in emergencies and to respond in a professional manner to stressful and challenging behaviour</w:t>
            </w:r>
          </w:p>
          <w:p w14:paraId="051460AF" w14:textId="77777777" w:rsidR="006B626B" w:rsidRPr="002A2F22" w:rsidRDefault="006B626B" w:rsidP="007368DD">
            <w:pPr>
              <w:numPr>
                <w:ilvl w:val="0"/>
                <w:numId w:val="4"/>
              </w:numPr>
              <w:rPr>
                <w:rFonts w:ascii="Arial" w:hAnsi="Arial" w:cs="Arial"/>
                <w:snapToGrid w:val="0"/>
                <w:color w:val="000000"/>
                <w:sz w:val="20"/>
                <w:szCs w:val="20"/>
              </w:rPr>
            </w:pPr>
            <w:r w:rsidRPr="002A2F22">
              <w:rPr>
                <w:rFonts w:ascii="Arial" w:hAnsi="Arial" w:cs="Arial"/>
                <w:b w:val="0"/>
                <w:snapToGrid w:val="0"/>
                <w:color w:val="000000"/>
                <w:sz w:val="20"/>
                <w:szCs w:val="20"/>
              </w:rPr>
              <w:t>Ability to work with service users in a non-judgemental manner</w:t>
            </w:r>
          </w:p>
          <w:p w14:paraId="79CDBE5C" w14:textId="77777777" w:rsidR="006B626B" w:rsidRPr="002A2F22" w:rsidRDefault="006B626B" w:rsidP="00E85725">
            <w:pPr>
              <w:numPr>
                <w:ilvl w:val="0"/>
                <w:numId w:val="4"/>
              </w:numPr>
              <w:rPr>
                <w:rFonts w:ascii="Arial" w:hAnsi="Arial" w:cs="Arial"/>
                <w:snapToGrid w:val="0"/>
                <w:color w:val="000000"/>
                <w:sz w:val="20"/>
                <w:szCs w:val="20"/>
              </w:rPr>
            </w:pPr>
            <w:r w:rsidRPr="002A2F22">
              <w:rPr>
                <w:rFonts w:ascii="Arial" w:hAnsi="Arial" w:cs="Arial"/>
                <w:b w:val="0"/>
                <w:snapToGrid w:val="0"/>
                <w:color w:val="000000"/>
                <w:sz w:val="20"/>
                <w:szCs w:val="20"/>
              </w:rPr>
              <w:t>Ability to provide practical support with daily living activities</w:t>
            </w:r>
          </w:p>
          <w:p w14:paraId="650CD6BE" w14:textId="77777777" w:rsidR="006B626B" w:rsidRPr="002A2F22" w:rsidRDefault="006B626B" w:rsidP="00C43905">
            <w:pPr>
              <w:numPr>
                <w:ilvl w:val="0"/>
                <w:numId w:val="4"/>
              </w:numPr>
              <w:rPr>
                <w:rFonts w:ascii="Arial" w:hAnsi="Arial" w:cs="Arial"/>
                <w:snapToGrid w:val="0"/>
                <w:color w:val="000000"/>
                <w:sz w:val="20"/>
                <w:szCs w:val="20"/>
              </w:rPr>
            </w:pPr>
            <w:r w:rsidRPr="002A2F22">
              <w:rPr>
                <w:rFonts w:ascii="Arial" w:hAnsi="Arial" w:cs="Arial"/>
                <w:b w:val="0"/>
                <w:snapToGrid w:val="0"/>
                <w:color w:val="000000"/>
                <w:sz w:val="20"/>
                <w:szCs w:val="20"/>
              </w:rPr>
              <w:t>Ability to acknowledge diversity and promote anti-discriminatory practice and equal opportunities</w:t>
            </w:r>
          </w:p>
          <w:p w14:paraId="389712A9" w14:textId="77777777" w:rsidR="00F3633A" w:rsidRPr="002A2F22" w:rsidRDefault="006B626B" w:rsidP="006B626B">
            <w:pPr>
              <w:numPr>
                <w:ilvl w:val="0"/>
                <w:numId w:val="4"/>
              </w:numPr>
              <w:rPr>
                <w:rFonts w:ascii="Arial" w:hAnsi="Arial" w:cs="Arial"/>
                <w:b w:val="0"/>
              </w:rPr>
            </w:pPr>
            <w:r w:rsidRPr="002A2F22">
              <w:rPr>
                <w:rFonts w:ascii="Arial" w:hAnsi="Arial" w:cs="Arial"/>
                <w:b w:val="0"/>
                <w:snapToGrid w:val="0"/>
                <w:color w:val="000000"/>
                <w:sz w:val="20"/>
                <w:szCs w:val="20"/>
              </w:rPr>
              <w:t>Ability to recognise and respond in a professional manner to safeguarding issues arising.</w:t>
            </w:r>
          </w:p>
        </w:tc>
        <w:tc>
          <w:tcPr>
            <w:tcW w:w="2183" w:type="pct"/>
            <w:shd w:val="clear" w:color="auto" w:fill="EAF1DD" w:themeFill="accent3" w:themeFillTint="33"/>
          </w:tcPr>
          <w:p w14:paraId="16B3BCDB" w14:textId="77777777" w:rsidR="006B626B" w:rsidRPr="002A2F22" w:rsidRDefault="006B626B" w:rsidP="00442347">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F22">
              <w:rPr>
                <w:rFonts w:ascii="Arial" w:hAnsi="Arial" w:cs="Arial"/>
                <w:sz w:val="20"/>
                <w:szCs w:val="20"/>
              </w:rPr>
              <w:t>Ability to develop recovery  plans for service users</w:t>
            </w:r>
          </w:p>
          <w:p w14:paraId="0860E0C6" w14:textId="77777777" w:rsidR="006B626B" w:rsidRPr="002A2F22" w:rsidRDefault="006B626B" w:rsidP="00A218EE">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F22">
              <w:rPr>
                <w:rFonts w:ascii="Arial" w:hAnsi="Arial" w:cs="Arial"/>
                <w:sz w:val="20"/>
                <w:szCs w:val="20"/>
              </w:rPr>
              <w:t>Ability to develop innovative solutions to help empower service users</w:t>
            </w:r>
          </w:p>
          <w:p w14:paraId="079BBCC9" w14:textId="77777777" w:rsidR="0049207A" w:rsidRPr="002A2F22" w:rsidRDefault="0049207A" w:rsidP="0049207A">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2F22">
              <w:rPr>
                <w:rFonts w:ascii="Arial" w:hAnsi="Arial" w:cs="Arial"/>
                <w:sz w:val="20"/>
                <w:szCs w:val="20"/>
              </w:rPr>
              <w:t>Able to take a flexible and creative approach to problem solving</w:t>
            </w:r>
          </w:p>
          <w:p w14:paraId="7CA62EFA" w14:textId="77777777" w:rsidR="0049207A" w:rsidRPr="002A2F22" w:rsidRDefault="0049207A" w:rsidP="006B62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B626B" w:rsidRPr="002A2F22" w14:paraId="10AF8AA5" w14:textId="77777777" w:rsidTr="004920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7" w:type="pct"/>
          </w:tcPr>
          <w:p w14:paraId="590A41AF" w14:textId="77777777" w:rsidR="006B626B" w:rsidRPr="002A2F22" w:rsidRDefault="006B626B" w:rsidP="006B626B">
            <w:pPr>
              <w:rPr>
                <w:rFonts w:ascii="Arial" w:hAnsi="Arial" w:cs="Arial"/>
                <w:sz w:val="24"/>
                <w:szCs w:val="24"/>
              </w:rPr>
            </w:pPr>
            <w:r w:rsidRPr="002A2F22">
              <w:rPr>
                <w:rFonts w:ascii="Arial" w:hAnsi="Arial" w:cs="Arial"/>
                <w:sz w:val="24"/>
                <w:szCs w:val="24"/>
              </w:rPr>
              <w:t>Professional Qualifications/Training/Registrations required by law, and/or essential for the performance of the role</w:t>
            </w:r>
          </w:p>
          <w:p w14:paraId="7986B86D" w14:textId="2CFA9F3B" w:rsidR="00546713" w:rsidRPr="002A2F22" w:rsidRDefault="00546713" w:rsidP="002A2F22">
            <w:pPr>
              <w:pStyle w:val="ListParagraph"/>
              <w:numPr>
                <w:ilvl w:val="0"/>
                <w:numId w:val="27"/>
              </w:numPr>
              <w:ind w:left="284" w:hanging="284"/>
              <w:rPr>
                <w:rFonts w:ascii="Arial" w:hAnsi="Arial" w:cs="Arial"/>
                <w:b w:val="0"/>
                <w:sz w:val="24"/>
                <w:szCs w:val="24"/>
              </w:rPr>
            </w:pPr>
            <w:r w:rsidRPr="002A2F22">
              <w:rPr>
                <w:rFonts w:ascii="Arial" w:hAnsi="Arial" w:cs="Arial"/>
                <w:b w:val="0"/>
                <w:sz w:val="20"/>
              </w:rPr>
              <w:t>A</w:t>
            </w:r>
            <w:r w:rsidR="00DC7EE9">
              <w:rPr>
                <w:rFonts w:ascii="Arial" w:hAnsi="Arial" w:cs="Arial"/>
                <w:b w:val="0"/>
                <w:sz w:val="20"/>
              </w:rPr>
              <w:t xml:space="preserve"> Level 2 diploma </w:t>
            </w:r>
            <w:r w:rsidRPr="002A2F22">
              <w:rPr>
                <w:rFonts w:ascii="Arial" w:hAnsi="Arial" w:cs="Arial"/>
                <w:b w:val="0"/>
                <w:sz w:val="20"/>
              </w:rPr>
              <w:t xml:space="preserve">in </w:t>
            </w:r>
            <w:r w:rsidR="00DC7EE9">
              <w:rPr>
                <w:rFonts w:ascii="Arial" w:hAnsi="Arial" w:cs="Arial"/>
                <w:b w:val="0"/>
                <w:sz w:val="20"/>
              </w:rPr>
              <w:t>Health and Social Car</w:t>
            </w:r>
            <w:r w:rsidRPr="002A2F22">
              <w:rPr>
                <w:rFonts w:ascii="Arial" w:hAnsi="Arial" w:cs="Arial"/>
                <w:b w:val="0"/>
                <w:sz w:val="20"/>
              </w:rPr>
              <w:t xml:space="preserve"> or equivalent level of qualification</w:t>
            </w:r>
          </w:p>
          <w:p w14:paraId="405E3658" w14:textId="77777777" w:rsidR="00F86AE9" w:rsidRPr="002A2F22" w:rsidRDefault="00546713" w:rsidP="002A2F22">
            <w:pPr>
              <w:numPr>
                <w:ilvl w:val="0"/>
                <w:numId w:val="2"/>
              </w:numPr>
              <w:ind w:left="284" w:hanging="284"/>
              <w:rPr>
                <w:rFonts w:ascii="Arial" w:hAnsi="Arial" w:cs="Arial"/>
                <w:b w:val="0"/>
                <w:snapToGrid w:val="0"/>
                <w:sz w:val="20"/>
                <w:szCs w:val="20"/>
              </w:rPr>
            </w:pPr>
            <w:r w:rsidRPr="002A2F22">
              <w:rPr>
                <w:rFonts w:ascii="Arial" w:hAnsi="Arial" w:cs="Arial"/>
                <w:b w:val="0"/>
                <w:snapToGrid w:val="0"/>
                <w:sz w:val="20"/>
                <w:szCs w:val="20"/>
              </w:rPr>
              <w:t>A</w:t>
            </w:r>
            <w:r w:rsidR="006B626B" w:rsidRPr="002A2F22">
              <w:rPr>
                <w:rFonts w:ascii="Arial" w:hAnsi="Arial" w:cs="Arial"/>
                <w:b w:val="0"/>
                <w:snapToGrid w:val="0"/>
                <w:sz w:val="20"/>
                <w:szCs w:val="20"/>
              </w:rPr>
              <w:t>n abili</w:t>
            </w:r>
            <w:r w:rsidR="0049207A" w:rsidRPr="002A2F22">
              <w:rPr>
                <w:rFonts w:ascii="Arial" w:hAnsi="Arial" w:cs="Arial"/>
                <w:b w:val="0"/>
                <w:snapToGrid w:val="0"/>
                <w:sz w:val="20"/>
                <w:szCs w:val="20"/>
              </w:rPr>
              <w:t xml:space="preserve">ty and commitment to achieve a Level </w:t>
            </w:r>
            <w:r w:rsidR="006B626B" w:rsidRPr="002A2F22">
              <w:rPr>
                <w:rFonts w:ascii="Arial" w:hAnsi="Arial" w:cs="Arial"/>
                <w:b w:val="0"/>
                <w:snapToGrid w:val="0"/>
                <w:sz w:val="20"/>
                <w:szCs w:val="20"/>
              </w:rPr>
              <w:t>3 qualification in Health and Social Care or equivalent</w:t>
            </w:r>
          </w:p>
          <w:p w14:paraId="79579479" w14:textId="77777777" w:rsidR="00B91B35" w:rsidRPr="002A2F22" w:rsidRDefault="006B626B" w:rsidP="002A2F22">
            <w:pPr>
              <w:numPr>
                <w:ilvl w:val="0"/>
                <w:numId w:val="2"/>
              </w:numPr>
              <w:ind w:left="284" w:hanging="284"/>
              <w:rPr>
                <w:rFonts w:ascii="Arial" w:hAnsi="Arial" w:cs="Arial"/>
                <w:b w:val="0"/>
                <w:snapToGrid w:val="0"/>
              </w:rPr>
            </w:pPr>
            <w:r w:rsidRPr="002A2F22">
              <w:rPr>
                <w:rFonts w:ascii="Arial" w:hAnsi="Arial" w:cs="Arial"/>
                <w:b w:val="0"/>
                <w:snapToGrid w:val="0"/>
                <w:sz w:val="20"/>
                <w:szCs w:val="20"/>
              </w:rPr>
              <w:t>A commitment to undertake Continuing Personal Development and to complete underpinning knowledge for the role.</w:t>
            </w:r>
          </w:p>
        </w:tc>
        <w:tc>
          <w:tcPr>
            <w:tcW w:w="2183" w:type="pct"/>
            <w:shd w:val="clear" w:color="auto" w:fill="EAF1DD" w:themeFill="accent3" w:themeFillTint="33"/>
          </w:tcPr>
          <w:p w14:paraId="2FE7E33D" w14:textId="3FD24D36" w:rsidR="006B626B" w:rsidRPr="002A2F22" w:rsidRDefault="00546713" w:rsidP="006B626B">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r w:rsidRPr="002A2F22">
              <w:rPr>
                <w:rFonts w:ascii="Arial" w:hAnsi="Arial" w:cs="Arial"/>
                <w:snapToGrid w:val="0"/>
                <w:sz w:val="20"/>
                <w:szCs w:val="20"/>
              </w:rPr>
              <w:t>A</w:t>
            </w:r>
            <w:r w:rsidR="00DC7EE9">
              <w:rPr>
                <w:rFonts w:ascii="Arial" w:hAnsi="Arial" w:cs="Arial"/>
                <w:snapToGrid w:val="0"/>
                <w:sz w:val="20"/>
                <w:szCs w:val="20"/>
              </w:rPr>
              <w:t xml:space="preserve"> Level </w:t>
            </w:r>
            <w:r w:rsidRPr="002A2F22">
              <w:rPr>
                <w:rFonts w:ascii="Arial" w:hAnsi="Arial" w:cs="Arial"/>
                <w:snapToGrid w:val="0"/>
                <w:sz w:val="20"/>
                <w:szCs w:val="20"/>
              </w:rPr>
              <w:t xml:space="preserve">3 </w:t>
            </w:r>
            <w:r w:rsidR="00DC7EE9">
              <w:rPr>
                <w:rFonts w:ascii="Arial" w:hAnsi="Arial" w:cs="Arial"/>
                <w:snapToGrid w:val="0"/>
                <w:sz w:val="20"/>
                <w:szCs w:val="20"/>
              </w:rPr>
              <w:t xml:space="preserve">Health and Social Care diploma </w:t>
            </w:r>
            <w:r w:rsidRPr="002A2F22">
              <w:rPr>
                <w:rFonts w:ascii="Arial" w:hAnsi="Arial" w:cs="Arial"/>
                <w:snapToGrid w:val="0"/>
                <w:sz w:val="20"/>
                <w:szCs w:val="20"/>
              </w:rPr>
              <w:t xml:space="preserve">qualification </w:t>
            </w:r>
          </w:p>
          <w:p w14:paraId="6E05699C" w14:textId="77777777" w:rsidR="006B626B" w:rsidRPr="002A2F22" w:rsidRDefault="006B626B" w:rsidP="006B626B">
            <w:pPr>
              <w:cnfStyle w:val="000000100000" w:firstRow="0" w:lastRow="0" w:firstColumn="0" w:lastColumn="0" w:oddVBand="0" w:evenVBand="0" w:oddHBand="1" w:evenHBand="0" w:firstRowFirstColumn="0" w:firstRowLastColumn="0" w:lastRowFirstColumn="0" w:lastRowLastColumn="0"/>
              <w:rPr>
                <w:rFonts w:ascii="Arial" w:hAnsi="Arial" w:cs="Arial"/>
                <w:snapToGrid w:val="0"/>
                <w:sz w:val="20"/>
                <w:szCs w:val="20"/>
              </w:rPr>
            </w:pPr>
          </w:p>
          <w:p w14:paraId="60B16654" w14:textId="77777777" w:rsidR="006B626B" w:rsidRPr="002A2F22" w:rsidRDefault="006B626B" w:rsidP="000974B4">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B626B" w:rsidRPr="002A2F22" w14:paraId="74CD0D13" w14:textId="77777777" w:rsidTr="0049207A">
        <w:trPr>
          <w:trHeight w:val="397"/>
        </w:trPr>
        <w:tc>
          <w:tcPr>
            <w:cnfStyle w:val="001000000000" w:firstRow="0" w:lastRow="0" w:firstColumn="1" w:lastColumn="0" w:oddVBand="0" w:evenVBand="0" w:oddHBand="0" w:evenHBand="0" w:firstRowFirstColumn="0" w:firstRowLastColumn="0" w:lastRowFirstColumn="0" w:lastRowLastColumn="0"/>
            <w:tcW w:w="2817" w:type="pct"/>
          </w:tcPr>
          <w:p w14:paraId="3966A586" w14:textId="77777777" w:rsidR="006B626B" w:rsidRPr="002A2F22" w:rsidRDefault="006B626B" w:rsidP="006B626B">
            <w:pPr>
              <w:rPr>
                <w:rFonts w:ascii="Arial" w:hAnsi="Arial" w:cs="Arial"/>
                <w:sz w:val="24"/>
                <w:szCs w:val="24"/>
              </w:rPr>
            </w:pPr>
            <w:r w:rsidRPr="002A2F22">
              <w:rPr>
                <w:rFonts w:ascii="Arial" w:hAnsi="Arial" w:cs="Arial"/>
                <w:sz w:val="24"/>
                <w:szCs w:val="24"/>
              </w:rPr>
              <w:lastRenderedPageBreak/>
              <w:t>Other Requirements</w:t>
            </w:r>
          </w:p>
          <w:p w14:paraId="31E8C765" w14:textId="77777777" w:rsidR="00E06D86" w:rsidRPr="002A2F22" w:rsidRDefault="00546713" w:rsidP="002A2F22">
            <w:pPr>
              <w:numPr>
                <w:ilvl w:val="0"/>
                <w:numId w:val="15"/>
              </w:numPr>
              <w:tabs>
                <w:tab w:val="clear" w:pos="720"/>
              </w:tabs>
              <w:ind w:left="284" w:hanging="284"/>
              <w:rPr>
                <w:rFonts w:ascii="Arial" w:hAnsi="Arial" w:cs="Arial"/>
                <w:b w:val="0"/>
                <w:sz w:val="20"/>
                <w:szCs w:val="20"/>
              </w:rPr>
            </w:pPr>
            <w:r w:rsidRPr="002A2F22">
              <w:rPr>
                <w:rFonts w:ascii="Arial" w:hAnsi="Arial" w:cs="Arial"/>
                <w:b w:val="0"/>
                <w:snapToGrid w:val="0"/>
                <w:color w:val="000000"/>
                <w:sz w:val="20"/>
                <w:szCs w:val="20"/>
              </w:rPr>
              <w:t xml:space="preserve">Personal qualities of wanting </w:t>
            </w:r>
            <w:r w:rsidR="00E06D86" w:rsidRPr="002A2F22">
              <w:rPr>
                <w:rFonts w:ascii="Arial" w:hAnsi="Arial" w:cs="Arial"/>
                <w:b w:val="0"/>
                <w:snapToGrid w:val="0"/>
                <w:color w:val="000000"/>
                <w:sz w:val="20"/>
                <w:szCs w:val="20"/>
              </w:rPr>
              <w:t xml:space="preserve"> to make a positive contribution to improving quality of life for people with mental health problems and promote independence</w:t>
            </w:r>
          </w:p>
          <w:p w14:paraId="4A362CA2" w14:textId="77777777" w:rsidR="00E06D86" w:rsidRPr="002A2F22" w:rsidRDefault="00E06D86" w:rsidP="002A2F22">
            <w:pPr>
              <w:numPr>
                <w:ilvl w:val="0"/>
                <w:numId w:val="15"/>
              </w:numPr>
              <w:tabs>
                <w:tab w:val="clear" w:pos="720"/>
              </w:tabs>
              <w:ind w:left="284" w:hanging="284"/>
              <w:rPr>
                <w:rFonts w:ascii="Arial" w:hAnsi="Arial" w:cs="Arial"/>
                <w:b w:val="0"/>
                <w:sz w:val="20"/>
                <w:szCs w:val="20"/>
              </w:rPr>
            </w:pPr>
            <w:r w:rsidRPr="002A2F22">
              <w:rPr>
                <w:rFonts w:ascii="Arial" w:hAnsi="Arial" w:cs="Arial"/>
                <w:b w:val="0"/>
                <w:sz w:val="20"/>
                <w:szCs w:val="20"/>
              </w:rPr>
              <w:t>Committed to promoting good practice and disclosing and challenging inappropriate conduct or practice</w:t>
            </w:r>
          </w:p>
          <w:p w14:paraId="1B5B0C82" w14:textId="77777777" w:rsidR="00B91B35" w:rsidRPr="002A2F22" w:rsidRDefault="00E06D86" w:rsidP="002A2F22">
            <w:pPr>
              <w:numPr>
                <w:ilvl w:val="0"/>
                <w:numId w:val="14"/>
              </w:numPr>
              <w:tabs>
                <w:tab w:val="clear" w:pos="720"/>
              </w:tabs>
              <w:ind w:left="284" w:hanging="284"/>
              <w:rPr>
                <w:rFonts w:ascii="Arial" w:hAnsi="Arial" w:cs="Arial"/>
                <w:b w:val="0"/>
                <w:sz w:val="20"/>
                <w:szCs w:val="20"/>
              </w:rPr>
            </w:pPr>
            <w:r w:rsidRPr="002A2F22">
              <w:rPr>
                <w:rFonts w:ascii="Arial" w:hAnsi="Arial" w:cs="Arial"/>
                <w:b w:val="0"/>
                <w:sz w:val="20"/>
                <w:szCs w:val="20"/>
              </w:rPr>
              <w:t>Commitment to an understanding of equal opportunities, anti-oppressive practice and issues relating to Mental Health.</w:t>
            </w:r>
          </w:p>
          <w:p w14:paraId="0EFB9FE9" w14:textId="77777777" w:rsidR="00E06D86" w:rsidRPr="002A2F22" w:rsidRDefault="002A2F22" w:rsidP="002A2F22">
            <w:pPr>
              <w:numPr>
                <w:ilvl w:val="0"/>
                <w:numId w:val="14"/>
              </w:numPr>
              <w:tabs>
                <w:tab w:val="clear" w:pos="720"/>
              </w:tabs>
              <w:ind w:left="284" w:hanging="284"/>
              <w:rPr>
                <w:rFonts w:ascii="Arial" w:hAnsi="Arial" w:cs="Arial"/>
                <w:b w:val="0"/>
                <w:sz w:val="20"/>
                <w:szCs w:val="20"/>
              </w:rPr>
            </w:pPr>
            <w:r>
              <w:rPr>
                <w:rFonts w:ascii="Arial" w:hAnsi="Arial" w:cs="Arial"/>
                <w:b w:val="0"/>
                <w:sz w:val="20"/>
                <w:szCs w:val="20"/>
              </w:rPr>
              <w:t xml:space="preserve">Ability to travel </w:t>
            </w:r>
            <w:r w:rsidR="00546713" w:rsidRPr="002A2F22">
              <w:rPr>
                <w:rFonts w:ascii="Arial" w:hAnsi="Arial" w:cs="Arial"/>
                <w:b w:val="0"/>
                <w:sz w:val="20"/>
                <w:szCs w:val="20"/>
              </w:rPr>
              <w:t>independently across a rural area to meet the demands of the post.</w:t>
            </w:r>
            <w:r w:rsidR="00B91B35" w:rsidRPr="002A2F22">
              <w:rPr>
                <w:rFonts w:ascii="Arial" w:hAnsi="Arial" w:cs="Arial"/>
                <w:b w:val="0"/>
                <w:sz w:val="20"/>
                <w:szCs w:val="20"/>
              </w:rPr>
              <w:t xml:space="preserve"> </w:t>
            </w:r>
          </w:p>
          <w:p w14:paraId="66326876" w14:textId="77777777" w:rsidR="00E06D86" w:rsidRPr="002A2F22" w:rsidRDefault="00A9693F" w:rsidP="002A2F22">
            <w:pPr>
              <w:numPr>
                <w:ilvl w:val="0"/>
                <w:numId w:val="14"/>
              </w:numPr>
              <w:tabs>
                <w:tab w:val="clear" w:pos="720"/>
              </w:tabs>
              <w:ind w:left="284" w:hanging="284"/>
              <w:rPr>
                <w:rFonts w:ascii="Arial" w:hAnsi="Arial" w:cs="Arial"/>
                <w:b w:val="0"/>
              </w:rPr>
            </w:pPr>
            <w:r w:rsidRPr="002A2F22">
              <w:rPr>
                <w:rFonts w:ascii="Arial" w:hAnsi="Arial" w:cs="Arial"/>
                <w:b w:val="0"/>
                <w:sz w:val="20"/>
                <w:szCs w:val="20"/>
              </w:rPr>
              <w:t>Ability to undertake the role outside of normal business hours, if required.</w:t>
            </w:r>
          </w:p>
        </w:tc>
        <w:tc>
          <w:tcPr>
            <w:tcW w:w="2183" w:type="pct"/>
            <w:shd w:val="clear" w:color="auto" w:fill="EAF1DD" w:themeFill="accent3" w:themeFillTint="33"/>
          </w:tcPr>
          <w:p w14:paraId="36DE6743" w14:textId="77777777" w:rsidR="006B626B" w:rsidRPr="002A2F22" w:rsidRDefault="006B626B" w:rsidP="006B626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2C3A81" w14:textId="77777777" w:rsidR="006B626B" w:rsidRPr="002A2F22" w:rsidRDefault="006B626B" w:rsidP="004920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B626B" w:rsidRPr="002A2F22" w14:paraId="5CB7235B" w14:textId="77777777" w:rsidTr="0049207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7" w:type="pct"/>
            <w:vAlign w:val="center"/>
          </w:tcPr>
          <w:p w14:paraId="797B842A" w14:textId="77777777" w:rsidR="006B626B" w:rsidRPr="002A2F22" w:rsidRDefault="006B626B" w:rsidP="006B626B">
            <w:pPr>
              <w:rPr>
                <w:rFonts w:ascii="Arial" w:hAnsi="Arial" w:cs="Arial"/>
                <w:sz w:val="24"/>
                <w:szCs w:val="24"/>
              </w:rPr>
            </w:pPr>
            <w:r w:rsidRPr="002A2F22">
              <w:rPr>
                <w:rFonts w:ascii="Arial" w:hAnsi="Arial" w:cs="Arial"/>
                <w:sz w:val="24"/>
                <w:szCs w:val="24"/>
              </w:rPr>
              <w:t xml:space="preserve">Behaviours </w:t>
            </w:r>
          </w:p>
        </w:tc>
        <w:tc>
          <w:tcPr>
            <w:tcW w:w="2183" w:type="pct"/>
            <w:shd w:val="clear" w:color="auto" w:fill="EAF1DD" w:themeFill="accent3" w:themeFillTint="33"/>
            <w:vAlign w:val="center"/>
          </w:tcPr>
          <w:p w14:paraId="128A3F9D" w14:textId="77777777" w:rsidR="006B626B" w:rsidRPr="002A2F22" w:rsidRDefault="00AA52F4" w:rsidP="006B626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6B626B" w:rsidRPr="002A2F22">
                <w:rPr>
                  <w:rStyle w:val="Hyperlink"/>
                  <w:rFonts w:ascii="Arial" w:hAnsi="Arial" w:cs="Arial"/>
                  <w:sz w:val="24"/>
                  <w:szCs w:val="24"/>
                </w:rPr>
                <w:t>Link</w:t>
              </w:r>
            </w:hyperlink>
          </w:p>
        </w:tc>
      </w:tr>
    </w:tbl>
    <w:p w14:paraId="78D4322C" w14:textId="77777777" w:rsidR="002A2F22" w:rsidRDefault="002A2F22" w:rsidP="00F22897">
      <w:pPr>
        <w:rPr>
          <w:rFonts w:ascii="Arial" w:hAnsi="Arial" w:cs="Arial"/>
          <w:sz w:val="20"/>
          <w:szCs w:val="20"/>
        </w:rPr>
      </w:pPr>
      <w:bookmarkStart w:id="0" w:name="_GoBack"/>
      <w:bookmarkEnd w:id="0"/>
    </w:p>
    <w:p w14:paraId="7F95B333" w14:textId="77777777" w:rsidR="0007676D" w:rsidRPr="002A2F22" w:rsidRDefault="00520A5A" w:rsidP="00F22897">
      <w:pPr>
        <w:rPr>
          <w:rFonts w:ascii="Arial" w:hAnsi="Arial" w:cs="Arial"/>
          <w:color w:val="FF0000"/>
          <w:sz w:val="18"/>
          <w:szCs w:val="18"/>
        </w:rPr>
      </w:pPr>
      <w:r w:rsidRPr="002A2F22">
        <w:rPr>
          <w:rFonts w:ascii="Arial" w:hAnsi="Arial" w:cs="Arial"/>
          <w:sz w:val="20"/>
          <w:szCs w:val="20"/>
        </w:rPr>
        <w:t>NB – Assessment criteria for recruitment will be notified separately.</w:t>
      </w:r>
      <w:r w:rsidRPr="002A2F22">
        <w:rPr>
          <w:rFonts w:ascii="Arial" w:hAnsi="Arial" w:cs="Arial"/>
          <w:sz w:val="20"/>
          <w:szCs w:val="20"/>
        </w:rPr>
        <w:br/>
      </w:r>
      <w:r w:rsidRPr="002A2F22">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D08970D" w14:textId="77777777" w:rsidR="002A2F22" w:rsidRPr="002A2F22" w:rsidRDefault="002A2F22">
      <w:pPr>
        <w:rPr>
          <w:rFonts w:ascii="Arial" w:hAnsi="Arial" w:cs="Arial"/>
          <w:color w:val="FF0000"/>
          <w:sz w:val="18"/>
          <w:szCs w:val="18"/>
        </w:rPr>
      </w:pPr>
    </w:p>
    <w:sectPr w:rsidR="002A2F22" w:rsidRPr="002A2F22"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6817" w14:textId="77777777" w:rsidR="00DD7036" w:rsidRDefault="00DD7036" w:rsidP="003E2AA5">
      <w:pPr>
        <w:spacing w:after="0" w:line="240" w:lineRule="auto"/>
      </w:pPr>
      <w:r>
        <w:separator/>
      </w:r>
    </w:p>
  </w:endnote>
  <w:endnote w:type="continuationSeparator" w:id="0">
    <w:p w14:paraId="4558C295" w14:textId="77777777" w:rsidR="00DD7036" w:rsidRDefault="00DD703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D7A3" w14:textId="77777777" w:rsidR="00754B5E" w:rsidRDefault="00754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7B65" w14:textId="77777777" w:rsidR="00754B5E" w:rsidRDefault="00754B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4758" w14:textId="77777777" w:rsidR="00754B5E" w:rsidRDefault="00754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113A" w14:textId="77777777" w:rsidR="00DD7036" w:rsidRDefault="00DD7036" w:rsidP="003E2AA5">
      <w:pPr>
        <w:spacing w:after="0" w:line="240" w:lineRule="auto"/>
      </w:pPr>
      <w:r>
        <w:separator/>
      </w:r>
    </w:p>
  </w:footnote>
  <w:footnote w:type="continuationSeparator" w:id="0">
    <w:p w14:paraId="69600379" w14:textId="77777777" w:rsidR="00DD7036" w:rsidRDefault="00DD7036"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15A3" w14:textId="77777777" w:rsidR="003E2AA5" w:rsidRDefault="003E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1BFE" w14:textId="48573783" w:rsidR="00F3142C" w:rsidRDefault="003918AA">
    <w:pPr>
      <w:pStyle w:val="Header"/>
    </w:pPr>
    <w:r>
      <w:rPr>
        <w:noProof/>
        <w:lang w:eastAsia="en-GB"/>
      </w:rPr>
      <w:drawing>
        <wp:anchor distT="0" distB="0" distL="114300" distR="114300" simplePos="0" relativeHeight="251657216" behindDoc="1" locked="0" layoutInCell="1" allowOverlap="1" wp14:anchorId="141EBE51" wp14:editId="7A77F48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4264" w14:textId="77777777" w:rsidR="003E2AA5" w:rsidRDefault="003E2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2C3"/>
    <w:multiLevelType w:val="hybridMultilevel"/>
    <w:tmpl w:val="244842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703E0"/>
    <w:multiLevelType w:val="hybridMultilevel"/>
    <w:tmpl w:val="9F78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2087"/>
    <w:multiLevelType w:val="hybridMultilevel"/>
    <w:tmpl w:val="0ADC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F7017"/>
    <w:multiLevelType w:val="hybridMultilevel"/>
    <w:tmpl w:val="D52EDF7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336CE"/>
    <w:multiLevelType w:val="hybridMultilevel"/>
    <w:tmpl w:val="54222A00"/>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8" w15:restartNumberingAfterBreak="0">
    <w:nsid w:val="1B204581"/>
    <w:multiLevelType w:val="hybridMultilevel"/>
    <w:tmpl w:val="4BE2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85D86"/>
    <w:multiLevelType w:val="hybridMultilevel"/>
    <w:tmpl w:val="2D30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8FD770A"/>
    <w:multiLevelType w:val="hybridMultilevel"/>
    <w:tmpl w:val="C6ECE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57AF9"/>
    <w:multiLevelType w:val="hybridMultilevel"/>
    <w:tmpl w:val="D38C1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B0745A"/>
    <w:multiLevelType w:val="hybridMultilevel"/>
    <w:tmpl w:val="EC82D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F2083E"/>
    <w:multiLevelType w:val="hybridMultilevel"/>
    <w:tmpl w:val="624459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4609E"/>
    <w:multiLevelType w:val="hybridMultilevel"/>
    <w:tmpl w:val="9DD4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239D6"/>
    <w:multiLevelType w:val="hybridMultilevel"/>
    <w:tmpl w:val="109EDC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50223"/>
    <w:multiLevelType w:val="hybridMultilevel"/>
    <w:tmpl w:val="3230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B6BFF"/>
    <w:multiLevelType w:val="hybridMultilevel"/>
    <w:tmpl w:val="9A0A0D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38726F"/>
    <w:multiLevelType w:val="hybridMultilevel"/>
    <w:tmpl w:val="A7527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D097A"/>
    <w:multiLevelType w:val="hybridMultilevel"/>
    <w:tmpl w:val="701678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3"/>
  </w:num>
  <w:num w:numId="4">
    <w:abstractNumId w:val="12"/>
  </w:num>
  <w:num w:numId="5">
    <w:abstractNumId w:val="17"/>
  </w:num>
  <w:num w:numId="6">
    <w:abstractNumId w:val="6"/>
  </w:num>
  <w:num w:numId="7">
    <w:abstractNumId w:val="15"/>
  </w:num>
  <w:num w:numId="8">
    <w:abstractNumId w:val="5"/>
  </w:num>
  <w:num w:numId="9">
    <w:abstractNumId w:val="3"/>
  </w:num>
  <w:num w:numId="10">
    <w:abstractNumId w:val="11"/>
  </w:num>
  <w:num w:numId="11">
    <w:abstractNumId w:val="24"/>
  </w:num>
  <w:num w:numId="12">
    <w:abstractNumId w:val="18"/>
  </w:num>
  <w:num w:numId="13">
    <w:abstractNumId w:val="16"/>
  </w:num>
  <w:num w:numId="14">
    <w:abstractNumId w:val="22"/>
  </w:num>
  <w:num w:numId="15">
    <w:abstractNumId w:val="0"/>
  </w:num>
  <w:num w:numId="16">
    <w:abstractNumId w:val="13"/>
  </w:num>
  <w:num w:numId="17">
    <w:abstractNumId w:val="20"/>
  </w:num>
  <w:num w:numId="18">
    <w:abstractNumId w:val="8"/>
  </w:num>
  <w:num w:numId="19">
    <w:abstractNumId w:val="0"/>
  </w:num>
  <w:num w:numId="20">
    <w:abstractNumId w:val="4"/>
  </w:num>
  <w:num w:numId="21">
    <w:abstractNumId w:val="14"/>
  </w:num>
  <w:num w:numId="22">
    <w:abstractNumId w:val="21"/>
  </w:num>
  <w:num w:numId="23">
    <w:abstractNumId w:val="2"/>
  </w:num>
  <w:num w:numId="24">
    <w:abstractNumId w:val="25"/>
  </w:num>
  <w:num w:numId="25">
    <w:abstractNumId w:val="19"/>
  </w:num>
  <w:num w:numId="26">
    <w:abstractNumId w:val="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4"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1429"/>
    <w:rsid w:val="00023C6A"/>
    <w:rsid w:val="00036AC8"/>
    <w:rsid w:val="00070536"/>
    <w:rsid w:val="000760C1"/>
    <w:rsid w:val="0007676D"/>
    <w:rsid w:val="00096B16"/>
    <w:rsid w:val="000974B4"/>
    <w:rsid w:val="000B2F6C"/>
    <w:rsid w:val="000B33FB"/>
    <w:rsid w:val="000C0254"/>
    <w:rsid w:val="00102452"/>
    <w:rsid w:val="001035CF"/>
    <w:rsid w:val="001044FC"/>
    <w:rsid w:val="00113F9C"/>
    <w:rsid w:val="00125734"/>
    <w:rsid w:val="00156444"/>
    <w:rsid w:val="00164AC2"/>
    <w:rsid w:val="0017740F"/>
    <w:rsid w:val="001959AB"/>
    <w:rsid w:val="00196F91"/>
    <w:rsid w:val="00197851"/>
    <w:rsid w:val="001A0AAA"/>
    <w:rsid w:val="001D7A21"/>
    <w:rsid w:val="001E7483"/>
    <w:rsid w:val="0022714B"/>
    <w:rsid w:val="00247AF9"/>
    <w:rsid w:val="00251969"/>
    <w:rsid w:val="0026569C"/>
    <w:rsid w:val="00273D42"/>
    <w:rsid w:val="00285C33"/>
    <w:rsid w:val="002A2F22"/>
    <w:rsid w:val="002B1691"/>
    <w:rsid w:val="002C2864"/>
    <w:rsid w:val="002D2484"/>
    <w:rsid w:val="002E389A"/>
    <w:rsid w:val="00300C7E"/>
    <w:rsid w:val="0030666A"/>
    <w:rsid w:val="00390E1E"/>
    <w:rsid w:val="003918AA"/>
    <w:rsid w:val="003918B5"/>
    <w:rsid w:val="003A56A6"/>
    <w:rsid w:val="003B629C"/>
    <w:rsid w:val="003E2AA5"/>
    <w:rsid w:val="003F5155"/>
    <w:rsid w:val="00407E86"/>
    <w:rsid w:val="00422EEC"/>
    <w:rsid w:val="00425F78"/>
    <w:rsid w:val="004672AF"/>
    <w:rsid w:val="004769C4"/>
    <w:rsid w:val="0049207A"/>
    <w:rsid w:val="00495BC2"/>
    <w:rsid w:val="004B069E"/>
    <w:rsid w:val="004C3EE4"/>
    <w:rsid w:val="00520A5A"/>
    <w:rsid w:val="005238DF"/>
    <w:rsid w:val="0052660C"/>
    <w:rsid w:val="00546713"/>
    <w:rsid w:val="00581A0C"/>
    <w:rsid w:val="00582C05"/>
    <w:rsid w:val="00595E71"/>
    <w:rsid w:val="005C03A0"/>
    <w:rsid w:val="005C3DA1"/>
    <w:rsid w:val="005E011F"/>
    <w:rsid w:val="005E39FC"/>
    <w:rsid w:val="00622C84"/>
    <w:rsid w:val="00627279"/>
    <w:rsid w:val="00635792"/>
    <w:rsid w:val="00636B41"/>
    <w:rsid w:val="00677E7F"/>
    <w:rsid w:val="006A6C89"/>
    <w:rsid w:val="006A6E90"/>
    <w:rsid w:val="006B626B"/>
    <w:rsid w:val="006C0077"/>
    <w:rsid w:val="00712872"/>
    <w:rsid w:val="007273C3"/>
    <w:rsid w:val="007409CF"/>
    <w:rsid w:val="00754B5E"/>
    <w:rsid w:val="0079564F"/>
    <w:rsid w:val="007A7122"/>
    <w:rsid w:val="007C0227"/>
    <w:rsid w:val="007F2C36"/>
    <w:rsid w:val="00802C93"/>
    <w:rsid w:val="00831E9D"/>
    <w:rsid w:val="00831ED8"/>
    <w:rsid w:val="00843BA6"/>
    <w:rsid w:val="0085364B"/>
    <w:rsid w:val="008577A0"/>
    <w:rsid w:val="00884207"/>
    <w:rsid w:val="00884DD3"/>
    <w:rsid w:val="00887627"/>
    <w:rsid w:val="008C0115"/>
    <w:rsid w:val="008E39D8"/>
    <w:rsid w:val="00900A9E"/>
    <w:rsid w:val="00907F29"/>
    <w:rsid w:val="0092284B"/>
    <w:rsid w:val="00933779"/>
    <w:rsid w:val="00933926"/>
    <w:rsid w:val="00936964"/>
    <w:rsid w:val="00945010"/>
    <w:rsid w:val="009558F5"/>
    <w:rsid w:val="00993EB8"/>
    <w:rsid w:val="009C29A3"/>
    <w:rsid w:val="009C3FD6"/>
    <w:rsid w:val="009D3510"/>
    <w:rsid w:val="009E5AFA"/>
    <w:rsid w:val="009E6E93"/>
    <w:rsid w:val="00A05B7C"/>
    <w:rsid w:val="00A175BB"/>
    <w:rsid w:val="00A24461"/>
    <w:rsid w:val="00A24F0E"/>
    <w:rsid w:val="00A63FC5"/>
    <w:rsid w:val="00A9693F"/>
    <w:rsid w:val="00AA202B"/>
    <w:rsid w:val="00AA52F4"/>
    <w:rsid w:val="00AD246A"/>
    <w:rsid w:val="00B13CC0"/>
    <w:rsid w:val="00B363D3"/>
    <w:rsid w:val="00B6345A"/>
    <w:rsid w:val="00B71575"/>
    <w:rsid w:val="00B91B35"/>
    <w:rsid w:val="00BA7381"/>
    <w:rsid w:val="00BB4A9D"/>
    <w:rsid w:val="00BE037C"/>
    <w:rsid w:val="00C0743D"/>
    <w:rsid w:val="00C1117D"/>
    <w:rsid w:val="00C205C2"/>
    <w:rsid w:val="00C25560"/>
    <w:rsid w:val="00C6120B"/>
    <w:rsid w:val="00C644FD"/>
    <w:rsid w:val="00C90DCE"/>
    <w:rsid w:val="00C93D67"/>
    <w:rsid w:val="00CA0991"/>
    <w:rsid w:val="00CD6147"/>
    <w:rsid w:val="00CD731A"/>
    <w:rsid w:val="00CF60D0"/>
    <w:rsid w:val="00D929A3"/>
    <w:rsid w:val="00DA25B4"/>
    <w:rsid w:val="00DB4CA1"/>
    <w:rsid w:val="00DB5C68"/>
    <w:rsid w:val="00DC25F8"/>
    <w:rsid w:val="00DC7EE9"/>
    <w:rsid w:val="00DD7036"/>
    <w:rsid w:val="00DF63DD"/>
    <w:rsid w:val="00E06D86"/>
    <w:rsid w:val="00E24555"/>
    <w:rsid w:val="00E308A2"/>
    <w:rsid w:val="00E40592"/>
    <w:rsid w:val="00E62A22"/>
    <w:rsid w:val="00E84EBE"/>
    <w:rsid w:val="00EA1954"/>
    <w:rsid w:val="00EA4A94"/>
    <w:rsid w:val="00EB52D5"/>
    <w:rsid w:val="00EF115A"/>
    <w:rsid w:val="00F0675E"/>
    <w:rsid w:val="00F10CAD"/>
    <w:rsid w:val="00F14C28"/>
    <w:rsid w:val="00F2036C"/>
    <w:rsid w:val="00F22897"/>
    <w:rsid w:val="00F25B48"/>
    <w:rsid w:val="00F3142C"/>
    <w:rsid w:val="00F3633A"/>
    <w:rsid w:val="00F8223B"/>
    <w:rsid w:val="00F8466A"/>
    <w:rsid w:val="00F8595F"/>
    <w:rsid w:val="00F86AE9"/>
    <w:rsid w:val="00F947DB"/>
    <w:rsid w:val="00F95B7F"/>
    <w:rsid w:val="00FA5BF5"/>
    <w:rsid w:val="00FA6966"/>
    <w:rsid w:val="00FD5C83"/>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AA383DF"/>
  <w15:docId w15:val="{DA9624D9-C6E9-4EFB-883D-C5C31C49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5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1Char">
    <w:name w:val="Heading 1 Char"/>
    <w:basedOn w:val="DefaultParagraphFont"/>
    <w:link w:val="Heading1"/>
    <w:uiPriority w:val="9"/>
    <w:rsid w:val="001035C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86AE9"/>
    <w:rPr>
      <w:sz w:val="16"/>
      <w:szCs w:val="16"/>
    </w:rPr>
  </w:style>
  <w:style w:type="paragraph" w:styleId="CommentText">
    <w:name w:val="annotation text"/>
    <w:basedOn w:val="Normal"/>
    <w:link w:val="CommentTextChar"/>
    <w:uiPriority w:val="99"/>
    <w:semiHidden/>
    <w:unhideWhenUsed/>
    <w:rsid w:val="00F86AE9"/>
    <w:pPr>
      <w:spacing w:line="240" w:lineRule="auto"/>
    </w:pPr>
    <w:rPr>
      <w:sz w:val="20"/>
      <w:szCs w:val="20"/>
    </w:rPr>
  </w:style>
  <w:style w:type="character" w:customStyle="1" w:styleId="CommentTextChar">
    <w:name w:val="Comment Text Char"/>
    <w:basedOn w:val="DefaultParagraphFont"/>
    <w:link w:val="CommentText"/>
    <w:uiPriority w:val="99"/>
    <w:semiHidden/>
    <w:rsid w:val="00F86AE9"/>
    <w:rPr>
      <w:sz w:val="20"/>
      <w:szCs w:val="20"/>
    </w:rPr>
  </w:style>
  <w:style w:type="paragraph" w:styleId="CommentSubject">
    <w:name w:val="annotation subject"/>
    <w:basedOn w:val="CommentText"/>
    <w:next w:val="CommentText"/>
    <w:link w:val="CommentSubjectChar"/>
    <w:uiPriority w:val="99"/>
    <w:semiHidden/>
    <w:unhideWhenUsed/>
    <w:rsid w:val="00F86AE9"/>
    <w:rPr>
      <w:b/>
      <w:bCs/>
    </w:rPr>
  </w:style>
  <w:style w:type="character" w:customStyle="1" w:styleId="CommentSubjectChar">
    <w:name w:val="Comment Subject Char"/>
    <w:basedOn w:val="CommentTextChar"/>
    <w:link w:val="CommentSubject"/>
    <w:uiPriority w:val="99"/>
    <w:semiHidden/>
    <w:rsid w:val="00F86AE9"/>
    <w:rPr>
      <w:b/>
      <w:bCs/>
      <w:sz w:val="20"/>
      <w:szCs w:val="20"/>
    </w:rPr>
  </w:style>
  <w:style w:type="paragraph" w:styleId="Revision">
    <w:name w:val="Revision"/>
    <w:hidden/>
    <w:uiPriority w:val="99"/>
    <w:semiHidden/>
    <w:rsid w:val="00197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7624">
      <w:bodyDiv w:val="1"/>
      <w:marLeft w:val="0"/>
      <w:marRight w:val="0"/>
      <w:marTop w:val="0"/>
      <w:marBottom w:val="0"/>
      <w:divBdr>
        <w:top w:val="none" w:sz="0" w:space="0" w:color="auto"/>
        <w:left w:val="none" w:sz="0" w:space="0" w:color="auto"/>
        <w:bottom w:val="none" w:sz="0" w:space="0" w:color="auto"/>
        <w:right w:val="none" w:sz="0" w:space="0" w:color="auto"/>
      </w:divBdr>
    </w:div>
    <w:div w:id="192503161">
      <w:bodyDiv w:val="1"/>
      <w:marLeft w:val="0"/>
      <w:marRight w:val="0"/>
      <w:marTop w:val="0"/>
      <w:marBottom w:val="0"/>
      <w:divBdr>
        <w:top w:val="none" w:sz="0" w:space="0" w:color="auto"/>
        <w:left w:val="none" w:sz="0" w:space="0" w:color="auto"/>
        <w:bottom w:val="none" w:sz="0" w:space="0" w:color="auto"/>
        <w:right w:val="none" w:sz="0" w:space="0" w:color="auto"/>
      </w:divBdr>
    </w:div>
    <w:div w:id="308441000">
      <w:bodyDiv w:val="1"/>
      <w:marLeft w:val="0"/>
      <w:marRight w:val="0"/>
      <w:marTop w:val="0"/>
      <w:marBottom w:val="0"/>
      <w:divBdr>
        <w:top w:val="none" w:sz="0" w:space="0" w:color="auto"/>
        <w:left w:val="none" w:sz="0" w:space="0" w:color="auto"/>
        <w:bottom w:val="none" w:sz="0" w:space="0" w:color="auto"/>
        <w:right w:val="none" w:sz="0" w:space="0" w:color="auto"/>
      </w:divBdr>
    </w:div>
    <w:div w:id="337192512">
      <w:bodyDiv w:val="1"/>
      <w:marLeft w:val="0"/>
      <w:marRight w:val="0"/>
      <w:marTop w:val="0"/>
      <w:marBottom w:val="0"/>
      <w:divBdr>
        <w:top w:val="none" w:sz="0" w:space="0" w:color="auto"/>
        <w:left w:val="none" w:sz="0" w:space="0" w:color="auto"/>
        <w:bottom w:val="none" w:sz="0" w:space="0" w:color="auto"/>
        <w:right w:val="none" w:sz="0" w:space="0" w:color="auto"/>
      </w:divBdr>
    </w:div>
    <w:div w:id="357127054">
      <w:bodyDiv w:val="1"/>
      <w:marLeft w:val="0"/>
      <w:marRight w:val="0"/>
      <w:marTop w:val="0"/>
      <w:marBottom w:val="0"/>
      <w:divBdr>
        <w:top w:val="none" w:sz="0" w:space="0" w:color="auto"/>
        <w:left w:val="none" w:sz="0" w:space="0" w:color="auto"/>
        <w:bottom w:val="none" w:sz="0" w:space="0" w:color="auto"/>
        <w:right w:val="none" w:sz="0" w:space="0" w:color="auto"/>
      </w:divBdr>
    </w:div>
    <w:div w:id="699207605">
      <w:bodyDiv w:val="1"/>
      <w:marLeft w:val="0"/>
      <w:marRight w:val="0"/>
      <w:marTop w:val="0"/>
      <w:marBottom w:val="0"/>
      <w:divBdr>
        <w:top w:val="none" w:sz="0" w:space="0" w:color="auto"/>
        <w:left w:val="none" w:sz="0" w:space="0" w:color="auto"/>
        <w:bottom w:val="none" w:sz="0" w:space="0" w:color="auto"/>
        <w:right w:val="none" w:sz="0" w:space="0" w:color="auto"/>
      </w:divBdr>
    </w:div>
    <w:div w:id="726538576">
      <w:bodyDiv w:val="1"/>
      <w:marLeft w:val="0"/>
      <w:marRight w:val="0"/>
      <w:marTop w:val="0"/>
      <w:marBottom w:val="0"/>
      <w:divBdr>
        <w:top w:val="none" w:sz="0" w:space="0" w:color="auto"/>
        <w:left w:val="none" w:sz="0" w:space="0" w:color="auto"/>
        <w:bottom w:val="none" w:sz="0" w:space="0" w:color="auto"/>
        <w:right w:val="none" w:sz="0" w:space="0" w:color="auto"/>
      </w:divBdr>
    </w:div>
    <w:div w:id="765418921">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1145273520">
      <w:bodyDiv w:val="1"/>
      <w:marLeft w:val="0"/>
      <w:marRight w:val="0"/>
      <w:marTop w:val="0"/>
      <w:marBottom w:val="0"/>
      <w:divBdr>
        <w:top w:val="none" w:sz="0" w:space="0" w:color="auto"/>
        <w:left w:val="none" w:sz="0" w:space="0" w:color="auto"/>
        <w:bottom w:val="none" w:sz="0" w:space="0" w:color="auto"/>
        <w:right w:val="none" w:sz="0" w:space="0" w:color="auto"/>
      </w:divBdr>
    </w:div>
    <w:div w:id="1312178368">
      <w:bodyDiv w:val="1"/>
      <w:marLeft w:val="0"/>
      <w:marRight w:val="0"/>
      <w:marTop w:val="0"/>
      <w:marBottom w:val="0"/>
      <w:divBdr>
        <w:top w:val="none" w:sz="0" w:space="0" w:color="auto"/>
        <w:left w:val="none" w:sz="0" w:space="0" w:color="auto"/>
        <w:bottom w:val="none" w:sz="0" w:space="0" w:color="auto"/>
        <w:right w:val="none" w:sz="0" w:space="0" w:color="auto"/>
      </w:divBdr>
    </w:div>
    <w:div w:id="1371224455">
      <w:bodyDiv w:val="1"/>
      <w:marLeft w:val="0"/>
      <w:marRight w:val="0"/>
      <w:marTop w:val="0"/>
      <w:marBottom w:val="0"/>
      <w:divBdr>
        <w:top w:val="none" w:sz="0" w:space="0" w:color="auto"/>
        <w:left w:val="none" w:sz="0" w:space="0" w:color="auto"/>
        <w:bottom w:val="none" w:sz="0" w:space="0" w:color="auto"/>
        <w:right w:val="none" w:sz="0" w:space="0" w:color="auto"/>
      </w:divBdr>
    </w:div>
    <w:div w:id="1479110449">
      <w:bodyDiv w:val="1"/>
      <w:marLeft w:val="0"/>
      <w:marRight w:val="0"/>
      <w:marTop w:val="0"/>
      <w:marBottom w:val="0"/>
      <w:divBdr>
        <w:top w:val="none" w:sz="0" w:space="0" w:color="auto"/>
        <w:left w:val="none" w:sz="0" w:space="0" w:color="auto"/>
        <w:bottom w:val="none" w:sz="0" w:space="0" w:color="auto"/>
        <w:right w:val="none" w:sz="0" w:space="0" w:color="auto"/>
      </w:divBdr>
    </w:div>
    <w:div w:id="1489249191">
      <w:bodyDiv w:val="1"/>
      <w:marLeft w:val="0"/>
      <w:marRight w:val="0"/>
      <w:marTop w:val="0"/>
      <w:marBottom w:val="0"/>
      <w:divBdr>
        <w:top w:val="none" w:sz="0" w:space="0" w:color="auto"/>
        <w:left w:val="none" w:sz="0" w:space="0" w:color="auto"/>
        <w:bottom w:val="none" w:sz="0" w:space="0" w:color="auto"/>
        <w:right w:val="none" w:sz="0" w:space="0" w:color="auto"/>
      </w:divBdr>
    </w:div>
    <w:div w:id="1512716693">
      <w:bodyDiv w:val="1"/>
      <w:marLeft w:val="0"/>
      <w:marRight w:val="0"/>
      <w:marTop w:val="0"/>
      <w:marBottom w:val="0"/>
      <w:divBdr>
        <w:top w:val="none" w:sz="0" w:space="0" w:color="auto"/>
        <w:left w:val="none" w:sz="0" w:space="0" w:color="auto"/>
        <w:bottom w:val="none" w:sz="0" w:space="0" w:color="auto"/>
        <w:right w:val="none" w:sz="0" w:space="0" w:color="auto"/>
      </w:divBdr>
    </w:div>
    <w:div w:id="1944532507">
      <w:bodyDiv w:val="1"/>
      <w:marLeft w:val="0"/>
      <w:marRight w:val="0"/>
      <w:marTop w:val="0"/>
      <w:marBottom w:val="0"/>
      <w:divBdr>
        <w:top w:val="none" w:sz="0" w:space="0" w:color="auto"/>
        <w:left w:val="none" w:sz="0" w:space="0" w:color="auto"/>
        <w:bottom w:val="none" w:sz="0" w:space="0" w:color="auto"/>
        <w:right w:val="none" w:sz="0" w:space="0" w:color="auto"/>
      </w:divBdr>
    </w:div>
    <w:div w:id="2083982152">
      <w:bodyDiv w:val="1"/>
      <w:marLeft w:val="0"/>
      <w:marRight w:val="0"/>
      <w:marTop w:val="0"/>
      <w:marBottom w:val="0"/>
      <w:divBdr>
        <w:top w:val="none" w:sz="0" w:space="0" w:color="auto"/>
        <w:left w:val="none" w:sz="0" w:space="0" w:color="auto"/>
        <w:bottom w:val="none" w:sz="0" w:space="0" w:color="auto"/>
        <w:right w:val="none" w:sz="0" w:space="0" w:color="auto"/>
      </w:divBdr>
    </w:div>
    <w:div w:id="21323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F3383-E9E5-4510-854F-D4EBDBCAFD8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4EBE440-05FE-4BEE-88AA-E67D3C9DA418}">
      <dgm:prSet phldrT="[Text]"/>
      <dgm:spPr/>
      <dgm:t>
        <a:bodyPr/>
        <a:lstStyle/>
        <a:p>
          <a:r>
            <a:rPr lang="en-GB"/>
            <a:t>Director of Health and Adult Services</a:t>
          </a:r>
        </a:p>
      </dgm:t>
    </dgm:pt>
    <dgm:pt modelId="{AB113E41-09EC-4E9A-98E3-097682DA6C86}" type="parTrans" cxnId="{E5EB561F-CAD2-4729-9B64-B645595F56CD}">
      <dgm:prSet/>
      <dgm:spPr/>
      <dgm:t>
        <a:bodyPr/>
        <a:lstStyle/>
        <a:p>
          <a:endParaRPr lang="en-GB"/>
        </a:p>
      </dgm:t>
    </dgm:pt>
    <dgm:pt modelId="{6ABA9B6B-4D1A-4F7A-A6D3-B6447C594736}" type="sibTrans" cxnId="{E5EB561F-CAD2-4729-9B64-B645595F56CD}">
      <dgm:prSet/>
      <dgm:spPr/>
      <dgm:t>
        <a:bodyPr/>
        <a:lstStyle/>
        <a:p>
          <a:endParaRPr lang="en-GB"/>
        </a:p>
      </dgm:t>
    </dgm:pt>
    <dgm:pt modelId="{9CDDA254-754A-4ACE-B6E8-4F068F7791C2}" type="asst">
      <dgm:prSet phldrT="[Text]"/>
      <dgm:spPr/>
      <dgm:t>
        <a:bodyPr/>
        <a:lstStyle/>
        <a:p>
          <a:r>
            <a:rPr lang="en-GB"/>
            <a:t>Assistant Director </a:t>
          </a:r>
        </a:p>
      </dgm:t>
    </dgm:pt>
    <dgm:pt modelId="{F0C89808-E3CC-420F-AF0D-C4BC932239F9}" type="parTrans" cxnId="{DD8FBB5D-14B6-425A-A69A-B1D2A4A8F8B2}">
      <dgm:prSet/>
      <dgm:spPr/>
      <dgm:t>
        <a:bodyPr/>
        <a:lstStyle/>
        <a:p>
          <a:endParaRPr lang="en-GB"/>
        </a:p>
      </dgm:t>
    </dgm:pt>
    <dgm:pt modelId="{6FFCB333-BD4B-4A3D-97D5-7E05172FEF0F}" type="sibTrans" cxnId="{DD8FBB5D-14B6-425A-A69A-B1D2A4A8F8B2}">
      <dgm:prSet/>
      <dgm:spPr/>
      <dgm:t>
        <a:bodyPr/>
        <a:lstStyle/>
        <a:p>
          <a:endParaRPr lang="en-GB"/>
        </a:p>
      </dgm:t>
    </dgm:pt>
    <dgm:pt modelId="{A7AA2A51-FB9E-4167-B9C3-FE9556ECDDB4}">
      <dgm:prSet phldrT="[Text]"/>
      <dgm:spPr/>
      <dgm:t>
        <a:bodyPr/>
        <a:lstStyle/>
        <a:p>
          <a:r>
            <a:rPr lang="en-GB"/>
            <a:t>Head of Mental health, Transitions and Learning Disabilities </a:t>
          </a:r>
        </a:p>
      </dgm:t>
    </dgm:pt>
    <dgm:pt modelId="{C89DA815-9C68-421F-9905-FDF31B9E55C0}" type="parTrans" cxnId="{5717A5DB-83EF-4380-B475-A431A81FBB0C}">
      <dgm:prSet/>
      <dgm:spPr/>
      <dgm:t>
        <a:bodyPr/>
        <a:lstStyle/>
        <a:p>
          <a:endParaRPr lang="en-GB"/>
        </a:p>
      </dgm:t>
    </dgm:pt>
    <dgm:pt modelId="{3D7863A7-0A26-4ABA-857A-62F49F2B254F}" type="sibTrans" cxnId="{5717A5DB-83EF-4380-B475-A431A81FBB0C}">
      <dgm:prSet/>
      <dgm:spPr/>
      <dgm:t>
        <a:bodyPr/>
        <a:lstStyle/>
        <a:p>
          <a:endParaRPr lang="en-GB"/>
        </a:p>
      </dgm:t>
    </dgm:pt>
    <dgm:pt modelId="{C494D21E-3DC7-4092-BE48-10A9B26A3F09}">
      <dgm:prSet/>
      <dgm:spPr/>
      <dgm:t>
        <a:bodyPr/>
        <a:lstStyle/>
        <a:p>
          <a:r>
            <a:rPr lang="en-GB"/>
            <a:t>Service manager</a:t>
          </a:r>
        </a:p>
      </dgm:t>
    </dgm:pt>
    <dgm:pt modelId="{8BDFF111-A801-48E5-825E-A3FC5AB2A849}" type="parTrans" cxnId="{89FBA02D-220C-4C5A-B201-EE4DFE32A2CE}">
      <dgm:prSet/>
      <dgm:spPr/>
      <dgm:t>
        <a:bodyPr/>
        <a:lstStyle/>
        <a:p>
          <a:endParaRPr lang="en-GB"/>
        </a:p>
      </dgm:t>
    </dgm:pt>
    <dgm:pt modelId="{3DE01458-DE54-43B6-9B26-BEB8634ACACE}" type="sibTrans" cxnId="{89FBA02D-220C-4C5A-B201-EE4DFE32A2CE}">
      <dgm:prSet/>
      <dgm:spPr/>
      <dgm:t>
        <a:bodyPr/>
        <a:lstStyle/>
        <a:p>
          <a:endParaRPr lang="en-GB"/>
        </a:p>
      </dgm:t>
    </dgm:pt>
    <dgm:pt modelId="{1A02FE57-9620-45CE-852D-ADED3D544B15}">
      <dgm:prSet/>
      <dgm:spPr/>
      <dgm:t>
        <a:bodyPr/>
        <a:lstStyle/>
        <a:p>
          <a:r>
            <a:rPr lang="en-GB"/>
            <a:t>Team Manager</a:t>
          </a:r>
        </a:p>
      </dgm:t>
    </dgm:pt>
    <dgm:pt modelId="{3636793B-DEB4-48EF-A60F-81A66B1D5C8D}" type="parTrans" cxnId="{596265A8-D33B-439E-BAF2-3B8765B4E037}">
      <dgm:prSet/>
      <dgm:spPr/>
      <dgm:t>
        <a:bodyPr/>
        <a:lstStyle/>
        <a:p>
          <a:endParaRPr lang="en-GB"/>
        </a:p>
      </dgm:t>
    </dgm:pt>
    <dgm:pt modelId="{C56D11C3-71D6-4AAA-AB29-484EF4D8907A}" type="sibTrans" cxnId="{596265A8-D33B-439E-BAF2-3B8765B4E037}">
      <dgm:prSet/>
      <dgm:spPr/>
      <dgm:t>
        <a:bodyPr/>
        <a:lstStyle/>
        <a:p>
          <a:endParaRPr lang="en-GB"/>
        </a:p>
      </dgm:t>
    </dgm:pt>
    <dgm:pt modelId="{0A1F63B0-3727-4201-A8DC-E523A4C40F9A}">
      <dgm:prSet/>
      <dgm:spPr/>
      <dgm:t>
        <a:bodyPr/>
        <a:lstStyle/>
        <a:p>
          <a:r>
            <a:rPr lang="en-GB"/>
            <a:t>STR </a:t>
          </a:r>
        </a:p>
      </dgm:t>
    </dgm:pt>
    <dgm:pt modelId="{05D69757-0E19-4F56-B680-A4377611070D}" type="parTrans" cxnId="{B9A75953-C8F2-47A2-8B04-651470AD4622}">
      <dgm:prSet/>
      <dgm:spPr/>
      <dgm:t>
        <a:bodyPr/>
        <a:lstStyle/>
        <a:p>
          <a:endParaRPr lang="en-GB"/>
        </a:p>
      </dgm:t>
    </dgm:pt>
    <dgm:pt modelId="{B5E52412-701D-4E03-8941-1D6ADBE0C0CF}" type="sibTrans" cxnId="{B9A75953-C8F2-47A2-8B04-651470AD4622}">
      <dgm:prSet/>
      <dgm:spPr/>
      <dgm:t>
        <a:bodyPr/>
        <a:lstStyle/>
        <a:p>
          <a:endParaRPr lang="en-GB"/>
        </a:p>
      </dgm:t>
    </dgm:pt>
    <dgm:pt modelId="{4CD3763F-6987-4F68-A5FC-66158F92C9C7}" type="pres">
      <dgm:prSet presAssocID="{E20F3383-E9E5-4510-854F-D4EBDBCAFD8A}" presName="hierChild1" presStyleCnt="0">
        <dgm:presLayoutVars>
          <dgm:orgChart val="1"/>
          <dgm:chPref val="1"/>
          <dgm:dir/>
          <dgm:animOne val="branch"/>
          <dgm:animLvl val="lvl"/>
          <dgm:resizeHandles/>
        </dgm:presLayoutVars>
      </dgm:prSet>
      <dgm:spPr/>
      <dgm:t>
        <a:bodyPr/>
        <a:lstStyle/>
        <a:p>
          <a:endParaRPr lang="en-GB"/>
        </a:p>
      </dgm:t>
    </dgm:pt>
    <dgm:pt modelId="{0814A919-B0E0-421A-A5D3-11CFD76719DF}" type="pres">
      <dgm:prSet presAssocID="{14EBE440-05FE-4BEE-88AA-E67D3C9DA418}" presName="hierRoot1" presStyleCnt="0">
        <dgm:presLayoutVars>
          <dgm:hierBranch val="init"/>
        </dgm:presLayoutVars>
      </dgm:prSet>
      <dgm:spPr/>
    </dgm:pt>
    <dgm:pt modelId="{54F98994-B055-4315-86BB-585E7DBC2FC5}" type="pres">
      <dgm:prSet presAssocID="{14EBE440-05FE-4BEE-88AA-E67D3C9DA418}" presName="rootComposite1" presStyleCnt="0"/>
      <dgm:spPr/>
    </dgm:pt>
    <dgm:pt modelId="{12449876-3F45-48AD-998C-078570CA8123}" type="pres">
      <dgm:prSet presAssocID="{14EBE440-05FE-4BEE-88AA-E67D3C9DA418}" presName="rootText1" presStyleLbl="node0" presStyleIdx="0" presStyleCnt="1">
        <dgm:presLayoutVars>
          <dgm:chPref val="3"/>
        </dgm:presLayoutVars>
      </dgm:prSet>
      <dgm:spPr/>
      <dgm:t>
        <a:bodyPr/>
        <a:lstStyle/>
        <a:p>
          <a:endParaRPr lang="en-GB"/>
        </a:p>
      </dgm:t>
    </dgm:pt>
    <dgm:pt modelId="{47E37823-783D-429B-BDAE-3AA794DFCEA0}" type="pres">
      <dgm:prSet presAssocID="{14EBE440-05FE-4BEE-88AA-E67D3C9DA418}" presName="rootConnector1" presStyleLbl="node1" presStyleIdx="0" presStyleCnt="0"/>
      <dgm:spPr/>
      <dgm:t>
        <a:bodyPr/>
        <a:lstStyle/>
        <a:p>
          <a:endParaRPr lang="en-GB"/>
        </a:p>
      </dgm:t>
    </dgm:pt>
    <dgm:pt modelId="{C64708AE-57C7-4927-B7F8-B07E3E909087}" type="pres">
      <dgm:prSet presAssocID="{14EBE440-05FE-4BEE-88AA-E67D3C9DA418}" presName="hierChild2" presStyleCnt="0"/>
      <dgm:spPr/>
    </dgm:pt>
    <dgm:pt modelId="{73760FFB-8CDE-4610-8875-D8DE262BEAA9}" type="pres">
      <dgm:prSet presAssocID="{C89DA815-9C68-421F-9905-FDF31B9E55C0}" presName="Name37" presStyleLbl="parChTrans1D2" presStyleIdx="0" presStyleCnt="2"/>
      <dgm:spPr/>
      <dgm:t>
        <a:bodyPr/>
        <a:lstStyle/>
        <a:p>
          <a:endParaRPr lang="en-GB"/>
        </a:p>
      </dgm:t>
    </dgm:pt>
    <dgm:pt modelId="{5BC7DB75-3489-4247-8A39-69526E94BF92}" type="pres">
      <dgm:prSet presAssocID="{A7AA2A51-FB9E-4167-B9C3-FE9556ECDDB4}" presName="hierRoot2" presStyleCnt="0">
        <dgm:presLayoutVars>
          <dgm:hierBranch val="init"/>
        </dgm:presLayoutVars>
      </dgm:prSet>
      <dgm:spPr/>
    </dgm:pt>
    <dgm:pt modelId="{0D0F680C-D7E3-4340-97E8-CA912EDDCB7C}" type="pres">
      <dgm:prSet presAssocID="{A7AA2A51-FB9E-4167-B9C3-FE9556ECDDB4}" presName="rootComposite" presStyleCnt="0"/>
      <dgm:spPr/>
    </dgm:pt>
    <dgm:pt modelId="{4FC57139-0E8D-4EE0-B1C8-84B5A05349A1}" type="pres">
      <dgm:prSet presAssocID="{A7AA2A51-FB9E-4167-B9C3-FE9556ECDDB4}" presName="rootText" presStyleLbl="node2" presStyleIdx="0" presStyleCnt="1">
        <dgm:presLayoutVars>
          <dgm:chPref val="3"/>
        </dgm:presLayoutVars>
      </dgm:prSet>
      <dgm:spPr/>
      <dgm:t>
        <a:bodyPr/>
        <a:lstStyle/>
        <a:p>
          <a:endParaRPr lang="en-GB"/>
        </a:p>
      </dgm:t>
    </dgm:pt>
    <dgm:pt modelId="{326BE2C7-BC10-49CD-9156-85A08EAA574E}" type="pres">
      <dgm:prSet presAssocID="{A7AA2A51-FB9E-4167-B9C3-FE9556ECDDB4}" presName="rootConnector" presStyleLbl="node2" presStyleIdx="0" presStyleCnt="1"/>
      <dgm:spPr/>
      <dgm:t>
        <a:bodyPr/>
        <a:lstStyle/>
        <a:p>
          <a:endParaRPr lang="en-GB"/>
        </a:p>
      </dgm:t>
    </dgm:pt>
    <dgm:pt modelId="{3885A6BC-1A37-4230-96A0-5BBEDDF58D09}" type="pres">
      <dgm:prSet presAssocID="{A7AA2A51-FB9E-4167-B9C3-FE9556ECDDB4}" presName="hierChild4" presStyleCnt="0"/>
      <dgm:spPr/>
    </dgm:pt>
    <dgm:pt modelId="{D18A0017-4DB9-4FA6-8FEA-0BB96FD505A2}" type="pres">
      <dgm:prSet presAssocID="{8BDFF111-A801-48E5-825E-A3FC5AB2A849}" presName="Name37" presStyleLbl="parChTrans1D3" presStyleIdx="0" presStyleCnt="1"/>
      <dgm:spPr/>
      <dgm:t>
        <a:bodyPr/>
        <a:lstStyle/>
        <a:p>
          <a:endParaRPr lang="en-GB"/>
        </a:p>
      </dgm:t>
    </dgm:pt>
    <dgm:pt modelId="{2140BCCB-7915-474B-9C74-C2F1FF9156D2}" type="pres">
      <dgm:prSet presAssocID="{C494D21E-3DC7-4092-BE48-10A9B26A3F09}" presName="hierRoot2" presStyleCnt="0">
        <dgm:presLayoutVars>
          <dgm:hierBranch val="init"/>
        </dgm:presLayoutVars>
      </dgm:prSet>
      <dgm:spPr/>
    </dgm:pt>
    <dgm:pt modelId="{3FB42EA6-59C2-45F4-A2B6-5C04DDAC8B69}" type="pres">
      <dgm:prSet presAssocID="{C494D21E-3DC7-4092-BE48-10A9B26A3F09}" presName="rootComposite" presStyleCnt="0"/>
      <dgm:spPr/>
    </dgm:pt>
    <dgm:pt modelId="{B104B75D-4BB3-4FC9-9AE6-03898FE07C5C}" type="pres">
      <dgm:prSet presAssocID="{C494D21E-3DC7-4092-BE48-10A9B26A3F09}" presName="rootText" presStyleLbl="node3" presStyleIdx="0" presStyleCnt="1">
        <dgm:presLayoutVars>
          <dgm:chPref val="3"/>
        </dgm:presLayoutVars>
      </dgm:prSet>
      <dgm:spPr/>
      <dgm:t>
        <a:bodyPr/>
        <a:lstStyle/>
        <a:p>
          <a:endParaRPr lang="en-GB"/>
        </a:p>
      </dgm:t>
    </dgm:pt>
    <dgm:pt modelId="{E0400F9C-95B8-42B9-A7FF-1F18183045B9}" type="pres">
      <dgm:prSet presAssocID="{C494D21E-3DC7-4092-BE48-10A9B26A3F09}" presName="rootConnector" presStyleLbl="node3" presStyleIdx="0" presStyleCnt="1"/>
      <dgm:spPr/>
      <dgm:t>
        <a:bodyPr/>
        <a:lstStyle/>
        <a:p>
          <a:endParaRPr lang="en-GB"/>
        </a:p>
      </dgm:t>
    </dgm:pt>
    <dgm:pt modelId="{41A70233-ED01-457B-879C-F3D0B16C6C64}" type="pres">
      <dgm:prSet presAssocID="{C494D21E-3DC7-4092-BE48-10A9B26A3F09}" presName="hierChild4" presStyleCnt="0"/>
      <dgm:spPr/>
    </dgm:pt>
    <dgm:pt modelId="{2186E6D9-5817-42BB-B9F7-D8E7BA954035}" type="pres">
      <dgm:prSet presAssocID="{3636793B-DEB4-48EF-A60F-81A66B1D5C8D}" presName="Name37" presStyleLbl="parChTrans1D4" presStyleIdx="0" presStyleCnt="2"/>
      <dgm:spPr/>
      <dgm:t>
        <a:bodyPr/>
        <a:lstStyle/>
        <a:p>
          <a:endParaRPr lang="en-GB"/>
        </a:p>
      </dgm:t>
    </dgm:pt>
    <dgm:pt modelId="{B48D91A1-7719-49E2-855C-87C704C1F942}" type="pres">
      <dgm:prSet presAssocID="{1A02FE57-9620-45CE-852D-ADED3D544B15}" presName="hierRoot2" presStyleCnt="0">
        <dgm:presLayoutVars>
          <dgm:hierBranch val="init"/>
        </dgm:presLayoutVars>
      </dgm:prSet>
      <dgm:spPr/>
    </dgm:pt>
    <dgm:pt modelId="{0DAF1A98-D0B2-4734-AE4B-AF494844C807}" type="pres">
      <dgm:prSet presAssocID="{1A02FE57-9620-45CE-852D-ADED3D544B15}" presName="rootComposite" presStyleCnt="0"/>
      <dgm:spPr/>
    </dgm:pt>
    <dgm:pt modelId="{1D836FB3-9BDF-4343-94A3-9C16B2250392}" type="pres">
      <dgm:prSet presAssocID="{1A02FE57-9620-45CE-852D-ADED3D544B15}" presName="rootText" presStyleLbl="node4" presStyleIdx="0" presStyleCnt="2">
        <dgm:presLayoutVars>
          <dgm:chPref val="3"/>
        </dgm:presLayoutVars>
      </dgm:prSet>
      <dgm:spPr/>
      <dgm:t>
        <a:bodyPr/>
        <a:lstStyle/>
        <a:p>
          <a:endParaRPr lang="en-GB"/>
        </a:p>
      </dgm:t>
    </dgm:pt>
    <dgm:pt modelId="{6572EE10-D105-4FC7-9DC4-3007D6572CB6}" type="pres">
      <dgm:prSet presAssocID="{1A02FE57-9620-45CE-852D-ADED3D544B15}" presName="rootConnector" presStyleLbl="node4" presStyleIdx="0" presStyleCnt="2"/>
      <dgm:spPr/>
      <dgm:t>
        <a:bodyPr/>
        <a:lstStyle/>
        <a:p>
          <a:endParaRPr lang="en-GB"/>
        </a:p>
      </dgm:t>
    </dgm:pt>
    <dgm:pt modelId="{7C9ABF5D-825D-4A71-9814-0F300783468C}" type="pres">
      <dgm:prSet presAssocID="{1A02FE57-9620-45CE-852D-ADED3D544B15}" presName="hierChild4" presStyleCnt="0"/>
      <dgm:spPr/>
    </dgm:pt>
    <dgm:pt modelId="{1A9770B3-C7D3-405C-B39D-1AE23BA3F69C}" type="pres">
      <dgm:prSet presAssocID="{05D69757-0E19-4F56-B680-A4377611070D}" presName="Name37" presStyleLbl="parChTrans1D4" presStyleIdx="1" presStyleCnt="2"/>
      <dgm:spPr/>
      <dgm:t>
        <a:bodyPr/>
        <a:lstStyle/>
        <a:p>
          <a:endParaRPr lang="en-GB"/>
        </a:p>
      </dgm:t>
    </dgm:pt>
    <dgm:pt modelId="{DE9C8D4B-01EC-47A1-8D87-24B7545090E2}" type="pres">
      <dgm:prSet presAssocID="{0A1F63B0-3727-4201-A8DC-E523A4C40F9A}" presName="hierRoot2" presStyleCnt="0">
        <dgm:presLayoutVars>
          <dgm:hierBranch val="init"/>
        </dgm:presLayoutVars>
      </dgm:prSet>
      <dgm:spPr/>
    </dgm:pt>
    <dgm:pt modelId="{4ECA5492-8F3B-4D52-9916-BB3F9C16F2F5}" type="pres">
      <dgm:prSet presAssocID="{0A1F63B0-3727-4201-A8DC-E523A4C40F9A}" presName="rootComposite" presStyleCnt="0"/>
      <dgm:spPr/>
    </dgm:pt>
    <dgm:pt modelId="{D7731AAB-37DA-4A41-9F40-525F7FF78DB4}" type="pres">
      <dgm:prSet presAssocID="{0A1F63B0-3727-4201-A8DC-E523A4C40F9A}" presName="rootText" presStyleLbl="node4" presStyleIdx="1" presStyleCnt="2">
        <dgm:presLayoutVars>
          <dgm:chPref val="3"/>
        </dgm:presLayoutVars>
      </dgm:prSet>
      <dgm:spPr/>
      <dgm:t>
        <a:bodyPr/>
        <a:lstStyle/>
        <a:p>
          <a:endParaRPr lang="en-GB"/>
        </a:p>
      </dgm:t>
    </dgm:pt>
    <dgm:pt modelId="{7DAA8F10-962A-4414-B038-C51AAE97894D}" type="pres">
      <dgm:prSet presAssocID="{0A1F63B0-3727-4201-A8DC-E523A4C40F9A}" presName="rootConnector" presStyleLbl="node4" presStyleIdx="1" presStyleCnt="2"/>
      <dgm:spPr/>
      <dgm:t>
        <a:bodyPr/>
        <a:lstStyle/>
        <a:p>
          <a:endParaRPr lang="en-GB"/>
        </a:p>
      </dgm:t>
    </dgm:pt>
    <dgm:pt modelId="{35802E73-762B-4D16-9C73-41A591A1425F}" type="pres">
      <dgm:prSet presAssocID="{0A1F63B0-3727-4201-A8DC-E523A4C40F9A}" presName="hierChild4" presStyleCnt="0"/>
      <dgm:spPr/>
    </dgm:pt>
    <dgm:pt modelId="{ECB8C315-794E-4318-9431-67205347EFD4}" type="pres">
      <dgm:prSet presAssocID="{0A1F63B0-3727-4201-A8DC-E523A4C40F9A}" presName="hierChild5" presStyleCnt="0"/>
      <dgm:spPr/>
    </dgm:pt>
    <dgm:pt modelId="{32E5770F-16B2-4406-93AD-5CAFB2855CCB}" type="pres">
      <dgm:prSet presAssocID="{1A02FE57-9620-45CE-852D-ADED3D544B15}" presName="hierChild5" presStyleCnt="0"/>
      <dgm:spPr/>
    </dgm:pt>
    <dgm:pt modelId="{E03BD976-363B-41E6-B019-786AA41E3AD2}" type="pres">
      <dgm:prSet presAssocID="{C494D21E-3DC7-4092-BE48-10A9B26A3F09}" presName="hierChild5" presStyleCnt="0"/>
      <dgm:spPr/>
    </dgm:pt>
    <dgm:pt modelId="{8A056EE2-7898-4398-9FFA-667B87603363}" type="pres">
      <dgm:prSet presAssocID="{A7AA2A51-FB9E-4167-B9C3-FE9556ECDDB4}" presName="hierChild5" presStyleCnt="0"/>
      <dgm:spPr/>
    </dgm:pt>
    <dgm:pt modelId="{019E4BB2-8C66-4EBC-9EB7-2B2BCBCA6A39}" type="pres">
      <dgm:prSet presAssocID="{14EBE440-05FE-4BEE-88AA-E67D3C9DA418}" presName="hierChild3" presStyleCnt="0"/>
      <dgm:spPr/>
    </dgm:pt>
    <dgm:pt modelId="{490F714A-A66F-4B1F-B0F8-455B59F7AA8F}" type="pres">
      <dgm:prSet presAssocID="{F0C89808-E3CC-420F-AF0D-C4BC932239F9}" presName="Name111" presStyleLbl="parChTrans1D2" presStyleIdx="1" presStyleCnt="2"/>
      <dgm:spPr/>
      <dgm:t>
        <a:bodyPr/>
        <a:lstStyle/>
        <a:p>
          <a:endParaRPr lang="en-GB"/>
        </a:p>
      </dgm:t>
    </dgm:pt>
    <dgm:pt modelId="{4A3B7460-16EB-4A5C-9097-E35CD79EDC62}" type="pres">
      <dgm:prSet presAssocID="{9CDDA254-754A-4ACE-B6E8-4F068F7791C2}" presName="hierRoot3" presStyleCnt="0">
        <dgm:presLayoutVars>
          <dgm:hierBranch val="init"/>
        </dgm:presLayoutVars>
      </dgm:prSet>
      <dgm:spPr/>
    </dgm:pt>
    <dgm:pt modelId="{3394B6EF-39DD-4CD5-B89E-B36F46B7931A}" type="pres">
      <dgm:prSet presAssocID="{9CDDA254-754A-4ACE-B6E8-4F068F7791C2}" presName="rootComposite3" presStyleCnt="0"/>
      <dgm:spPr/>
    </dgm:pt>
    <dgm:pt modelId="{BCEF05DA-5EFF-4936-BB4C-7F98E68C23E1}" type="pres">
      <dgm:prSet presAssocID="{9CDDA254-754A-4ACE-B6E8-4F068F7791C2}" presName="rootText3" presStyleLbl="asst1" presStyleIdx="0" presStyleCnt="1" custLinFactNeighborX="59374" custLinFactNeighborY="1143">
        <dgm:presLayoutVars>
          <dgm:chPref val="3"/>
        </dgm:presLayoutVars>
      </dgm:prSet>
      <dgm:spPr/>
      <dgm:t>
        <a:bodyPr/>
        <a:lstStyle/>
        <a:p>
          <a:endParaRPr lang="en-GB"/>
        </a:p>
      </dgm:t>
    </dgm:pt>
    <dgm:pt modelId="{2EFE7201-1BDE-4458-9D08-3C91311C83FA}" type="pres">
      <dgm:prSet presAssocID="{9CDDA254-754A-4ACE-B6E8-4F068F7791C2}" presName="rootConnector3" presStyleLbl="asst1" presStyleIdx="0" presStyleCnt="1"/>
      <dgm:spPr/>
      <dgm:t>
        <a:bodyPr/>
        <a:lstStyle/>
        <a:p>
          <a:endParaRPr lang="en-GB"/>
        </a:p>
      </dgm:t>
    </dgm:pt>
    <dgm:pt modelId="{D5B154BB-CC1C-45CD-B51A-83BAC46A7300}" type="pres">
      <dgm:prSet presAssocID="{9CDDA254-754A-4ACE-B6E8-4F068F7791C2}" presName="hierChild6" presStyleCnt="0"/>
      <dgm:spPr/>
    </dgm:pt>
    <dgm:pt modelId="{2E4B266D-F70E-4AC8-921F-302507FDB0C1}" type="pres">
      <dgm:prSet presAssocID="{9CDDA254-754A-4ACE-B6E8-4F068F7791C2}" presName="hierChild7" presStyleCnt="0"/>
      <dgm:spPr/>
    </dgm:pt>
  </dgm:ptLst>
  <dgm:cxnLst>
    <dgm:cxn modelId="{5717A5DB-83EF-4380-B475-A431A81FBB0C}" srcId="{14EBE440-05FE-4BEE-88AA-E67D3C9DA418}" destId="{A7AA2A51-FB9E-4167-B9C3-FE9556ECDDB4}" srcOrd="1" destOrd="0" parTransId="{C89DA815-9C68-421F-9905-FDF31B9E55C0}" sibTransId="{3D7863A7-0A26-4ABA-857A-62F49F2B254F}"/>
    <dgm:cxn modelId="{89FBA02D-220C-4C5A-B201-EE4DFE32A2CE}" srcId="{A7AA2A51-FB9E-4167-B9C3-FE9556ECDDB4}" destId="{C494D21E-3DC7-4092-BE48-10A9B26A3F09}" srcOrd="0" destOrd="0" parTransId="{8BDFF111-A801-48E5-825E-A3FC5AB2A849}" sibTransId="{3DE01458-DE54-43B6-9B26-BEB8634ACACE}"/>
    <dgm:cxn modelId="{DD8FBB5D-14B6-425A-A69A-B1D2A4A8F8B2}" srcId="{14EBE440-05FE-4BEE-88AA-E67D3C9DA418}" destId="{9CDDA254-754A-4ACE-B6E8-4F068F7791C2}" srcOrd="0" destOrd="0" parTransId="{F0C89808-E3CC-420F-AF0D-C4BC932239F9}" sibTransId="{6FFCB333-BD4B-4A3D-97D5-7E05172FEF0F}"/>
    <dgm:cxn modelId="{2AFB8037-3D0A-4B52-BC01-AE0C91C13851}" type="presOf" srcId="{0A1F63B0-3727-4201-A8DC-E523A4C40F9A}" destId="{D7731AAB-37DA-4A41-9F40-525F7FF78DB4}" srcOrd="0" destOrd="0" presId="urn:microsoft.com/office/officeart/2005/8/layout/orgChart1"/>
    <dgm:cxn modelId="{39D80994-A914-473C-982F-C6F3232ED5BD}" type="presOf" srcId="{05D69757-0E19-4F56-B680-A4377611070D}" destId="{1A9770B3-C7D3-405C-B39D-1AE23BA3F69C}" srcOrd="0" destOrd="0" presId="urn:microsoft.com/office/officeart/2005/8/layout/orgChart1"/>
    <dgm:cxn modelId="{5632EBFC-9A6C-4CBE-AC3E-7978B3B7F649}" type="presOf" srcId="{3636793B-DEB4-48EF-A60F-81A66B1D5C8D}" destId="{2186E6D9-5817-42BB-B9F7-D8E7BA954035}" srcOrd="0" destOrd="0" presId="urn:microsoft.com/office/officeart/2005/8/layout/orgChart1"/>
    <dgm:cxn modelId="{B9A75953-C8F2-47A2-8B04-651470AD4622}" srcId="{1A02FE57-9620-45CE-852D-ADED3D544B15}" destId="{0A1F63B0-3727-4201-A8DC-E523A4C40F9A}" srcOrd="0" destOrd="0" parTransId="{05D69757-0E19-4F56-B680-A4377611070D}" sibTransId="{B5E52412-701D-4E03-8941-1D6ADBE0C0CF}"/>
    <dgm:cxn modelId="{97662C45-7FDC-45D3-B51F-D8D0A47ED51B}" type="presOf" srcId="{1A02FE57-9620-45CE-852D-ADED3D544B15}" destId="{1D836FB3-9BDF-4343-94A3-9C16B2250392}" srcOrd="0" destOrd="0" presId="urn:microsoft.com/office/officeart/2005/8/layout/orgChart1"/>
    <dgm:cxn modelId="{9D81472F-39E2-48C9-A760-BDEC0EE0E6F6}" type="presOf" srcId="{14EBE440-05FE-4BEE-88AA-E67D3C9DA418}" destId="{47E37823-783D-429B-BDAE-3AA794DFCEA0}" srcOrd="1" destOrd="0" presId="urn:microsoft.com/office/officeart/2005/8/layout/orgChart1"/>
    <dgm:cxn modelId="{D7D262F9-4916-4092-AE84-ECF56FD74E13}" type="presOf" srcId="{9CDDA254-754A-4ACE-B6E8-4F068F7791C2}" destId="{BCEF05DA-5EFF-4936-BB4C-7F98E68C23E1}" srcOrd="0" destOrd="0" presId="urn:microsoft.com/office/officeart/2005/8/layout/orgChart1"/>
    <dgm:cxn modelId="{596265A8-D33B-439E-BAF2-3B8765B4E037}" srcId="{C494D21E-3DC7-4092-BE48-10A9B26A3F09}" destId="{1A02FE57-9620-45CE-852D-ADED3D544B15}" srcOrd="0" destOrd="0" parTransId="{3636793B-DEB4-48EF-A60F-81A66B1D5C8D}" sibTransId="{C56D11C3-71D6-4AAA-AB29-484EF4D8907A}"/>
    <dgm:cxn modelId="{B486BB24-0171-49ED-9319-28E3CC0A94E2}" type="presOf" srcId="{A7AA2A51-FB9E-4167-B9C3-FE9556ECDDB4}" destId="{326BE2C7-BC10-49CD-9156-85A08EAA574E}" srcOrd="1" destOrd="0" presId="urn:microsoft.com/office/officeart/2005/8/layout/orgChart1"/>
    <dgm:cxn modelId="{F16A7A5B-CF8C-49E4-A169-51927958AAC0}" type="presOf" srcId="{8BDFF111-A801-48E5-825E-A3FC5AB2A849}" destId="{D18A0017-4DB9-4FA6-8FEA-0BB96FD505A2}" srcOrd="0" destOrd="0" presId="urn:microsoft.com/office/officeart/2005/8/layout/orgChart1"/>
    <dgm:cxn modelId="{E5EB561F-CAD2-4729-9B64-B645595F56CD}" srcId="{E20F3383-E9E5-4510-854F-D4EBDBCAFD8A}" destId="{14EBE440-05FE-4BEE-88AA-E67D3C9DA418}" srcOrd="0" destOrd="0" parTransId="{AB113E41-09EC-4E9A-98E3-097682DA6C86}" sibTransId="{6ABA9B6B-4D1A-4F7A-A6D3-B6447C594736}"/>
    <dgm:cxn modelId="{7B923E18-EDF3-497D-8732-C339B75A57AA}" type="presOf" srcId="{14EBE440-05FE-4BEE-88AA-E67D3C9DA418}" destId="{12449876-3F45-48AD-998C-078570CA8123}" srcOrd="0" destOrd="0" presId="urn:microsoft.com/office/officeart/2005/8/layout/orgChart1"/>
    <dgm:cxn modelId="{B88BE033-5DCC-4AEE-9CCB-651A5C8B5838}" type="presOf" srcId="{1A02FE57-9620-45CE-852D-ADED3D544B15}" destId="{6572EE10-D105-4FC7-9DC4-3007D6572CB6}" srcOrd="1" destOrd="0" presId="urn:microsoft.com/office/officeart/2005/8/layout/orgChart1"/>
    <dgm:cxn modelId="{42BCC718-D33E-44CE-8EA7-0D183C5FB8D1}" type="presOf" srcId="{0A1F63B0-3727-4201-A8DC-E523A4C40F9A}" destId="{7DAA8F10-962A-4414-B038-C51AAE97894D}" srcOrd="1" destOrd="0" presId="urn:microsoft.com/office/officeart/2005/8/layout/orgChart1"/>
    <dgm:cxn modelId="{07F19FFC-3DAF-4546-9B36-C73F27E013B8}" type="presOf" srcId="{E20F3383-E9E5-4510-854F-D4EBDBCAFD8A}" destId="{4CD3763F-6987-4F68-A5FC-66158F92C9C7}" srcOrd="0" destOrd="0" presId="urn:microsoft.com/office/officeart/2005/8/layout/orgChart1"/>
    <dgm:cxn modelId="{5868332A-F767-49E5-8349-439885178229}" type="presOf" srcId="{9CDDA254-754A-4ACE-B6E8-4F068F7791C2}" destId="{2EFE7201-1BDE-4458-9D08-3C91311C83FA}" srcOrd="1" destOrd="0" presId="urn:microsoft.com/office/officeart/2005/8/layout/orgChart1"/>
    <dgm:cxn modelId="{B25D23EB-8E1E-43DB-97ED-C2ECE3F33B96}" type="presOf" srcId="{C89DA815-9C68-421F-9905-FDF31B9E55C0}" destId="{73760FFB-8CDE-4610-8875-D8DE262BEAA9}" srcOrd="0" destOrd="0" presId="urn:microsoft.com/office/officeart/2005/8/layout/orgChart1"/>
    <dgm:cxn modelId="{7FBCF3D5-1062-4366-9B0F-AC45BE5DCBEA}" type="presOf" srcId="{C494D21E-3DC7-4092-BE48-10A9B26A3F09}" destId="{B104B75D-4BB3-4FC9-9AE6-03898FE07C5C}" srcOrd="0" destOrd="0" presId="urn:microsoft.com/office/officeart/2005/8/layout/orgChart1"/>
    <dgm:cxn modelId="{496D6261-2AC8-4E36-A493-3BB51D05F30F}" type="presOf" srcId="{F0C89808-E3CC-420F-AF0D-C4BC932239F9}" destId="{490F714A-A66F-4B1F-B0F8-455B59F7AA8F}" srcOrd="0" destOrd="0" presId="urn:microsoft.com/office/officeart/2005/8/layout/orgChart1"/>
    <dgm:cxn modelId="{493F5EC2-5ACA-4E27-AB1E-837C26687C83}" type="presOf" srcId="{C494D21E-3DC7-4092-BE48-10A9B26A3F09}" destId="{E0400F9C-95B8-42B9-A7FF-1F18183045B9}" srcOrd="1" destOrd="0" presId="urn:microsoft.com/office/officeart/2005/8/layout/orgChart1"/>
    <dgm:cxn modelId="{576F64BD-6416-4DEB-AF68-957F8991B131}" type="presOf" srcId="{A7AA2A51-FB9E-4167-B9C3-FE9556ECDDB4}" destId="{4FC57139-0E8D-4EE0-B1C8-84B5A05349A1}" srcOrd="0" destOrd="0" presId="urn:microsoft.com/office/officeart/2005/8/layout/orgChart1"/>
    <dgm:cxn modelId="{DC8EB7ED-8902-453B-A1D3-A987876FF9B0}" type="presParOf" srcId="{4CD3763F-6987-4F68-A5FC-66158F92C9C7}" destId="{0814A919-B0E0-421A-A5D3-11CFD76719DF}" srcOrd="0" destOrd="0" presId="urn:microsoft.com/office/officeart/2005/8/layout/orgChart1"/>
    <dgm:cxn modelId="{4F275572-98AA-48B5-A177-5FC47C09E79F}" type="presParOf" srcId="{0814A919-B0E0-421A-A5D3-11CFD76719DF}" destId="{54F98994-B055-4315-86BB-585E7DBC2FC5}" srcOrd="0" destOrd="0" presId="urn:microsoft.com/office/officeart/2005/8/layout/orgChart1"/>
    <dgm:cxn modelId="{56E85B10-B606-456E-B85B-D6866F50E800}" type="presParOf" srcId="{54F98994-B055-4315-86BB-585E7DBC2FC5}" destId="{12449876-3F45-48AD-998C-078570CA8123}" srcOrd="0" destOrd="0" presId="urn:microsoft.com/office/officeart/2005/8/layout/orgChart1"/>
    <dgm:cxn modelId="{3D769AF2-2E09-4D18-941E-3D121E87EB60}" type="presParOf" srcId="{54F98994-B055-4315-86BB-585E7DBC2FC5}" destId="{47E37823-783D-429B-BDAE-3AA794DFCEA0}" srcOrd="1" destOrd="0" presId="urn:microsoft.com/office/officeart/2005/8/layout/orgChart1"/>
    <dgm:cxn modelId="{D41A89AF-A69F-42CF-8E1B-5096AB028E88}" type="presParOf" srcId="{0814A919-B0E0-421A-A5D3-11CFD76719DF}" destId="{C64708AE-57C7-4927-B7F8-B07E3E909087}" srcOrd="1" destOrd="0" presId="urn:microsoft.com/office/officeart/2005/8/layout/orgChart1"/>
    <dgm:cxn modelId="{816B3693-2EA5-4978-9E48-F88FE898E3D2}" type="presParOf" srcId="{C64708AE-57C7-4927-B7F8-B07E3E909087}" destId="{73760FFB-8CDE-4610-8875-D8DE262BEAA9}" srcOrd="0" destOrd="0" presId="urn:microsoft.com/office/officeart/2005/8/layout/orgChart1"/>
    <dgm:cxn modelId="{DC2984C8-3147-4695-9542-D3D1BFD47A39}" type="presParOf" srcId="{C64708AE-57C7-4927-B7F8-B07E3E909087}" destId="{5BC7DB75-3489-4247-8A39-69526E94BF92}" srcOrd="1" destOrd="0" presId="urn:microsoft.com/office/officeart/2005/8/layout/orgChart1"/>
    <dgm:cxn modelId="{413AED52-E272-4B0C-BE0D-D7DAC427FEFF}" type="presParOf" srcId="{5BC7DB75-3489-4247-8A39-69526E94BF92}" destId="{0D0F680C-D7E3-4340-97E8-CA912EDDCB7C}" srcOrd="0" destOrd="0" presId="urn:microsoft.com/office/officeart/2005/8/layout/orgChart1"/>
    <dgm:cxn modelId="{7CC5FB36-8A0A-4B53-8B0D-E8CC6B268497}" type="presParOf" srcId="{0D0F680C-D7E3-4340-97E8-CA912EDDCB7C}" destId="{4FC57139-0E8D-4EE0-B1C8-84B5A05349A1}" srcOrd="0" destOrd="0" presId="urn:microsoft.com/office/officeart/2005/8/layout/orgChart1"/>
    <dgm:cxn modelId="{67EE1DEE-1D29-44AB-80E2-DF5FB1BFEACE}" type="presParOf" srcId="{0D0F680C-D7E3-4340-97E8-CA912EDDCB7C}" destId="{326BE2C7-BC10-49CD-9156-85A08EAA574E}" srcOrd="1" destOrd="0" presId="urn:microsoft.com/office/officeart/2005/8/layout/orgChart1"/>
    <dgm:cxn modelId="{898910D6-9866-4106-8309-EED87BA7A2AC}" type="presParOf" srcId="{5BC7DB75-3489-4247-8A39-69526E94BF92}" destId="{3885A6BC-1A37-4230-96A0-5BBEDDF58D09}" srcOrd="1" destOrd="0" presId="urn:microsoft.com/office/officeart/2005/8/layout/orgChart1"/>
    <dgm:cxn modelId="{672CB775-B84E-4458-AC6E-74869C9CBC29}" type="presParOf" srcId="{3885A6BC-1A37-4230-96A0-5BBEDDF58D09}" destId="{D18A0017-4DB9-4FA6-8FEA-0BB96FD505A2}" srcOrd="0" destOrd="0" presId="urn:microsoft.com/office/officeart/2005/8/layout/orgChart1"/>
    <dgm:cxn modelId="{76351384-D006-4E76-9143-16CD574F4ADA}" type="presParOf" srcId="{3885A6BC-1A37-4230-96A0-5BBEDDF58D09}" destId="{2140BCCB-7915-474B-9C74-C2F1FF9156D2}" srcOrd="1" destOrd="0" presId="urn:microsoft.com/office/officeart/2005/8/layout/orgChart1"/>
    <dgm:cxn modelId="{A47C419B-BAA6-4D96-831F-8596B6C1F067}" type="presParOf" srcId="{2140BCCB-7915-474B-9C74-C2F1FF9156D2}" destId="{3FB42EA6-59C2-45F4-A2B6-5C04DDAC8B69}" srcOrd="0" destOrd="0" presId="urn:microsoft.com/office/officeart/2005/8/layout/orgChart1"/>
    <dgm:cxn modelId="{7AC69252-DBC7-48BA-B5BD-92BADC4164D9}" type="presParOf" srcId="{3FB42EA6-59C2-45F4-A2B6-5C04DDAC8B69}" destId="{B104B75D-4BB3-4FC9-9AE6-03898FE07C5C}" srcOrd="0" destOrd="0" presId="urn:microsoft.com/office/officeart/2005/8/layout/orgChart1"/>
    <dgm:cxn modelId="{151AB21A-34DF-45B0-B799-159A8E48F4DA}" type="presParOf" srcId="{3FB42EA6-59C2-45F4-A2B6-5C04DDAC8B69}" destId="{E0400F9C-95B8-42B9-A7FF-1F18183045B9}" srcOrd="1" destOrd="0" presId="urn:microsoft.com/office/officeart/2005/8/layout/orgChart1"/>
    <dgm:cxn modelId="{EBBFFD73-DA92-46CA-8ADB-E2CAF7D1A696}" type="presParOf" srcId="{2140BCCB-7915-474B-9C74-C2F1FF9156D2}" destId="{41A70233-ED01-457B-879C-F3D0B16C6C64}" srcOrd="1" destOrd="0" presId="urn:microsoft.com/office/officeart/2005/8/layout/orgChart1"/>
    <dgm:cxn modelId="{FC58D4D6-02D5-44B6-AD4B-7BEE425EA565}" type="presParOf" srcId="{41A70233-ED01-457B-879C-F3D0B16C6C64}" destId="{2186E6D9-5817-42BB-B9F7-D8E7BA954035}" srcOrd="0" destOrd="0" presId="urn:microsoft.com/office/officeart/2005/8/layout/orgChart1"/>
    <dgm:cxn modelId="{6E9F59E4-F7C1-4297-A531-D1E9889EF331}" type="presParOf" srcId="{41A70233-ED01-457B-879C-F3D0B16C6C64}" destId="{B48D91A1-7719-49E2-855C-87C704C1F942}" srcOrd="1" destOrd="0" presId="urn:microsoft.com/office/officeart/2005/8/layout/orgChart1"/>
    <dgm:cxn modelId="{D337639C-5B50-455B-B1DF-F9BCE1A0CD79}" type="presParOf" srcId="{B48D91A1-7719-49E2-855C-87C704C1F942}" destId="{0DAF1A98-D0B2-4734-AE4B-AF494844C807}" srcOrd="0" destOrd="0" presId="urn:microsoft.com/office/officeart/2005/8/layout/orgChart1"/>
    <dgm:cxn modelId="{AD5D4426-CB9D-4FB7-BE6F-6CE1048BAFDE}" type="presParOf" srcId="{0DAF1A98-D0B2-4734-AE4B-AF494844C807}" destId="{1D836FB3-9BDF-4343-94A3-9C16B2250392}" srcOrd="0" destOrd="0" presId="urn:microsoft.com/office/officeart/2005/8/layout/orgChart1"/>
    <dgm:cxn modelId="{EC916FB8-2CAA-4482-9ABB-74716A66BB13}" type="presParOf" srcId="{0DAF1A98-D0B2-4734-AE4B-AF494844C807}" destId="{6572EE10-D105-4FC7-9DC4-3007D6572CB6}" srcOrd="1" destOrd="0" presId="urn:microsoft.com/office/officeart/2005/8/layout/orgChart1"/>
    <dgm:cxn modelId="{6C8CA912-E4F8-47E9-BCCA-7B096FC1FC70}" type="presParOf" srcId="{B48D91A1-7719-49E2-855C-87C704C1F942}" destId="{7C9ABF5D-825D-4A71-9814-0F300783468C}" srcOrd="1" destOrd="0" presId="urn:microsoft.com/office/officeart/2005/8/layout/orgChart1"/>
    <dgm:cxn modelId="{50F07C7D-37AA-445A-9C8B-1B8BE8FF7848}" type="presParOf" srcId="{7C9ABF5D-825D-4A71-9814-0F300783468C}" destId="{1A9770B3-C7D3-405C-B39D-1AE23BA3F69C}" srcOrd="0" destOrd="0" presId="urn:microsoft.com/office/officeart/2005/8/layout/orgChart1"/>
    <dgm:cxn modelId="{8E4F0DD2-635B-47E3-B82C-E3C541B4E4F0}" type="presParOf" srcId="{7C9ABF5D-825D-4A71-9814-0F300783468C}" destId="{DE9C8D4B-01EC-47A1-8D87-24B7545090E2}" srcOrd="1" destOrd="0" presId="urn:microsoft.com/office/officeart/2005/8/layout/orgChart1"/>
    <dgm:cxn modelId="{C74A223C-E34C-474E-BB7E-7DEE371290F5}" type="presParOf" srcId="{DE9C8D4B-01EC-47A1-8D87-24B7545090E2}" destId="{4ECA5492-8F3B-4D52-9916-BB3F9C16F2F5}" srcOrd="0" destOrd="0" presId="urn:microsoft.com/office/officeart/2005/8/layout/orgChart1"/>
    <dgm:cxn modelId="{F74111EB-91F3-41C4-AE6E-7542E0793A66}" type="presParOf" srcId="{4ECA5492-8F3B-4D52-9916-BB3F9C16F2F5}" destId="{D7731AAB-37DA-4A41-9F40-525F7FF78DB4}" srcOrd="0" destOrd="0" presId="urn:microsoft.com/office/officeart/2005/8/layout/orgChart1"/>
    <dgm:cxn modelId="{EDF6E9E4-0CE9-435A-8BF4-6E557F662F32}" type="presParOf" srcId="{4ECA5492-8F3B-4D52-9916-BB3F9C16F2F5}" destId="{7DAA8F10-962A-4414-B038-C51AAE97894D}" srcOrd="1" destOrd="0" presId="urn:microsoft.com/office/officeart/2005/8/layout/orgChart1"/>
    <dgm:cxn modelId="{7AF08ECD-CD81-4B86-A043-92EE2E5B54E1}" type="presParOf" srcId="{DE9C8D4B-01EC-47A1-8D87-24B7545090E2}" destId="{35802E73-762B-4D16-9C73-41A591A1425F}" srcOrd="1" destOrd="0" presId="urn:microsoft.com/office/officeart/2005/8/layout/orgChart1"/>
    <dgm:cxn modelId="{6D0BE33F-416E-477A-8E85-10C6DB10DE7A}" type="presParOf" srcId="{DE9C8D4B-01EC-47A1-8D87-24B7545090E2}" destId="{ECB8C315-794E-4318-9431-67205347EFD4}" srcOrd="2" destOrd="0" presId="urn:microsoft.com/office/officeart/2005/8/layout/orgChart1"/>
    <dgm:cxn modelId="{03C9E0DE-FE40-4131-A91A-C45D33D0AD0C}" type="presParOf" srcId="{B48D91A1-7719-49E2-855C-87C704C1F942}" destId="{32E5770F-16B2-4406-93AD-5CAFB2855CCB}" srcOrd="2" destOrd="0" presId="urn:microsoft.com/office/officeart/2005/8/layout/orgChart1"/>
    <dgm:cxn modelId="{AA2A0E3A-1D4E-4140-B20E-22E39893FB99}" type="presParOf" srcId="{2140BCCB-7915-474B-9C74-C2F1FF9156D2}" destId="{E03BD976-363B-41E6-B019-786AA41E3AD2}" srcOrd="2" destOrd="0" presId="urn:microsoft.com/office/officeart/2005/8/layout/orgChart1"/>
    <dgm:cxn modelId="{49C4B764-8F41-4D5E-B2A1-4901E46EF86E}" type="presParOf" srcId="{5BC7DB75-3489-4247-8A39-69526E94BF92}" destId="{8A056EE2-7898-4398-9FFA-667B87603363}" srcOrd="2" destOrd="0" presId="urn:microsoft.com/office/officeart/2005/8/layout/orgChart1"/>
    <dgm:cxn modelId="{10605CED-01EB-4DB7-9C06-362C4F3F7679}" type="presParOf" srcId="{0814A919-B0E0-421A-A5D3-11CFD76719DF}" destId="{019E4BB2-8C66-4EBC-9EB7-2B2BCBCA6A39}" srcOrd="2" destOrd="0" presId="urn:microsoft.com/office/officeart/2005/8/layout/orgChart1"/>
    <dgm:cxn modelId="{56488061-305E-41F0-8FDF-FA006FDE49C0}" type="presParOf" srcId="{019E4BB2-8C66-4EBC-9EB7-2B2BCBCA6A39}" destId="{490F714A-A66F-4B1F-B0F8-455B59F7AA8F}" srcOrd="0" destOrd="0" presId="urn:microsoft.com/office/officeart/2005/8/layout/orgChart1"/>
    <dgm:cxn modelId="{CD9E0A5D-EE63-4FA0-82BA-0AA648F14AC9}" type="presParOf" srcId="{019E4BB2-8C66-4EBC-9EB7-2B2BCBCA6A39}" destId="{4A3B7460-16EB-4A5C-9097-E35CD79EDC62}" srcOrd="1" destOrd="0" presId="urn:microsoft.com/office/officeart/2005/8/layout/orgChart1"/>
    <dgm:cxn modelId="{4F08FFD1-5A41-4E6B-8996-0A494765A113}" type="presParOf" srcId="{4A3B7460-16EB-4A5C-9097-E35CD79EDC62}" destId="{3394B6EF-39DD-4CD5-B89E-B36F46B7931A}" srcOrd="0" destOrd="0" presId="urn:microsoft.com/office/officeart/2005/8/layout/orgChart1"/>
    <dgm:cxn modelId="{48651DAE-7E0A-43BB-B831-AEAC1BE41A97}" type="presParOf" srcId="{3394B6EF-39DD-4CD5-B89E-B36F46B7931A}" destId="{BCEF05DA-5EFF-4936-BB4C-7F98E68C23E1}" srcOrd="0" destOrd="0" presId="urn:microsoft.com/office/officeart/2005/8/layout/orgChart1"/>
    <dgm:cxn modelId="{CADB30C7-76BA-4553-98B6-C64724359C21}" type="presParOf" srcId="{3394B6EF-39DD-4CD5-B89E-B36F46B7931A}" destId="{2EFE7201-1BDE-4458-9D08-3C91311C83FA}" srcOrd="1" destOrd="0" presId="urn:microsoft.com/office/officeart/2005/8/layout/orgChart1"/>
    <dgm:cxn modelId="{ADD3DC65-8923-4AEF-B1B9-7594746B267D}" type="presParOf" srcId="{4A3B7460-16EB-4A5C-9097-E35CD79EDC62}" destId="{D5B154BB-CC1C-45CD-B51A-83BAC46A7300}" srcOrd="1" destOrd="0" presId="urn:microsoft.com/office/officeart/2005/8/layout/orgChart1"/>
    <dgm:cxn modelId="{99285C17-F332-4015-9CA7-B921CA67C1B0}" type="presParOf" srcId="{4A3B7460-16EB-4A5C-9097-E35CD79EDC62}" destId="{2E4B266D-F70E-4AC8-921F-302507FDB0C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0F714A-A66F-4B1F-B0F8-455B59F7AA8F}">
      <dsp:nvSpPr>
        <dsp:cNvPr id="0" name=""/>
        <dsp:cNvSpPr/>
      </dsp:nvSpPr>
      <dsp:spPr>
        <a:xfrm>
          <a:off x="2908993" y="443345"/>
          <a:ext cx="430280" cy="410009"/>
        </a:xfrm>
        <a:custGeom>
          <a:avLst/>
          <a:gdLst/>
          <a:ahLst/>
          <a:cxnLst/>
          <a:rect l="0" t="0" r="0" b="0"/>
          <a:pathLst>
            <a:path>
              <a:moveTo>
                <a:pt x="0" y="0"/>
              </a:moveTo>
              <a:lnTo>
                <a:pt x="430280" y="410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9770B3-C7D3-405C-B39D-1AE23BA3F69C}">
      <dsp:nvSpPr>
        <dsp:cNvPr id="0" name=""/>
        <dsp:cNvSpPr/>
      </dsp:nvSpPr>
      <dsp:spPr>
        <a:xfrm>
          <a:off x="2556838" y="2943647"/>
          <a:ext cx="132058" cy="404978"/>
        </a:xfrm>
        <a:custGeom>
          <a:avLst/>
          <a:gdLst/>
          <a:ahLst/>
          <a:cxnLst/>
          <a:rect l="0" t="0" r="0" b="0"/>
          <a:pathLst>
            <a:path>
              <a:moveTo>
                <a:pt x="0" y="0"/>
              </a:moveTo>
              <a:lnTo>
                <a:pt x="0" y="404978"/>
              </a:lnTo>
              <a:lnTo>
                <a:pt x="132058" y="404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86E6D9-5817-42BB-B9F7-D8E7BA954035}">
      <dsp:nvSpPr>
        <dsp:cNvPr id="0" name=""/>
        <dsp:cNvSpPr/>
      </dsp:nvSpPr>
      <dsp:spPr>
        <a:xfrm>
          <a:off x="2863273" y="2318572"/>
          <a:ext cx="91440" cy="184881"/>
        </a:xfrm>
        <a:custGeom>
          <a:avLst/>
          <a:gdLst/>
          <a:ahLst/>
          <a:cxnLst/>
          <a:rect l="0" t="0" r="0" b="0"/>
          <a:pathLst>
            <a:path>
              <a:moveTo>
                <a:pt x="45720" y="0"/>
              </a:moveTo>
              <a:lnTo>
                <a:pt x="45720" y="1848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A0017-4DB9-4FA6-8FEA-0BB96FD505A2}">
      <dsp:nvSpPr>
        <dsp:cNvPr id="0" name=""/>
        <dsp:cNvSpPr/>
      </dsp:nvSpPr>
      <dsp:spPr>
        <a:xfrm>
          <a:off x="2863273" y="1693496"/>
          <a:ext cx="91440" cy="184881"/>
        </a:xfrm>
        <a:custGeom>
          <a:avLst/>
          <a:gdLst/>
          <a:ahLst/>
          <a:cxnLst/>
          <a:rect l="0" t="0" r="0" b="0"/>
          <a:pathLst>
            <a:path>
              <a:moveTo>
                <a:pt x="45720" y="0"/>
              </a:moveTo>
              <a:lnTo>
                <a:pt x="45720" y="1848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760FFB-8CDE-4610-8875-D8DE262BEAA9}">
      <dsp:nvSpPr>
        <dsp:cNvPr id="0" name=""/>
        <dsp:cNvSpPr/>
      </dsp:nvSpPr>
      <dsp:spPr>
        <a:xfrm>
          <a:off x="2863273" y="443345"/>
          <a:ext cx="91440" cy="809957"/>
        </a:xfrm>
        <a:custGeom>
          <a:avLst/>
          <a:gdLst/>
          <a:ahLst/>
          <a:cxnLst/>
          <a:rect l="0" t="0" r="0" b="0"/>
          <a:pathLst>
            <a:path>
              <a:moveTo>
                <a:pt x="45720" y="0"/>
              </a:moveTo>
              <a:lnTo>
                <a:pt x="45720" y="809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449876-3F45-48AD-998C-078570CA8123}">
      <dsp:nvSpPr>
        <dsp:cNvPr id="0" name=""/>
        <dsp:cNvSpPr/>
      </dsp:nvSpPr>
      <dsp:spPr>
        <a:xfrm>
          <a:off x="2468799" y="3151"/>
          <a:ext cx="880388" cy="440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Director of Health and Adult Services</a:t>
          </a:r>
        </a:p>
      </dsp:txBody>
      <dsp:txXfrm>
        <a:off x="2468799" y="3151"/>
        <a:ext cx="880388" cy="440194"/>
      </dsp:txXfrm>
    </dsp:sp>
    <dsp:sp modelId="{4FC57139-0E8D-4EE0-B1C8-84B5A05349A1}">
      <dsp:nvSpPr>
        <dsp:cNvPr id="0" name=""/>
        <dsp:cNvSpPr/>
      </dsp:nvSpPr>
      <dsp:spPr>
        <a:xfrm>
          <a:off x="2468799" y="1253302"/>
          <a:ext cx="880388" cy="440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Head of Mental health, Transitions and Learning Disabilities </a:t>
          </a:r>
        </a:p>
      </dsp:txBody>
      <dsp:txXfrm>
        <a:off x="2468799" y="1253302"/>
        <a:ext cx="880388" cy="440194"/>
      </dsp:txXfrm>
    </dsp:sp>
    <dsp:sp modelId="{B104B75D-4BB3-4FC9-9AE6-03898FE07C5C}">
      <dsp:nvSpPr>
        <dsp:cNvPr id="0" name=""/>
        <dsp:cNvSpPr/>
      </dsp:nvSpPr>
      <dsp:spPr>
        <a:xfrm>
          <a:off x="2468799" y="1878378"/>
          <a:ext cx="880388" cy="440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Service manager</a:t>
          </a:r>
        </a:p>
      </dsp:txBody>
      <dsp:txXfrm>
        <a:off x="2468799" y="1878378"/>
        <a:ext cx="880388" cy="440194"/>
      </dsp:txXfrm>
    </dsp:sp>
    <dsp:sp modelId="{1D836FB3-9BDF-4343-94A3-9C16B2250392}">
      <dsp:nvSpPr>
        <dsp:cNvPr id="0" name=""/>
        <dsp:cNvSpPr/>
      </dsp:nvSpPr>
      <dsp:spPr>
        <a:xfrm>
          <a:off x="2468799" y="2503453"/>
          <a:ext cx="880388" cy="440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Team Manager</a:t>
          </a:r>
        </a:p>
      </dsp:txBody>
      <dsp:txXfrm>
        <a:off x="2468799" y="2503453"/>
        <a:ext cx="880388" cy="440194"/>
      </dsp:txXfrm>
    </dsp:sp>
    <dsp:sp modelId="{D7731AAB-37DA-4A41-9F40-525F7FF78DB4}">
      <dsp:nvSpPr>
        <dsp:cNvPr id="0" name=""/>
        <dsp:cNvSpPr/>
      </dsp:nvSpPr>
      <dsp:spPr>
        <a:xfrm>
          <a:off x="2688896" y="3128529"/>
          <a:ext cx="880388" cy="440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STR </a:t>
          </a:r>
        </a:p>
      </dsp:txBody>
      <dsp:txXfrm>
        <a:off x="2688896" y="3128529"/>
        <a:ext cx="880388" cy="440194"/>
      </dsp:txXfrm>
    </dsp:sp>
    <dsp:sp modelId="{BCEF05DA-5EFF-4936-BB4C-7F98E68C23E1}">
      <dsp:nvSpPr>
        <dsp:cNvPr id="0" name=""/>
        <dsp:cNvSpPr/>
      </dsp:nvSpPr>
      <dsp:spPr>
        <a:xfrm>
          <a:off x="2458886" y="633258"/>
          <a:ext cx="880388" cy="440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Assistant Director </a:t>
          </a:r>
        </a:p>
      </dsp:txBody>
      <dsp:txXfrm>
        <a:off x="2458886" y="633258"/>
        <a:ext cx="880388" cy="4401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5C4170"/>
    <w:rsid w:val="00707091"/>
    <w:rsid w:val="0083552E"/>
    <w:rsid w:val="00882E6A"/>
    <w:rsid w:val="008C4B84"/>
    <w:rsid w:val="008D060B"/>
    <w:rsid w:val="008E7E24"/>
    <w:rsid w:val="00C71436"/>
    <w:rsid w:val="00C85F53"/>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4971-DB3D-4E92-9DB5-E4EDE67A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3</cp:revision>
  <cp:lastPrinted>2018-06-14T10:07:00Z</cp:lastPrinted>
  <dcterms:created xsi:type="dcterms:W3CDTF">2018-08-07T15:49:00Z</dcterms:created>
  <dcterms:modified xsi:type="dcterms:W3CDTF">2019-04-03T14:32:00Z</dcterms:modified>
</cp:coreProperties>
</file>