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857932" w:rsidRPr="00857932" w14:paraId="3BF8936D" w14:textId="77777777" w:rsidTr="00DC25F8">
        <w:trPr>
          <w:cantSplit/>
          <w:trHeight w:val="397"/>
        </w:trPr>
        <w:tc>
          <w:tcPr>
            <w:tcW w:w="10456" w:type="dxa"/>
            <w:gridSpan w:val="2"/>
            <w:shd w:val="clear" w:color="auto" w:fill="4F81BD" w:themeFill="accent1"/>
            <w:vAlign w:val="center"/>
          </w:tcPr>
          <w:p w14:paraId="1C351879" w14:textId="77777777" w:rsidR="00F3142C" w:rsidRPr="00857932" w:rsidRDefault="00AA202B" w:rsidP="00843BA6">
            <w:pPr>
              <w:rPr>
                <w:rFonts w:ascii="Arial" w:hAnsi="Arial" w:cs="Arial"/>
                <w:sz w:val="32"/>
                <w:szCs w:val="32"/>
              </w:rPr>
            </w:pPr>
            <w:r w:rsidRPr="0098260A">
              <w:rPr>
                <w:rFonts w:ascii="Arial" w:hAnsi="Arial" w:cs="Arial"/>
                <w:color w:val="FFFFFF" w:themeColor="background1"/>
                <w:sz w:val="32"/>
                <w:szCs w:val="32"/>
              </w:rPr>
              <w:t>Service and job specific context statement</w:t>
            </w:r>
          </w:p>
        </w:tc>
      </w:tr>
      <w:tr w:rsidR="00857932" w:rsidRPr="00857932" w14:paraId="7EDCC6FC" w14:textId="77777777" w:rsidTr="00DC25F8">
        <w:trPr>
          <w:cantSplit/>
          <w:trHeight w:val="397"/>
        </w:trPr>
        <w:tc>
          <w:tcPr>
            <w:tcW w:w="2235" w:type="dxa"/>
            <w:vAlign w:val="center"/>
          </w:tcPr>
          <w:p w14:paraId="4A3CA2A6" w14:textId="77777777" w:rsidR="00843BA6" w:rsidRPr="00857932" w:rsidRDefault="00843BA6" w:rsidP="00843BA6">
            <w:pPr>
              <w:rPr>
                <w:rFonts w:ascii="Arial" w:hAnsi="Arial" w:cs="Arial"/>
                <w:sz w:val="24"/>
                <w:szCs w:val="24"/>
              </w:rPr>
            </w:pPr>
            <w:r w:rsidRPr="00857932">
              <w:rPr>
                <w:rFonts w:ascii="Arial" w:hAnsi="Arial" w:cs="Arial"/>
                <w:b/>
                <w:sz w:val="24"/>
                <w:szCs w:val="24"/>
              </w:rPr>
              <w:t>Directorate:</w:t>
            </w:r>
          </w:p>
        </w:tc>
        <w:tc>
          <w:tcPr>
            <w:tcW w:w="8221" w:type="dxa"/>
            <w:vAlign w:val="center"/>
          </w:tcPr>
          <w:p w14:paraId="1338A348" w14:textId="77777777" w:rsidR="00843BA6" w:rsidRPr="00857932" w:rsidRDefault="0025111D"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57932" w:rsidRPr="00857932">
                  <w:rPr>
                    <w:rFonts w:ascii="Arial" w:eastAsia="Times New Roman" w:hAnsi="Arial" w:cs="Times New Roman"/>
                    <w:lang w:eastAsia="en-GB"/>
                  </w:rPr>
                  <w:t>Health and Adult Services</w:t>
                </w:r>
              </w:sdtContent>
            </w:sdt>
          </w:p>
        </w:tc>
      </w:tr>
      <w:tr w:rsidR="00857932" w:rsidRPr="00857932" w14:paraId="5F2CF463" w14:textId="77777777" w:rsidTr="00DC25F8">
        <w:trPr>
          <w:cantSplit/>
          <w:trHeight w:val="397"/>
        </w:trPr>
        <w:tc>
          <w:tcPr>
            <w:tcW w:w="2235" w:type="dxa"/>
            <w:vAlign w:val="center"/>
          </w:tcPr>
          <w:p w14:paraId="76CABCD6" w14:textId="77777777" w:rsidR="00843BA6" w:rsidRPr="00857932" w:rsidRDefault="00843BA6" w:rsidP="00843BA6">
            <w:pPr>
              <w:rPr>
                <w:rFonts w:ascii="Arial" w:hAnsi="Arial" w:cs="Arial"/>
                <w:sz w:val="24"/>
                <w:szCs w:val="24"/>
              </w:rPr>
            </w:pPr>
            <w:r w:rsidRPr="00857932">
              <w:rPr>
                <w:rFonts w:ascii="Arial" w:hAnsi="Arial" w:cs="Arial"/>
                <w:b/>
                <w:sz w:val="24"/>
                <w:szCs w:val="24"/>
              </w:rPr>
              <w:t>Service:</w:t>
            </w:r>
          </w:p>
        </w:tc>
        <w:tc>
          <w:tcPr>
            <w:tcW w:w="8221" w:type="dxa"/>
            <w:vAlign w:val="center"/>
          </w:tcPr>
          <w:p w14:paraId="5ABB515B" w14:textId="77777777" w:rsidR="00843BA6" w:rsidRPr="00857932" w:rsidRDefault="00857932" w:rsidP="00936964">
            <w:pPr>
              <w:rPr>
                <w:rFonts w:ascii="Arial" w:hAnsi="Arial" w:cs="Arial"/>
              </w:rPr>
            </w:pPr>
            <w:r w:rsidRPr="00857932">
              <w:rPr>
                <w:rFonts w:ascii="Arial" w:hAnsi="Arial" w:cs="Arial"/>
              </w:rPr>
              <w:t>Care and Support Services</w:t>
            </w:r>
          </w:p>
        </w:tc>
      </w:tr>
      <w:tr w:rsidR="00857932" w:rsidRPr="00857932" w14:paraId="2717597B" w14:textId="77777777" w:rsidTr="00DC25F8">
        <w:trPr>
          <w:cantSplit/>
          <w:trHeight w:val="397"/>
        </w:trPr>
        <w:tc>
          <w:tcPr>
            <w:tcW w:w="2235" w:type="dxa"/>
            <w:vAlign w:val="center"/>
          </w:tcPr>
          <w:p w14:paraId="5AA85C1F" w14:textId="77777777" w:rsidR="00843BA6" w:rsidRPr="00857932" w:rsidRDefault="00843BA6" w:rsidP="00843BA6">
            <w:pPr>
              <w:rPr>
                <w:rFonts w:ascii="Arial" w:hAnsi="Arial" w:cs="Arial"/>
                <w:sz w:val="24"/>
                <w:szCs w:val="24"/>
              </w:rPr>
            </w:pPr>
            <w:r w:rsidRPr="00857932">
              <w:rPr>
                <w:rFonts w:ascii="Arial" w:hAnsi="Arial" w:cs="Arial"/>
                <w:b/>
                <w:sz w:val="24"/>
                <w:szCs w:val="24"/>
              </w:rPr>
              <w:t>Post title:</w:t>
            </w:r>
          </w:p>
        </w:tc>
        <w:tc>
          <w:tcPr>
            <w:tcW w:w="8221" w:type="dxa"/>
            <w:vAlign w:val="center"/>
          </w:tcPr>
          <w:p w14:paraId="07E2E928" w14:textId="77777777" w:rsidR="00843BA6" w:rsidRPr="00857932" w:rsidRDefault="00DE4C5E" w:rsidP="000B33FB">
            <w:pPr>
              <w:rPr>
                <w:rFonts w:ascii="Arial" w:hAnsi="Arial" w:cs="Arial"/>
              </w:rPr>
            </w:pPr>
            <w:r>
              <w:rPr>
                <w:rFonts w:ascii="Arial" w:hAnsi="Arial" w:cs="Arial"/>
              </w:rPr>
              <w:t>Care &amp; Support Worker - Reablement</w:t>
            </w:r>
          </w:p>
        </w:tc>
      </w:tr>
      <w:tr w:rsidR="00857932" w:rsidRPr="00857932" w14:paraId="1117D555" w14:textId="77777777" w:rsidTr="00DC25F8">
        <w:trPr>
          <w:cantSplit/>
          <w:trHeight w:val="397"/>
        </w:trPr>
        <w:tc>
          <w:tcPr>
            <w:tcW w:w="2235" w:type="dxa"/>
            <w:vAlign w:val="center"/>
          </w:tcPr>
          <w:p w14:paraId="45D09521" w14:textId="77777777" w:rsidR="00843BA6" w:rsidRPr="00857932" w:rsidRDefault="00843BA6" w:rsidP="00843BA6">
            <w:pPr>
              <w:rPr>
                <w:rFonts w:ascii="Arial" w:hAnsi="Arial" w:cs="Arial"/>
                <w:sz w:val="24"/>
                <w:szCs w:val="24"/>
              </w:rPr>
            </w:pPr>
            <w:r w:rsidRPr="00857932">
              <w:rPr>
                <w:rFonts w:ascii="Arial" w:hAnsi="Arial" w:cs="Arial"/>
                <w:b/>
                <w:sz w:val="24"/>
                <w:szCs w:val="24"/>
              </w:rPr>
              <w:t>Grade:</w:t>
            </w:r>
          </w:p>
        </w:tc>
        <w:tc>
          <w:tcPr>
            <w:tcW w:w="8221" w:type="dxa"/>
            <w:vAlign w:val="center"/>
          </w:tcPr>
          <w:p w14:paraId="6DF5FDD5" w14:textId="09103575" w:rsidR="00843BA6" w:rsidRPr="00857932" w:rsidRDefault="00DF0337" w:rsidP="00843BA6">
            <w:pPr>
              <w:rPr>
                <w:rFonts w:ascii="Arial" w:hAnsi="Arial" w:cs="Arial"/>
              </w:rPr>
            </w:pPr>
            <w:r>
              <w:rPr>
                <w:rFonts w:ascii="Arial" w:hAnsi="Arial" w:cs="Arial"/>
              </w:rPr>
              <w:t>D</w:t>
            </w:r>
            <w:r w:rsidR="00857932" w:rsidRPr="00857932">
              <w:rPr>
                <w:rFonts w:ascii="Arial" w:hAnsi="Arial" w:cs="Arial"/>
              </w:rPr>
              <w:t xml:space="preserve"> </w:t>
            </w:r>
          </w:p>
        </w:tc>
      </w:tr>
      <w:tr w:rsidR="00857932" w:rsidRPr="00857932" w14:paraId="0BC9566F" w14:textId="77777777" w:rsidTr="00DC25F8">
        <w:trPr>
          <w:cantSplit/>
          <w:trHeight w:val="397"/>
        </w:trPr>
        <w:tc>
          <w:tcPr>
            <w:tcW w:w="2235" w:type="dxa"/>
            <w:vAlign w:val="center"/>
          </w:tcPr>
          <w:p w14:paraId="5A5FE895" w14:textId="1B80B1E7" w:rsidR="000B33FB" w:rsidRPr="00857932" w:rsidRDefault="000B33FB" w:rsidP="00843BA6">
            <w:pPr>
              <w:rPr>
                <w:rFonts w:ascii="Arial" w:hAnsi="Arial" w:cs="Arial"/>
                <w:b/>
                <w:sz w:val="24"/>
                <w:szCs w:val="24"/>
              </w:rPr>
            </w:pPr>
            <w:r w:rsidRPr="00857932">
              <w:rPr>
                <w:rFonts w:ascii="Arial" w:hAnsi="Arial" w:cs="Arial"/>
                <w:b/>
                <w:sz w:val="24"/>
                <w:szCs w:val="24"/>
              </w:rPr>
              <w:t>Responsible to:</w:t>
            </w:r>
          </w:p>
        </w:tc>
        <w:tc>
          <w:tcPr>
            <w:tcW w:w="8221" w:type="dxa"/>
            <w:vAlign w:val="center"/>
          </w:tcPr>
          <w:p w14:paraId="2C6A79A4" w14:textId="01CF5009" w:rsidR="000B33FB" w:rsidRPr="00857932" w:rsidRDefault="00ED4B02" w:rsidP="0048443A">
            <w:pPr>
              <w:rPr>
                <w:rFonts w:ascii="Arial" w:hAnsi="Arial" w:cs="Arial"/>
              </w:rPr>
            </w:pPr>
            <w:r>
              <w:rPr>
                <w:rFonts w:ascii="Arial" w:hAnsi="Arial" w:cs="Arial"/>
              </w:rPr>
              <w:t>Team Leader</w:t>
            </w:r>
            <w:r w:rsidR="0048443A">
              <w:rPr>
                <w:rFonts w:ascii="Arial" w:hAnsi="Arial" w:cs="Arial"/>
              </w:rPr>
              <w:t xml:space="preserve"> or Registered Manager </w:t>
            </w:r>
          </w:p>
        </w:tc>
      </w:tr>
      <w:tr w:rsidR="00857932" w:rsidRPr="00857932" w14:paraId="787E9F3F" w14:textId="77777777" w:rsidTr="00DC25F8">
        <w:trPr>
          <w:cantSplit/>
          <w:trHeight w:val="397"/>
        </w:trPr>
        <w:tc>
          <w:tcPr>
            <w:tcW w:w="2235" w:type="dxa"/>
            <w:vAlign w:val="center"/>
          </w:tcPr>
          <w:p w14:paraId="4605893C" w14:textId="77777777" w:rsidR="000B33FB" w:rsidRPr="00857932" w:rsidRDefault="00936964" w:rsidP="00843BA6">
            <w:pPr>
              <w:rPr>
                <w:rFonts w:ascii="Arial" w:hAnsi="Arial" w:cs="Arial"/>
                <w:b/>
                <w:sz w:val="24"/>
                <w:szCs w:val="24"/>
              </w:rPr>
            </w:pPr>
            <w:r w:rsidRPr="00857932">
              <w:rPr>
                <w:rFonts w:ascii="Arial" w:hAnsi="Arial" w:cs="Arial"/>
                <w:b/>
                <w:sz w:val="24"/>
                <w:szCs w:val="24"/>
              </w:rPr>
              <w:t>Staff managed:</w:t>
            </w:r>
          </w:p>
        </w:tc>
        <w:tc>
          <w:tcPr>
            <w:tcW w:w="8221" w:type="dxa"/>
            <w:vAlign w:val="center"/>
          </w:tcPr>
          <w:p w14:paraId="5D6EA361" w14:textId="77777777" w:rsidR="000B33FB" w:rsidRPr="00857932" w:rsidRDefault="0025111D"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57932" w:rsidRPr="00857932">
                  <w:rPr>
                    <w:rFonts w:ascii="Arial" w:eastAsia="Times New Roman" w:hAnsi="Arial" w:cs="Times New Roman"/>
                    <w:lang w:eastAsia="en-GB"/>
                  </w:rPr>
                  <w:t>None</w:t>
                </w:r>
              </w:sdtContent>
            </w:sdt>
          </w:p>
        </w:tc>
      </w:tr>
      <w:tr w:rsidR="00857932" w:rsidRPr="00857932" w14:paraId="6B165BDA" w14:textId="77777777" w:rsidTr="00DC25F8">
        <w:trPr>
          <w:cantSplit/>
          <w:trHeight w:val="397"/>
        </w:trPr>
        <w:tc>
          <w:tcPr>
            <w:tcW w:w="2235" w:type="dxa"/>
            <w:vAlign w:val="center"/>
          </w:tcPr>
          <w:p w14:paraId="2CB01A04" w14:textId="77777777" w:rsidR="00DC25F8" w:rsidRPr="00857932" w:rsidRDefault="00DC25F8" w:rsidP="00843BA6">
            <w:pPr>
              <w:rPr>
                <w:rFonts w:ascii="Arial" w:hAnsi="Arial" w:cs="Arial"/>
                <w:b/>
                <w:sz w:val="24"/>
                <w:szCs w:val="24"/>
              </w:rPr>
            </w:pPr>
            <w:r w:rsidRPr="00857932">
              <w:rPr>
                <w:rFonts w:ascii="Arial" w:hAnsi="Arial" w:cs="Arial"/>
                <w:b/>
                <w:sz w:val="24"/>
                <w:szCs w:val="24"/>
              </w:rPr>
              <w:t>Date of issue:</w:t>
            </w:r>
          </w:p>
        </w:tc>
        <w:tc>
          <w:tcPr>
            <w:tcW w:w="8221" w:type="dxa"/>
            <w:vAlign w:val="center"/>
          </w:tcPr>
          <w:p w14:paraId="7AE2D51B" w14:textId="283DC67A" w:rsidR="00DC25F8" w:rsidRPr="00D5104B" w:rsidRDefault="0098260A" w:rsidP="00843BA6">
            <w:pPr>
              <w:rPr>
                <w:rFonts w:ascii="Arial" w:hAnsi="Arial" w:cs="Arial"/>
                <w:color w:val="FF0000"/>
              </w:rPr>
            </w:pPr>
            <w:r w:rsidRPr="0098260A">
              <w:rPr>
                <w:rFonts w:ascii="Arial" w:hAnsi="Arial" w:cs="Arial"/>
              </w:rPr>
              <w:t>March 2016</w:t>
            </w:r>
          </w:p>
        </w:tc>
      </w:tr>
      <w:tr w:rsidR="00857932" w:rsidRPr="00857932" w14:paraId="598CA9E0" w14:textId="77777777" w:rsidTr="00DC25F8">
        <w:trPr>
          <w:cantSplit/>
          <w:trHeight w:val="397"/>
        </w:trPr>
        <w:tc>
          <w:tcPr>
            <w:tcW w:w="2235" w:type="dxa"/>
            <w:vAlign w:val="center"/>
          </w:tcPr>
          <w:p w14:paraId="53CE9B87" w14:textId="77777777" w:rsidR="00DC25F8" w:rsidRPr="00857932" w:rsidRDefault="00DC25F8" w:rsidP="00843BA6">
            <w:pPr>
              <w:rPr>
                <w:rFonts w:ascii="Arial" w:hAnsi="Arial" w:cs="Arial"/>
                <w:b/>
                <w:sz w:val="24"/>
                <w:szCs w:val="24"/>
              </w:rPr>
            </w:pPr>
            <w:r w:rsidRPr="00857932">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38316216" w14:textId="77777777" w:rsidR="00DC25F8" w:rsidRPr="00857932" w:rsidRDefault="00857932" w:rsidP="00843BA6">
                <w:pPr>
                  <w:rPr>
                    <w:rFonts w:ascii="Arial" w:hAnsi="Arial" w:cs="Arial"/>
                    <w:b/>
                  </w:rPr>
                </w:pPr>
                <w:r w:rsidRPr="00857932">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9F29F9" w:rsidRPr="009F29F9" w14:paraId="214B3A26" w14:textId="77777777" w:rsidTr="009F29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45DE5F2" w14:textId="77777777" w:rsidR="00AA202B" w:rsidRPr="009F29F9" w:rsidRDefault="00AA202B" w:rsidP="00E05D20">
            <w:pPr>
              <w:rPr>
                <w:rFonts w:ascii="Arial" w:hAnsi="Arial" w:cs="Arial"/>
                <w:sz w:val="24"/>
                <w:szCs w:val="24"/>
              </w:rPr>
            </w:pPr>
            <w:r w:rsidRPr="009F29F9">
              <w:rPr>
                <w:rFonts w:ascii="Arial" w:hAnsi="Arial" w:cs="Arial"/>
                <w:sz w:val="24"/>
                <w:szCs w:val="24"/>
              </w:rPr>
              <w:t>Job context</w:t>
            </w:r>
          </w:p>
        </w:tc>
      </w:tr>
      <w:tr w:rsidR="00857932" w:rsidRPr="00860C0E" w14:paraId="15E7E635"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E029759" w14:textId="77777777" w:rsidR="0090228A" w:rsidRPr="00860C0E" w:rsidRDefault="0090228A" w:rsidP="0048443A">
            <w:pPr>
              <w:jc w:val="both"/>
              <w:rPr>
                <w:rFonts w:ascii="Arial" w:hAnsi="Arial" w:cs="Arial"/>
                <w:b w:val="0"/>
                <w:sz w:val="20"/>
                <w:szCs w:val="20"/>
              </w:rPr>
            </w:pPr>
          </w:p>
          <w:p w14:paraId="24751F7B" w14:textId="77777777" w:rsidR="00727B89" w:rsidRPr="00860C0E" w:rsidRDefault="008C0761" w:rsidP="0048443A">
            <w:pPr>
              <w:jc w:val="both"/>
              <w:rPr>
                <w:rFonts w:ascii="Arial" w:hAnsi="Arial" w:cs="Arial"/>
                <w:b w:val="0"/>
                <w:sz w:val="20"/>
                <w:szCs w:val="20"/>
              </w:rPr>
            </w:pPr>
            <w:r w:rsidRPr="00860C0E">
              <w:rPr>
                <w:rFonts w:ascii="Arial" w:hAnsi="Arial" w:cs="Arial"/>
                <w:b w:val="0"/>
                <w:sz w:val="20"/>
                <w:szCs w:val="20"/>
              </w:rPr>
              <w:t xml:space="preserve">There are two distinct parts to </w:t>
            </w:r>
            <w:r w:rsidR="00E35C7B" w:rsidRPr="00860C0E">
              <w:rPr>
                <w:rFonts w:ascii="Arial" w:hAnsi="Arial" w:cs="Arial"/>
                <w:b w:val="0"/>
                <w:sz w:val="20"/>
                <w:szCs w:val="20"/>
              </w:rPr>
              <w:t>the Independence, Reablement</w:t>
            </w:r>
            <w:r w:rsidR="00727B89" w:rsidRPr="00860C0E">
              <w:rPr>
                <w:rFonts w:ascii="Arial" w:hAnsi="Arial" w:cs="Arial"/>
                <w:b w:val="0"/>
                <w:sz w:val="20"/>
                <w:szCs w:val="20"/>
              </w:rPr>
              <w:t>*</w:t>
            </w:r>
            <w:r w:rsidR="00E35C7B" w:rsidRPr="00860C0E">
              <w:rPr>
                <w:rFonts w:ascii="Arial" w:hAnsi="Arial" w:cs="Arial"/>
                <w:b w:val="0"/>
                <w:sz w:val="20"/>
                <w:szCs w:val="20"/>
              </w:rPr>
              <w:t xml:space="preserve"> &amp; Recovery Service</w:t>
            </w:r>
            <w:r w:rsidRPr="00860C0E">
              <w:rPr>
                <w:rFonts w:ascii="Arial" w:hAnsi="Arial" w:cs="Arial"/>
                <w:b w:val="0"/>
                <w:sz w:val="20"/>
                <w:szCs w:val="20"/>
              </w:rPr>
              <w:t xml:space="preserve">, an assessment function and a reablement delivery service. The </w:t>
            </w:r>
            <w:r w:rsidR="008137DE" w:rsidRPr="00860C0E">
              <w:rPr>
                <w:rFonts w:ascii="Arial" w:hAnsi="Arial" w:cs="Arial"/>
                <w:b w:val="0"/>
                <w:sz w:val="20"/>
                <w:szCs w:val="20"/>
              </w:rPr>
              <w:t xml:space="preserve">reablement delivery service is for up to </w:t>
            </w:r>
            <w:r w:rsidRPr="00860C0E">
              <w:rPr>
                <w:rFonts w:ascii="Arial" w:hAnsi="Arial" w:cs="Arial"/>
                <w:b w:val="0"/>
                <w:sz w:val="20"/>
                <w:szCs w:val="20"/>
              </w:rPr>
              <w:t>6 week</w:t>
            </w:r>
            <w:r w:rsidR="00860C0E" w:rsidRPr="00860C0E">
              <w:rPr>
                <w:rFonts w:ascii="Arial" w:hAnsi="Arial" w:cs="Arial"/>
                <w:b w:val="0"/>
                <w:sz w:val="20"/>
                <w:szCs w:val="20"/>
              </w:rPr>
              <w:t>s</w:t>
            </w:r>
            <w:r w:rsidR="00727B89" w:rsidRPr="00860C0E">
              <w:rPr>
                <w:rFonts w:ascii="Arial" w:hAnsi="Arial" w:cs="Arial"/>
                <w:b w:val="0"/>
                <w:sz w:val="20"/>
                <w:szCs w:val="20"/>
              </w:rPr>
              <w:t xml:space="preserve">.  </w:t>
            </w:r>
            <w:r w:rsidR="00E35C7B" w:rsidRPr="00860C0E">
              <w:rPr>
                <w:rFonts w:ascii="Arial" w:hAnsi="Arial" w:cs="Arial"/>
                <w:b w:val="0"/>
                <w:sz w:val="20"/>
                <w:szCs w:val="20"/>
              </w:rPr>
              <w:t xml:space="preserve">As a </w:t>
            </w:r>
            <w:r w:rsidR="009F46B6" w:rsidRPr="00860C0E">
              <w:rPr>
                <w:rFonts w:ascii="Arial" w:hAnsi="Arial" w:cs="Arial"/>
                <w:b w:val="0"/>
                <w:sz w:val="20"/>
                <w:szCs w:val="20"/>
              </w:rPr>
              <w:t xml:space="preserve">Care &amp; Support Worker - </w:t>
            </w:r>
            <w:r w:rsidR="00E35C7B" w:rsidRPr="00860C0E">
              <w:rPr>
                <w:rFonts w:ascii="Arial" w:hAnsi="Arial" w:cs="Arial"/>
                <w:b w:val="0"/>
                <w:sz w:val="20"/>
                <w:szCs w:val="20"/>
              </w:rPr>
              <w:t>Reablement y</w:t>
            </w:r>
            <w:r w:rsidR="00857932" w:rsidRPr="00860C0E">
              <w:rPr>
                <w:rFonts w:ascii="Arial" w:hAnsi="Arial" w:cs="Arial"/>
                <w:b w:val="0"/>
                <w:sz w:val="20"/>
                <w:szCs w:val="20"/>
              </w:rPr>
              <w:t xml:space="preserve">ou will work in a range of settings, including resource and day centres, but your main focus will be on work in the community making best use of existing mainstream services and resources </w:t>
            </w:r>
            <w:r w:rsidR="00E10F96" w:rsidRPr="00860C0E">
              <w:rPr>
                <w:rFonts w:ascii="Arial" w:hAnsi="Arial" w:cs="Arial"/>
                <w:b w:val="0"/>
                <w:sz w:val="20"/>
                <w:szCs w:val="20"/>
              </w:rPr>
              <w:t xml:space="preserve">including the voluntary sector </w:t>
            </w:r>
            <w:r w:rsidR="00857932" w:rsidRPr="00860C0E">
              <w:rPr>
                <w:rFonts w:ascii="Arial" w:hAnsi="Arial" w:cs="Arial"/>
                <w:b w:val="0"/>
                <w:sz w:val="20"/>
                <w:szCs w:val="20"/>
              </w:rPr>
              <w:t xml:space="preserve">to encourage social inclusion and help </w:t>
            </w:r>
            <w:r w:rsidR="00E10F96" w:rsidRPr="00860C0E">
              <w:rPr>
                <w:rFonts w:ascii="Arial" w:hAnsi="Arial" w:cs="Arial"/>
                <w:b w:val="0"/>
                <w:sz w:val="20"/>
                <w:szCs w:val="20"/>
              </w:rPr>
              <w:t xml:space="preserve">adults and carers </w:t>
            </w:r>
            <w:r w:rsidR="00857932" w:rsidRPr="00860C0E">
              <w:rPr>
                <w:rFonts w:ascii="Arial" w:hAnsi="Arial" w:cs="Arial"/>
                <w:b w:val="0"/>
                <w:sz w:val="20"/>
                <w:szCs w:val="20"/>
              </w:rPr>
              <w:t xml:space="preserve">achieve their personal goals and lead rich fulfilling lives. </w:t>
            </w:r>
          </w:p>
          <w:p w14:paraId="3C45659C" w14:textId="77777777" w:rsidR="00857932" w:rsidRPr="00860C0E" w:rsidRDefault="00727B89" w:rsidP="0048443A">
            <w:pPr>
              <w:jc w:val="both"/>
              <w:rPr>
                <w:rFonts w:ascii="Arial" w:hAnsi="Arial" w:cs="Arial"/>
                <w:b w:val="0"/>
                <w:sz w:val="20"/>
                <w:szCs w:val="20"/>
              </w:rPr>
            </w:pPr>
            <w:r w:rsidRPr="00860C0E">
              <w:rPr>
                <w:rFonts w:ascii="Arial" w:hAnsi="Arial" w:cs="Arial"/>
                <w:b w:val="0"/>
                <w:sz w:val="20"/>
                <w:szCs w:val="20"/>
              </w:rPr>
              <w:t>*</w:t>
            </w:r>
            <w:r w:rsidR="00E10F96" w:rsidRPr="00860C0E">
              <w:rPr>
                <w:rFonts w:ascii="Arial" w:hAnsi="Arial" w:cs="Arial"/>
                <w:b w:val="0"/>
                <w:sz w:val="20"/>
                <w:szCs w:val="20"/>
              </w:rPr>
              <w:t>Reablement is about working with the adult or carers to regain skills and confidence in particular tasks or activities of daily living.  At times it also requires the provision of personal care along with reablement tasks.</w:t>
            </w:r>
          </w:p>
          <w:p w14:paraId="4D57E6CA" w14:textId="77777777" w:rsidR="005E1FD8" w:rsidRPr="00860C0E" w:rsidRDefault="005E1FD8" w:rsidP="0048443A">
            <w:pPr>
              <w:jc w:val="both"/>
              <w:rPr>
                <w:rFonts w:ascii="Arial" w:hAnsi="Arial" w:cs="Arial"/>
                <w:b w:val="0"/>
                <w:sz w:val="20"/>
                <w:szCs w:val="20"/>
              </w:rPr>
            </w:pPr>
          </w:p>
          <w:p w14:paraId="403DBA69" w14:textId="77777777" w:rsidR="00B820B2" w:rsidRPr="00860C0E" w:rsidRDefault="00E10F96" w:rsidP="00B820B2">
            <w:pPr>
              <w:pStyle w:val="Pa0"/>
              <w:jc w:val="both"/>
              <w:rPr>
                <w:rFonts w:cs="Arial"/>
                <w:sz w:val="20"/>
                <w:szCs w:val="20"/>
              </w:rPr>
            </w:pPr>
            <w:r w:rsidRPr="00860C0E">
              <w:rPr>
                <w:rFonts w:ascii="Arial" w:hAnsi="Arial" w:cs="Arial"/>
                <w:b w:val="0"/>
                <w:sz w:val="20"/>
                <w:szCs w:val="20"/>
              </w:rPr>
              <w:t>Your</w:t>
            </w:r>
            <w:r w:rsidR="00857932" w:rsidRPr="00860C0E">
              <w:rPr>
                <w:rFonts w:ascii="Arial" w:hAnsi="Arial" w:cs="Arial"/>
                <w:b w:val="0"/>
                <w:sz w:val="20"/>
                <w:szCs w:val="20"/>
              </w:rPr>
              <w:t xml:space="preserve"> work with the </w:t>
            </w:r>
            <w:r w:rsidRPr="00860C0E">
              <w:rPr>
                <w:rFonts w:ascii="Arial" w:hAnsi="Arial" w:cs="Arial"/>
                <w:b w:val="0"/>
                <w:sz w:val="20"/>
                <w:szCs w:val="20"/>
              </w:rPr>
              <w:t>adult or carer</w:t>
            </w:r>
            <w:r w:rsidR="00857932" w:rsidRPr="00860C0E">
              <w:rPr>
                <w:rFonts w:ascii="Arial" w:hAnsi="Arial" w:cs="Arial"/>
                <w:b w:val="0"/>
                <w:sz w:val="20"/>
                <w:szCs w:val="20"/>
              </w:rPr>
              <w:t xml:space="preserve"> will be as part of a multi-disciplinary team</w:t>
            </w:r>
            <w:r w:rsidRPr="00860C0E">
              <w:rPr>
                <w:rFonts w:ascii="Arial" w:hAnsi="Arial" w:cs="Arial"/>
                <w:b w:val="0"/>
                <w:sz w:val="20"/>
                <w:szCs w:val="20"/>
              </w:rPr>
              <w:t xml:space="preserve"> from a number of different services and sectors</w:t>
            </w:r>
            <w:r w:rsidR="00857932" w:rsidRPr="00860C0E">
              <w:rPr>
                <w:rFonts w:ascii="Arial" w:hAnsi="Arial" w:cs="Arial"/>
                <w:b w:val="0"/>
                <w:sz w:val="20"/>
                <w:szCs w:val="20"/>
              </w:rPr>
              <w:t>. You will work in ways which are consistent with the key aims of Valuing People Now, including maintaining dignity, respect and human rights.</w:t>
            </w:r>
            <w:r w:rsidR="005E1FD8" w:rsidRPr="00860C0E">
              <w:rPr>
                <w:rFonts w:ascii="Arial" w:hAnsi="Arial" w:cs="Arial"/>
                <w:b w:val="0"/>
                <w:sz w:val="20"/>
                <w:szCs w:val="20"/>
              </w:rPr>
              <w:t xml:space="preserve">  Y</w:t>
            </w:r>
            <w:r w:rsidR="007558A3" w:rsidRPr="00860C0E">
              <w:rPr>
                <w:rFonts w:ascii="Arial" w:hAnsi="Arial" w:cs="Arial"/>
                <w:b w:val="0"/>
                <w:sz w:val="20"/>
                <w:szCs w:val="20"/>
              </w:rPr>
              <w:t>ou will</w:t>
            </w:r>
            <w:r w:rsidR="005E1FD8" w:rsidRPr="00860C0E">
              <w:rPr>
                <w:rFonts w:ascii="Arial" w:hAnsi="Arial" w:cs="Arial"/>
                <w:b w:val="0"/>
                <w:sz w:val="20"/>
                <w:szCs w:val="20"/>
              </w:rPr>
              <w:t xml:space="preserve"> work in accordance with legislation, and Directorate policy and procedures, agreed quality standards and individual care plans/service plans</w:t>
            </w:r>
            <w:r w:rsidR="00B820B2" w:rsidRPr="00860C0E">
              <w:rPr>
                <w:rFonts w:ascii="Arial" w:hAnsi="Arial" w:cs="Arial"/>
                <w:b w:val="0"/>
                <w:sz w:val="20"/>
                <w:szCs w:val="20"/>
              </w:rPr>
              <w:t>.</w:t>
            </w:r>
            <w:r w:rsidR="00B820B2" w:rsidRPr="00860C0E">
              <w:rPr>
                <w:rFonts w:cs="Arial"/>
                <w:sz w:val="20"/>
                <w:szCs w:val="20"/>
              </w:rPr>
              <w:t xml:space="preserve">  </w:t>
            </w:r>
          </w:p>
          <w:p w14:paraId="1B251E9F" w14:textId="77777777" w:rsidR="00B820B2" w:rsidRPr="00860C0E" w:rsidRDefault="00B820B2" w:rsidP="00B820B2">
            <w:pPr>
              <w:pStyle w:val="Pa0"/>
              <w:jc w:val="both"/>
              <w:rPr>
                <w:rFonts w:cs="Arial"/>
                <w:sz w:val="20"/>
                <w:szCs w:val="20"/>
              </w:rPr>
            </w:pPr>
          </w:p>
          <w:p w14:paraId="7A147062" w14:textId="77777777" w:rsidR="00B820B2" w:rsidRPr="00860C0E" w:rsidRDefault="00B820B2" w:rsidP="00B820B2">
            <w:pPr>
              <w:pStyle w:val="Pa0"/>
              <w:jc w:val="both"/>
              <w:rPr>
                <w:rFonts w:ascii="Arial" w:hAnsi="Arial" w:cs="Arial"/>
                <w:color w:val="000000"/>
                <w:sz w:val="20"/>
                <w:szCs w:val="20"/>
              </w:rPr>
            </w:pPr>
            <w:r w:rsidRPr="00860C0E">
              <w:rPr>
                <w:rFonts w:ascii="Arial" w:hAnsi="Arial" w:cs="Arial"/>
                <w:b w:val="0"/>
                <w:sz w:val="20"/>
                <w:szCs w:val="20"/>
              </w:rPr>
              <w:t xml:space="preserve">In line with the requirements of the Care Quality Commission’s (CQC) Skills for Care Common Induction Standards (CIS) to ensure that all staff have undergone thorough training and development before they can safely work unsupervised.  People starting a new role or those who are new to the social care sector will </w:t>
            </w:r>
            <w:r w:rsidRPr="00860C0E">
              <w:rPr>
                <w:rFonts w:ascii="Arial" w:hAnsi="Arial" w:cs="Arial"/>
                <w:b w:val="0"/>
                <w:color w:val="000000"/>
                <w:sz w:val="20"/>
                <w:szCs w:val="20"/>
              </w:rPr>
              <w:t>complete the CIS within 12 weeks of starting their new role. Your line manager has the responsibility for assessing you and signing off these standards</w:t>
            </w:r>
            <w:r w:rsidRPr="00860C0E">
              <w:rPr>
                <w:rFonts w:ascii="Arial" w:hAnsi="Arial" w:cs="Arial"/>
                <w:color w:val="000000"/>
                <w:sz w:val="20"/>
                <w:szCs w:val="20"/>
              </w:rPr>
              <w:t xml:space="preserve">.  </w:t>
            </w:r>
          </w:p>
          <w:p w14:paraId="7D284966" w14:textId="77777777" w:rsidR="002E06BD" w:rsidRPr="00860C0E" w:rsidRDefault="002E06BD" w:rsidP="00B820B2">
            <w:pPr>
              <w:pStyle w:val="Pa0"/>
              <w:jc w:val="both"/>
              <w:rPr>
                <w:rFonts w:ascii="Arial" w:hAnsi="Arial" w:cs="Arial"/>
                <w:color w:val="000000"/>
                <w:sz w:val="20"/>
                <w:szCs w:val="20"/>
              </w:rPr>
            </w:pPr>
          </w:p>
          <w:p w14:paraId="0D94BA2E" w14:textId="77777777" w:rsidR="002E06BD" w:rsidRPr="00860C0E" w:rsidRDefault="002E06BD" w:rsidP="002E06BD">
            <w:pPr>
              <w:jc w:val="both"/>
              <w:rPr>
                <w:rFonts w:ascii="Arial" w:hAnsi="Arial" w:cs="Arial"/>
                <w:b w:val="0"/>
                <w:sz w:val="20"/>
                <w:szCs w:val="20"/>
              </w:rPr>
            </w:pPr>
            <w:r w:rsidRPr="00860C0E">
              <w:rPr>
                <w:rFonts w:ascii="Arial" w:hAnsi="Arial" w:cs="Arial"/>
                <w:b w:val="0"/>
                <w:sz w:val="20"/>
                <w:szCs w:val="20"/>
              </w:rPr>
              <w:t>The Independence, reablement and recovery service will be a generic adult social care team and will provide services to adults with care and support needs and carers, these may include people with a learning disability, autism, older people and people with physical disabilities.  Sensory services will maintain a specific specialism within Care and Support.</w:t>
            </w:r>
          </w:p>
          <w:p w14:paraId="1DB72E63" w14:textId="77777777" w:rsidR="00B820B2" w:rsidRPr="00860C0E" w:rsidRDefault="00B820B2" w:rsidP="00B820B2">
            <w:pPr>
              <w:pStyle w:val="Pa0"/>
              <w:jc w:val="both"/>
              <w:rPr>
                <w:rFonts w:ascii="Arial" w:hAnsi="Arial" w:cs="Arial"/>
                <w:color w:val="000000"/>
                <w:sz w:val="20"/>
                <w:szCs w:val="20"/>
              </w:rPr>
            </w:pPr>
          </w:p>
          <w:p w14:paraId="177B3DDF" w14:textId="77777777" w:rsidR="00977D98" w:rsidRPr="00860C0E" w:rsidRDefault="00E10F96" w:rsidP="00B820B2">
            <w:pPr>
              <w:jc w:val="both"/>
              <w:rPr>
                <w:rFonts w:ascii="Arial" w:hAnsi="Arial" w:cs="Arial"/>
                <w:b w:val="0"/>
                <w:sz w:val="20"/>
                <w:szCs w:val="20"/>
              </w:rPr>
            </w:pPr>
            <w:r w:rsidRPr="00860C0E">
              <w:rPr>
                <w:rFonts w:ascii="Arial" w:hAnsi="Arial" w:cs="Arial"/>
                <w:b w:val="0"/>
                <w:sz w:val="20"/>
                <w:szCs w:val="20"/>
              </w:rPr>
              <w:t>This service is a 7 day service and operational hours will be 7am to 10pm.</w:t>
            </w:r>
            <w:r w:rsidR="0048443A" w:rsidRPr="00860C0E">
              <w:rPr>
                <w:rFonts w:ascii="Arial" w:hAnsi="Arial" w:cs="Arial"/>
                <w:b w:val="0"/>
                <w:sz w:val="20"/>
                <w:szCs w:val="20"/>
              </w:rPr>
              <w:t xml:space="preserve"> </w:t>
            </w:r>
            <w:r w:rsidR="00977D98" w:rsidRPr="00860C0E">
              <w:rPr>
                <w:rFonts w:ascii="Arial" w:hAnsi="Arial" w:cs="Arial"/>
                <w:b w:val="0"/>
                <w:sz w:val="20"/>
                <w:szCs w:val="20"/>
              </w:rPr>
              <w:t>You will be  required to work evenings and weekends as part of 7 day service</w:t>
            </w:r>
          </w:p>
          <w:p w14:paraId="6E014670" w14:textId="77777777" w:rsidR="0048443A" w:rsidRPr="00860C0E" w:rsidRDefault="0048443A" w:rsidP="00B820B2">
            <w:pPr>
              <w:jc w:val="both"/>
              <w:rPr>
                <w:rFonts w:ascii="Arial" w:hAnsi="Arial" w:cs="Arial"/>
                <w:b w:val="0"/>
                <w:sz w:val="20"/>
                <w:szCs w:val="20"/>
              </w:rPr>
            </w:pPr>
          </w:p>
          <w:p w14:paraId="41F819E5" w14:textId="610EF05D" w:rsidR="00E35C7B" w:rsidRDefault="0048443A" w:rsidP="009F29F9">
            <w:pPr>
              <w:jc w:val="both"/>
              <w:rPr>
                <w:rFonts w:ascii="Arial" w:hAnsi="Arial" w:cs="Arial"/>
                <w:b w:val="0"/>
                <w:sz w:val="20"/>
                <w:szCs w:val="20"/>
              </w:rPr>
            </w:pPr>
            <w:r w:rsidRPr="00860C0E">
              <w:rPr>
                <w:rFonts w:ascii="Arial" w:hAnsi="Arial" w:cs="Arial"/>
                <w:b w:val="0"/>
                <w:sz w:val="20"/>
                <w:szCs w:val="20"/>
              </w:rPr>
              <w:t>An enhanced DBS clearance is required.</w:t>
            </w:r>
            <w:r w:rsidR="007E59F9">
              <w:rPr>
                <w:rFonts w:ascii="Arial" w:hAnsi="Arial" w:cs="Arial"/>
                <w:b w:val="0"/>
                <w:sz w:val="20"/>
                <w:szCs w:val="20"/>
              </w:rPr>
              <w:t xml:space="preserve"> This </w:t>
            </w:r>
            <w:r w:rsidR="007E59F9" w:rsidRPr="007E59F9">
              <w:rPr>
                <w:rFonts w:ascii="Arial" w:hAnsi="Arial" w:cs="Arial"/>
                <w:b w:val="0"/>
                <w:sz w:val="20"/>
                <w:szCs w:val="20"/>
              </w:rPr>
              <w:t>role involves spoken communications so a confident use of English language is required.</w:t>
            </w:r>
          </w:p>
          <w:p w14:paraId="2E0C26CA" w14:textId="77777777" w:rsidR="007E59F9" w:rsidRDefault="007E59F9" w:rsidP="009F29F9">
            <w:pPr>
              <w:jc w:val="both"/>
              <w:rPr>
                <w:rFonts w:ascii="Arial" w:hAnsi="Arial" w:cs="Arial"/>
                <w:b w:val="0"/>
                <w:sz w:val="20"/>
                <w:szCs w:val="20"/>
              </w:rPr>
            </w:pPr>
          </w:p>
          <w:p w14:paraId="2338E98D" w14:textId="77777777" w:rsidR="007E59F9" w:rsidRPr="00860C0E" w:rsidRDefault="007E59F9" w:rsidP="009F29F9">
            <w:pPr>
              <w:jc w:val="both"/>
              <w:rPr>
                <w:rFonts w:ascii="Arial" w:hAnsi="Arial" w:cs="Arial"/>
                <w:b w:val="0"/>
                <w:sz w:val="20"/>
                <w:szCs w:val="20"/>
              </w:rPr>
            </w:pPr>
          </w:p>
          <w:p w14:paraId="66062C8C" w14:textId="77777777" w:rsidR="0090228A" w:rsidRPr="00860C0E" w:rsidRDefault="0090228A" w:rsidP="009F29F9">
            <w:pPr>
              <w:jc w:val="both"/>
              <w:rPr>
                <w:rFonts w:ascii="Arial" w:hAnsi="Arial" w:cs="Arial"/>
                <w:color w:val="FF0000"/>
                <w:sz w:val="20"/>
                <w:szCs w:val="20"/>
              </w:rPr>
            </w:pPr>
          </w:p>
        </w:tc>
      </w:tr>
      <w:tr w:rsidR="009F29F9" w:rsidRPr="009F29F9" w14:paraId="0369470B" w14:textId="77777777" w:rsidTr="009F29F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C772F94" w14:textId="77777777" w:rsidR="00AA202B" w:rsidRPr="009F29F9" w:rsidRDefault="00AA202B" w:rsidP="00E05D20">
            <w:pPr>
              <w:spacing w:line="276" w:lineRule="auto"/>
              <w:rPr>
                <w:rFonts w:ascii="Arial" w:hAnsi="Arial" w:cs="Arial"/>
                <w:color w:val="FFFFFF" w:themeColor="background1"/>
                <w:sz w:val="24"/>
                <w:szCs w:val="24"/>
              </w:rPr>
            </w:pPr>
            <w:r w:rsidRPr="009F29F9">
              <w:rPr>
                <w:rFonts w:ascii="Arial" w:hAnsi="Arial" w:cs="Arial"/>
                <w:color w:val="FFFFFF" w:themeColor="background1"/>
                <w:sz w:val="24"/>
                <w:szCs w:val="24"/>
              </w:rPr>
              <w:lastRenderedPageBreak/>
              <w:t>Career progression</w:t>
            </w:r>
          </w:p>
        </w:tc>
      </w:tr>
      <w:tr w:rsidR="00857932" w:rsidRPr="009F29F9" w14:paraId="6DBF28BC"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8D71149" w14:textId="57AF0CCD" w:rsidR="00EE7AF7" w:rsidRPr="009F29F9" w:rsidRDefault="00410ADF" w:rsidP="009F29F9">
            <w:pPr>
              <w:jc w:val="both"/>
              <w:rPr>
                <w:rFonts w:ascii="Arial" w:hAnsi="Arial" w:cs="Arial"/>
                <w:b w:val="0"/>
                <w:color w:val="FF0000"/>
                <w:sz w:val="20"/>
                <w:szCs w:val="20"/>
              </w:rPr>
            </w:pPr>
            <w:r w:rsidRPr="009F29F9">
              <w:rPr>
                <w:rFonts w:ascii="Arial" w:hAnsi="Arial" w:cs="Arial"/>
                <w:b w:val="0"/>
                <w:sz w:val="20"/>
                <w:szCs w:val="20"/>
              </w:rPr>
              <w:t xml:space="preserve">Possible future career options for experienced Care &amp; Support Workers, when vacancies arise, could be to continue to develop their skills, knowledge and experience as a Care &amp; Support Worker Reablement.  You could also develop equipment related skills as an Equipment Coordinator or move into a first line management post </w:t>
            </w:r>
            <w:r w:rsidR="00ED4B02">
              <w:rPr>
                <w:rFonts w:ascii="Arial" w:hAnsi="Arial" w:cs="Arial"/>
                <w:b w:val="0"/>
                <w:sz w:val="20"/>
                <w:szCs w:val="20"/>
              </w:rPr>
              <w:t>as a Team Leade</w:t>
            </w:r>
            <w:r w:rsidRPr="009F29F9">
              <w:rPr>
                <w:rFonts w:ascii="Arial" w:hAnsi="Arial" w:cs="Arial"/>
                <w:b w:val="0"/>
                <w:sz w:val="20"/>
                <w:szCs w:val="20"/>
              </w:rPr>
              <w:t>r.  Future options could include more senior roles as Social Care Coo</w:t>
            </w:r>
            <w:r w:rsidR="00AD1055">
              <w:rPr>
                <w:rFonts w:ascii="Arial" w:hAnsi="Arial" w:cs="Arial"/>
                <w:b w:val="0"/>
                <w:sz w:val="20"/>
                <w:szCs w:val="20"/>
              </w:rPr>
              <w:t>r</w:t>
            </w:r>
            <w:r w:rsidRPr="009F29F9">
              <w:rPr>
                <w:rFonts w:ascii="Arial" w:hAnsi="Arial" w:cs="Arial"/>
                <w:b w:val="0"/>
                <w:sz w:val="20"/>
                <w:szCs w:val="20"/>
              </w:rPr>
              <w:t xml:space="preserve">dinators or Registered Managers.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857932" w:rsidRPr="00857932" w14:paraId="365005DF" w14:textId="77777777" w:rsidTr="00AA202B">
        <w:trPr>
          <w:cantSplit/>
          <w:trHeight w:val="397"/>
        </w:trPr>
        <w:tc>
          <w:tcPr>
            <w:tcW w:w="10456" w:type="dxa"/>
            <w:shd w:val="clear" w:color="auto" w:fill="4F81BD" w:themeFill="accent1"/>
            <w:vAlign w:val="center"/>
          </w:tcPr>
          <w:p w14:paraId="598AA104" w14:textId="77777777" w:rsidR="00AA202B" w:rsidRPr="00857932" w:rsidRDefault="00AA202B" w:rsidP="00E05D20">
            <w:pPr>
              <w:rPr>
                <w:rFonts w:ascii="Arial" w:hAnsi="Arial" w:cs="Arial"/>
                <w:sz w:val="32"/>
                <w:szCs w:val="32"/>
              </w:rPr>
            </w:pPr>
            <w:r w:rsidRPr="009F29F9">
              <w:rPr>
                <w:rFonts w:ascii="Arial" w:hAnsi="Arial" w:cs="Arial"/>
                <w:color w:val="FFFFFF" w:themeColor="background1"/>
                <w:sz w:val="32"/>
                <w:szCs w:val="32"/>
              </w:rPr>
              <w:t>Structure</w:t>
            </w:r>
          </w:p>
        </w:tc>
      </w:tr>
      <w:tr w:rsidR="00857932" w:rsidRPr="00857932" w14:paraId="4D2BB745" w14:textId="77777777" w:rsidTr="00E05D20">
        <w:trPr>
          <w:cantSplit/>
          <w:trHeight w:val="851"/>
        </w:trPr>
        <w:tc>
          <w:tcPr>
            <w:tcW w:w="10456" w:type="dxa"/>
            <w:vAlign w:val="center"/>
          </w:tcPr>
          <w:p w14:paraId="36FE19AC" w14:textId="77777777" w:rsidR="00AA202B" w:rsidRPr="00857932" w:rsidRDefault="00AA202B" w:rsidP="0090228A">
            <w:pPr>
              <w:pStyle w:val="BodyText"/>
              <w:spacing w:line="276" w:lineRule="auto"/>
              <w:rPr>
                <w:rFonts w:cs="Arial"/>
                <w:sz w:val="20"/>
              </w:rPr>
            </w:pPr>
          </w:p>
        </w:tc>
      </w:tr>
    </w:tbl>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411"/>
      </w:tblGrid>
      <w:tr w:rsidR="0049139C" w:rsidRPr="00A879F7" w14:paraId="18190768" w14:textId="77777777" w:rsidTr="002A16EB">
        <w:trPr>
          <w:trHeight w:val="90"/>
        </w:trPr>
        <w:tc>
          <w:tcPr>
            <w:tcW w:w="2389" w:type="dxa"/>
            <w:tcBorders>
              <w:right w:val="nil"/>
            </w:tcBorders>
            <w:shd w:val="clear" w:color="auto" w:fill="auto"/>
          </w:tcPr>
          <w:p w14:paraId="2122BF77" w14:textId="77777777" w:rsidR="0049139C" w:rsidRPr="00A879F7" w:rsidRDefault="0021542A" w:rsidP="002A16EB">
            <w:pPr>
              <w:pStyle w:val="BodyText"/>
              <w:rPr>
                <w:rFonts w:cs="Arial"/>
                <w:szCs w:val="22"/>
              </w:rPr>
            </w:pPr>
            <w:r>
              <w:rPr>
                <w:rFonts w:cs="Arial"/>
                <w:b w:val="0"/>
                <w:noProof/>
                <w:sz w:val="22"/>
                <w:szCs w:val="22"/>
                <w:u w:val="single"/>
                <w:lang w:eastAsia="en-GB"/>
              </w:rPr>
              <mc:AlternateContent>
                <mc:Choice Requires="wps">
                  <w:drawing>
                    <wp:anchor distT="0" distB="0" distL="114300" distR="114300" simplePos="0" relativeHeight="251670528" behindDoc="0" locked="0" layoutInCell="1" allowOverlap="1" wp14:anchorId="75CAF672" wp14:editId="065D6A08">
                      <wp:simplePos x="0" y="0"/>
                      <wp:positionH relativeFrom="margin">
                        <wp:posOffset>162560</wp:posOffset>
                      </wp:positionH>
                      <wp:positionV relativeFrom="margin">
                        <wp:posOffset>3507740</wp:posOffset>
                      </wp:positionV>
                      <wp:extent cx="1714500" cy="1819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0" cy="1819275"/>
                              </a:xfrm>
                              <a:prstGeom prst="rect">
                                <a:avLst/>
                              </a:prstGeom>
                            </wps:spPr>
                            <wps:style>
                              <a:lnRef idx="2">
                                <a:schemeClr val="dk1"/>
                              </a:lnRef>
                              <a:fillRef idx="1">
                                <a:schemeClr val="lt1"/>
                              </a:fillRef>
                              <a:effectRef idx="0">
                                <a:schemeClr val="dk1"/>
                              </a:effectRef>
                              <a:fontRef idx="minor">
                                <a:schemeClr val="dk1"/>
                              </a:fontRef>
                            </wps:style>
                            <wps:txbx>
                              <w:txbxContent>
                                <w:p w14:paraId="5DDED672" w14:textId="578B0CFE" w:rsidR="005515B5" w:rsidRDefault="005515B5" w:rsidP="0025111D">
                                  <w:pPr>
                                    <w:jc w:val="center"/>
                                  </w:pPr>
                                  <w:r>
                                    <w:t xml:space="preserve">Occupational </w:t>
                                  </w:r>
                                  <w:proofErr w:type="gramStart"/>
                                  <w:r w:rsidR="00AD1055">
                                    <w:t xml:space="preserve">Therapists </w:t>
                                  </w:r>
                                  <w:r w:rsidR="005C4D67">
                                    <w:t xml:space="preserve"> Grade</w:t>
                                  </w:r>
                                  <w:proofErr w:type="gramEnd"/>
                                  <w:r w:rsidR="005C4D67">
                                    <w:t xml:space="preserve"> J/K</w:t>
                                  </w:r>
                                </w:p>
                                <w:p w14:paraId="48D5BAAA" w14:textId="633D993D" w:rsidR="005515B5" w:rsidRDefault="005515B5" w:rsidP="0025111D">
                                  <w:pPr>
                                    <w:jc w:val="center"/>
                                  </w:pPr>
                                  <w:r>
                                    <w:t>Social Workers/Social Care Assessors</w:t>
                                  </w:r>
                                  <w:r w:rsidR="0021542A">
                                    <w:t xml:space="preserve">              </w:t>
                                  </w:r>
                                  <w:r w:rsidR="005C4D67">
                                    <w:t>Grade J/K</w:t>
                                  </w:r>
                                </w:p>
                                <w:p w14:paraId="4A66F123" w14:textId="76BA7C6B" w:rsidR="005515B5" w:rsidRDefault="005515B5" w:rsidP="005515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F672" id="Rectangle 4" o:spid="_x0000_s1026" style="position:absolute;margin-left:12.8pt;margin-top:276.2pt;width:135pt;height:14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xnZQIAABYFAAAOAAAAZHJzL2Uyb0RvYy54bWysVEtv2zAMvg/YfxB0Xx0H6doGdYqgRYcB&#10;RVv0gZ4VWUqMSaJGKbGzXz9KdtyiK3YYdpFJkx8fn0idX3TWsJ3C0ICreHk04Uw5CXXj1hV/frr+&#10;cspZiMLVwoBTFd+rwC8Wnz+dt36uprABUytkFMSFeesrvonRz4siyI2yIhyBV46MGtCKSCquixpF&#10;S9GtKaaTydeiBaw9glQh0N+r3sgXOb7WSsY7rYOKzFScaov5xHyu0lkszsV8jcJvGjmUIf6hCisa&#10;R0nHUFciCrbF5o9QtpEIAXQ8kmAL0LqRKvdA3ZSTd908boRXuRciJ/iRpvD/wsrb3T2ypq74jDMn&#10;LF3RA5Em3NooNkv0tD7MyevR3+OgBRJTr51Gm77UBesypfuRUtVFJulneVLOjifEvCRbeVqeTU+O&#10;U9TiFe4xxG8KLEtCxZHSZyrF7ibE3vXgQrhUTl9AluLeqFSDcQ9KUx+UcprReYLUpUG2E3T39Y9y&#10;SJs9E0Q3xoyg8iOQiQfQ4JtgKk/VCJx8BHzNNnrnjODiCLSNA/w7WPf+h677XlPbsVt1w2WsoN7T&#10;DSL0ox28vG6IxxsR4r1AmmXinvYz3tGhDbQVh0HibAP466P/yZ9GjKyctbQbFQ8/twIVZ+a7o+E7&#10;K2eztExZmR2fTEnBt5bVW4vb2kugKyjpJfAyi8k/moOoEewLrfEyZSWTcJJyV1xGPCiXsd9Zegik&#10;Wi6zGy2QF/HGPXqZgieC05w8dS8C/TBMkebwFg57JObvZqr3TUgHy20E3eSBSxT3vA7U0/LlkR0e&#10;irTdb/Xs9fqcLX4DAAD//wMAUEsDBBQABgAIAAAAIQAonS4t3wAAAAoBAAAPAAAAZHJzL2Rvd25y&#10;ZXYueG1sTI/BToQwEIbvJr5DMybe3CK6BJBhY0iMiZ7E9eCtS0cg0imhXRZ8ersnPc7Ml3++v9gt&#10;ZhAzTa63jHC7iUAQN1b33CLs359uUhDOK9ZqsEwIKznYlZcXhcq1PfEbzbVvRQhhlyuEzvsxl9I1&#10;HRnlNnYkDrcvOxnlwzi1Uk/qFMLNIOMoSqRRPYcPnRqp6qj5ro8G4XWVft5/JNnPXPWrrj+r5xeq&#10;EK+vlscHEJ4W/wfDWT+oQxmcDvbI2okBId4mgUTYbuN7EAGIs/PmgJDepRnIspD/K5S/AAAA//8D&#10;AFBLAQItABQABgAIAAAAIQC2gziS/gAAAOEBAAATAAAAAAAAAAAAAAAAAAAAAABbQ29udGVudF9U&#10;eXBlc10ueG1sUEsBAi0AFAAGAAgAAAAhADj9If/WAAAAlAEAAAsAAAAAAAAAAAAAAAAALwEAAF9y&#10;ZWxzLy5yZWxzUEsBAi0AFAAGAAgAAAAhAG1GrGdlAgAAFgUAAA4AAAAAAAAAAAAAAAAALgIAAGRy&#10;cy9lMm9Eb2MueG1sUEsBAi0AFAAGAAgAAAAhACidLi3fAAAACgEAAA8AAAAAAAAAAAAAAAAAvwQA&#10;AGRycy9kb3ducmV2LnhtbFBLBQYAAAAABAAEAPMAAADLBQAAAAA=&#10;" fillcolor="white [3201]" strokecolor="black [3200]" strokeweight="2pt">
                      <v:textbox>
                        <w:txbxContent>
                          <w:p w14:paraId="5DDED672" w14:textId="578B0CFE" w:rsidR="005515B5" w:rsidRDefault="005515B5" w:rsidP="0025111D">
                            <w:pPr>
                              <w:jc w:val="center"/>
                            </w:pPr>
                            <w:r>
                              <w:t xml:space="preserve">Occupational </w:t>
                            </w:r>
                            <w:proofErr w:type="gramStart"/>
                            <w:r w:rsidR="00AD1055">
                              <w:t xml:space="preserve">Therapists </w:t>
                            </w:r>
                            <w:r w:rsidR="005C4D67">
                              <w:t xml:space="preserve"> Grade</w:t>
                            </w:r>
                            <w:proofErr w:type="gramEnd"/>
                            <w:r w:rsidR="005C4D67">
                              <w:t xml:space="preserve"> J/K</w:t>
                            </w:r>
                          </w:p>
                          <w:p w14:paraId="48D5BAAA" w14:textId="633D993D" w:rsidR="005515B5" w:rsidRDefault="005515B5" w:rsidP="0025111D">
                            <w:pPr>
                              <w:jc w:val="center"/>
                            </w:pPr>
                            <w:r>
                              <w:t>Social Workers/Social Care Assessors</w:t>
                            </w:r>
                            <w:r w:rsidR="0021542A">
                              <w:t xml:space="preserve">              </w:t>
                            </w:r>
                            <w:r w:rsidR="005C4D67">
                              <w:t>Grade J/K</w:t>
                            </w:r>
                          </w:p>
                          <w:p w14:paraId="4A66F123" w14:textId="76BA7C6B" w:rsidR="005515B5" w:rsidRDefault="005515B5" w:rsidP="005515B5"/>
                        </w:txbxContent>
                      </v:textbox>
                      <w10:wrap anchorx="margin" anchory="margin"/>
                    </v:rect>
                  </w:pict>
                </mc:Fallback>
              </mc:AlternateContent>
            </w:r>
            <w:r w:rsidR="001F1CFD">
              <w:rPr>
                <w:rFonts w:cs="Arial"/>
                <w:b w:val="0"/>
                <w:noProof/>
                <w:sz w:val="22"/>
                <w:szCs w:val="22"/>
                <w:u w:val="single"/>
                <w:lang w:eastAsia="en-GB"/>
              </w:rPr>
              <mc:AlternateContent>
                <mc:Choice Requires="wps">
                  <w:drawing>
                    <wp:anchor distT="0" distB="0" distL="114300" distR="114300" simplePos="0" relativeHeight="251677696" behindDoc="0" locked="0" layoutInCell="1" allowOverlap="1" wp14:anchorId="48B956B3" wp14:editId="093FE7CC">
                      <wp:simplePos x="0" y="0"/>
                      <wp:positionH relativeFrom="margin">
                        <wp:posOffset>915035</wp:posOffset>
                      </wp:positionH>
                      <wp:positionV relativeFrom="margin">
                        <wp:posOffset>3241040</wp:posOffset>
                      </wp:positionV>
                      <wp:extent cx="0" cy="26670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08C516" id="Straight Connector 18" o:spid="_x0000_s1026" style="position:absolute;flip:y;z-index:2516776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72.05pt,255.2pt" to="72.0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vwEAAM4DAAAOAAAAZHJzL2Uyb0RvYy54bWysU8GO0zAQvSPxD1buNGkPBUVN99DVckFQ&#10;scDd64wbS7bHGpsm/XvGThsQi5BAe7Ey9rw3895MdneTs+IMFA36rlqvmkqAV9gbf+qqr18e3ryr&#10;REzS99Kih666QKzu9q9f7cbQwgYHtD2QYBIf2zF01ZBSaOs6qgGcjCsM4PlRIzmZOKRT3ZMcmd3Z&#10;etM023pE6gOhghj59n5+rPaFX2tQ6ZPWEZKwXcW9pXJSOZ/yWe93sj2RDINR1zbkf3ThpPFcdKG6&#10;l0mK72SeUTmjCCPqtFLoatTaKCgaWM26+U3N4yADFC1sTgyLTfHlaNXH85GE6Xl2PCkvHc/oMZE0&#10;pyGJA3rPDiIJfmSnxhBbBhz8ka5RDEfKsidNTmhrwjcmKkawNDEVny+LzzAloeZLxbeb7fZtU0ZQ&#10;zwyZKVBM7wGdyB9dZY3PDshWnj/ExFU59ZbCQe5o7qF8pYuFnGz9Z9CsimvN3ZR9goMlcZa8CVIp&#10;8GmdNTFfyc4wbaxdgE0p+1fgNT9Doezav4AXRKmMPi1gZzzSn6qn6daynvNvDsy6swVP2F/KdIo1&#10;vDRF4XXB81b+Ghf4z99w/wMAAP//AwBQSwMEFAAGAAgAAAAhANZ8d5HbAAAACwEAAA8AAABkcnMv&#10;ZG93bnJldi54bWxMj8FOwzAQRO9I/IO1SNyok8hFKMSpEKVnRAGJoxsvSdp4Hdlum/w9Wy5wnNmn&#10;2ZlqNblBnDDE3pOGfJGBQGq87anV8PG+uXsAEZMhawZPqGHGCKv6+qoypfVnesPTNrWCQyiWRkOX&#10;0lhKGZsOnYkLPyLx7dsHZxLL0EobzJnD3SCLLLuXzvTEHzoz4nOHzWF7dBri0L7s58/Zrwsb5vUm&#10;fuFrrrS+vZmeHkEknNIfDJf6XB1q7rTzR7JRDKyVyhnVsMwzBeJC/Do7dpaFAllX8v+G+gcAAP//&#10;AwBQSwECLQAUAAYACAAAACEAtoM4kv4AAADhAQAAEwAAAAAAAAAAAAAAAAAAAAAAW0NvbnRlbnRf&#10;VHlwZXNdLnhtbFBLAQItABQABgAIAAAAIQA4/SH/1gAAAJQBAAALAAAAAAAAAAAAAAAAAC8BAABf&#10;cmVscy8ucmVsc1BLAQItABQABgAIAAAAIQC+lFCWvwEAAM4DAAAOAAAAAAAAAAAAAAAAAC4CAABk&#10;cnMvZTJvRG9jLnhtbFBLAQItABQABgAIAAAAIQDWfHeR2wAAAAsBAAAPAAAAAAAAAAAAAAAAABkE&#10;AABkcnMvZG93bnJldi54bWxQSwUGAAAAAAQABADzAAAAIQUAAAAA&#10;" strokecolor="#4579b8 [3044]">
                      <w10:wrap anchorx="margin" anchory="margin"/>
                    </v:line>
                  </w:pict>
                </mc:Fallback>
              </mc:AlternateContent>
            </w:r>
            <w:r w:rsidR="001F1CFD">
              <w:rPr>
                <w:rFonts w:cs="Arial"/>
                <w:b w:val="0"/>
                <w:noProof/>
                <w:sz w:val="22"/>
                <w:szCs w:val="22"/>
                <w:u w:val="single"/>
                <w:lang w:eastAsia="en-GB"/>
              </w:rPr>
              <mc:AlternateContent>
                <mc:Choice Requires="wps">
                  <w:drawing>
                    <wp:anchor distT="0" distB="0" distL="114300" distR="114300" simplePos="0" relativeHeight="251664384" behindDoc="0" locked="0" layoutInCell="1" allowOverlap="1" wp14:anchorId="73AC3D9F" wp14:editId="31C4E5AA">
                      <wp:simplePos x="0" y="0"/>
                      <wp:positionH relativeFrom="column">
                        <wp:posOffset>295910</wp:posOffset>
                      </wp:positionH>
                      <wp:positionV relativeFrom="paragraph">
                        <wp:posOffset>2431415</wp:posOffset>
                      </wp:positionV>
                      <wp:extent cx="1323975" cy="809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09625"/>
                              </a:xfrm>
                              <a:prstGeom prst="rect">
                                <a:avLst/>
                              </a:prstGeom>
                              <a:solidFill>
                                <a:srgbClr val="FFFFFF"/>
                              </a:solidFill>
                              <a:ln w="9525">
                                <a:solidFill>
                                  <a:srgbClr val="000000"/>
                                </a:solidFill>
                                <a:miter lim="800000"/>
                                <a:headEnd/>
                                <a:tailEnd/>
                              </a:ln>
                            </wps:spPr>
                            <wps:txbx>
                              <w:txbxContent>
                                <w:p w14:paraId="58A37A2A" w14:textId="32F73938" w:rsidR="0049139C" w:rsidRPr="006D690E" w:rsidRDefault="005515B5" w:rsidP="0025111D">
                                  <w:pPr>
                                    <w:jc w:val="center"/>
                                  </w:pPr>
                                  <w:r>
                                    <w:t xml:space="preserve">Team </w:t>
                                  </w:r>
                                  <w:r w:rsidR="0049139C">
                                    <w:t xml:space="preserve">Managers </w:t>
                                  </w:r>
                                  <w:r w:rsidR="00AD1055">
                                    <w:t>Independence</w:t>
                                  </w:r>
                                  <w:del w:id="0" w:author="Sharon Hodgson" w:date="2019-05-29T12:20:00Z">
                                    <w:r w:rsidR="00AD1055" w:rsidDel="0025111D">
                                      <w:delText xml:space="preserve"> </w:delText>
                                    </w:r>
                                  </w:del>
                                  <w:r w:rsidR="005C4D67">
                                    <w:t xml:space="preserve"> 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C3D9F" id="_x0000_t202" coordsize="21600,21600" o:spt="202" path="m,l,21600r21600,l21600,xe">
                      <v:stroke joinstyle="miter"/>
                      <v:path gradientshapeok="t" o:connecttype="rect"/>
                    </v:shapetype>
                    <v:shape id="Text Box 10" o:spid="_x0000_s1027" type="#_x0000_t202" style="position:absolute;margin-left:23.3pt;margin-top:191.45pt;width:104.2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8gKwIAAFkEAAAOAAAAZHJzL2Uyb0RvYy54bWysVNtu2zAMfR+wfxD0vthJk7Yx4hRdugwD&#10;ugvQ7gNkWbaFSaImKbGzry8lp2l2wR6G+UEgReqQPCS9uhm0InvhvART0ukkp0QYDrU0bUm/Pm7f&#10;XFPiAzM1U2BESQ/C05v161er3hZiBh2oWjiCIMYXvS1pF4ItsszzTmjmJ2CFQWMDTrOAqmuz2rEe&#10;0bXKZnl+mfXgauuAC+/x9m400nXCbxrBw+em8SIQVVLMLaTTpbOKZ7ZesaJ1zHaSH9Ng/5CFZtJg&#10;0BPUHQuM7Jz8DUpL7sBDEyYcdAZNI7lINWA10/yXah46ZkWqBcnx9kST/3+w/NP+iyOyxt4hPYZp&#10;7NGjGAJ5CwPBK+Snt75AtweLjmHAe/RNtXp7D/ybJwY2HTOtuHUO+k6wGvObxpfZ2dMRx0eQqv8I&#10;NcZhuwAJaGicjuQhHQTRMZHDqTcxFx5DXswullcLSjjarvPl5WyRQrDi+bV1PrwXoEkUSuqw9wmd&#10;7e99iNmw4tklBvOgZL2VSiXFtdVGObJnOCfb9B3Rf3JThvQlXS4w9t8h8vT9CULLgAOvpI5VxC86&#10;sSLS9s7USQ5MqlHGlJU58hipG0kMQzWMLYtvI8cV1Ack1sE437iPKHTgflDS42yX1H/fMScoUR8M&#10;Nmc5nc/jMiRlvriaoeLOLdW5hRmOUCUNlIziJowLtLNOth1GGsfBwC02tJGJ65esjunj/KYWHHct&#10;Lsi5nrxe/gjrJwAAAP//AwBQSwMEFAAGAAgAAAAhAITR4jPhAAAACgEAAA8AAABkcnMvZG93bnJl&#10;di54bWxMj8FOwzAQRO9I/IO1SFxQ6yRNQhriVAgJRG/QIri68TaJiNfBdtPw95gTHFfzNPO22sx6&#10;YBNa1xsSEC8jYEiNUT21At72j4sCmPOSlBwMoYBvdLCpLy8qWSpzplecdr5loYRcKQV03o8l567p&#10;UEu3NCNSyI7GaunDaVuurDyHcj3wJIpyrmVPYaGTIz502HzuTlpAkT5PH267enlv8uOw9je309OX&#10;FeL6ar6/A+Zx9n8w/OoHdaiD08GcSDk2CEjzPJACVkWyBhaAJMtiYAcBWRylwOuK/3+h/gEAAP//&#10;AwBQSwECLQAUAAYACAAAACEAtoM4kv4AAADhAQAAEwAAAAAAAAAAAAAAAAAAAAAAW0NvbnRlbnRf&#10;VHlwZXNdLnhtbFBLAQItABQABgAIAAAAIQA4/SH/1gAAAJQBAAALAAAAAAAAAAAAAAAAAC8BAABf&#10;cmVscy8ucmVsc1BLAQItABQABgAIAAAAIQB2ke8gKwIAAFkEAAAOAAAAAAAAAAAAAAAAAC4CAABk&#10;cnMvZTJvRG9jLnhtbFBLAQItABQABgAIAAAAIQCE0eIz4QAAAAoBAAAPAAAAAAAAAAAAAAAAAIUE&#10;AABkcnMvZG93bnJldi54bWxQSwUGAAAAAAQABADzAAAAkwUAAAAA&#10;">
                      <v:textbox>
                        <w:txbxContent>
                          <w:p w14:paraId="58A37A2A" w14:textId="32F73938" w:rsidR="0049139C" w:rsidRPr="006D690E" w:rsidRDefault="005515B5" w:rsidP="0025111D">
                            <w:pPr>
                              <w:jc w:val="center"/>
                            </w:pPr>
                            <w:r>
                              <w:t xml:space="preserve">Team </w:t>
                            </w:r>
                            <w:r w:rsidR="0049139C">
                              <w:t xml:space="preserve">Managers </w:t>
                            </w:r>
                            <w:r w:rsidR="00AD1055">
                              <w:t>Independence</w:t>
                            </w:r>
                            <w:del w:id="1" w:author="Sharon Hodgson" w:date="2019-05-29T12:20:00Z">
                              <w:r w:rsidR="00AD1055" w:rsidDel="0025111D">
                                <w:delText xml:space="preserve"> </w:delText>
                              </w:r>
                            </w:del>
                            <w:r w:rsidR="005C4D67">
                              <w:t xml:space="preserve"> Grade M</w:t>
                            </w:r>
                          </w:p>
                        </w:txbxContent>
                      </v:textbox>
                    </v:shape>
                  </w:pict>
                </mc:Fallback>
              </mc:AlternateContent>
            </w:r>
            <w:r w:rsidR="001F1CFD">
              <w:rPr>
                <w:rFonts w:cs="Arial"/>
                <w:b w:val="0"/>
                <w:noProof/>
                <w:sz w:val="22"/>
                <w:szCs w:val="22"/>
                <w:u w:val="single"/>
                <w:lang w:eastAsia="en-GB"/>
              </w:rPr>
              <mc:AlternateContent>
                <mc:Choice Requires="wps">
                  <w:drawing>
                    <wp:anchor distT="0" distB="0" distL="114300" distR="114300" simplePos="0" relativeHeight="251675648" behindDoc="0" locked="0" layoutInCell="1" allowOverlap="1" wp14:anchorId="69AB699F" wp14:editId="6FFFE1CF">
                      <wp:simplePos x="0" y="0"/>
                      <wp:positionH relativeFrom="margin">
                        <wp:posOffset>962660</wp:posOffset>
                      </wp:positionH>
                      <wp:positionV relativeFrom="margin">
                        <wp:posOffset>2098040</wp:posOffset>
                      </wp:positionV>
                      <wp:extent cx="2209800" cy="33337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220980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EBAC5" id="Straight Connector 16"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margin" from="75.8pt,165.2pt" to="249.8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90xQEAANQDAAAOAAAAZHJzL2Uyb0RvYy54bWysU02P0zAQvSPxHyzfadIilt2o6R66Wi4I&#10;KnaXu9cZN5b8pbFp0n/P2EkDWhASiBws2zPvzbznyfZ2tIadAKP2ruXrVc0ZOOk77Y4tf3q8f3PN&#10;WUzCdcJ4By0/Q+S3u9evtkNoYON7bzpARiQuNkNoeZ9SaKoqyh6siCsfwFFQebQi0RGPVYdiIHZr&#10;qk1dX1WDxy6glxAj3d5NQb4r/EqBTJ+VipCYaTn1lsqKZX3Oa7XbiuaIIvRazm2If+jCCu2o6EJ1&#10;J5Jg31D/QmW1RB+9SivpbeWV0hKKBlKzrl+oeehFgKKFzIlhsSn+P1r56XRApjt6uyvOnLD0Rg8J&#10;hT72ie29c+SgR0ZBcmoIsSHA3h1wPsVwwCx7VGiZMjp8JaJiBEljY/H5vPgMY2KSLjeb+ua6pueQ&#10;FHtL3/t3mb6aeDJfwJg+gLcsb1putMs+iEacPsY0pV5SCJf7mjopu3Q2kJON+wKKtFHFqacyVbA3&#10;yE6C5kFICS6t59IlO8OUNmYB1qXsH4FzfoZCmbi/AS+IUtm7tICtdh5/Vz2Nl5bVlH9xYNKdLXj2&#10;3bm8UbGGRqeYO495ns2fzwX+42fcfQcAAP//AwBQSwMEFAAGAAgAAAAhABTxFmTeAAAACwEAAA8A&#10;AABkcnMvZG93bnJldi54bWxMj8FOwzAQRO9I/IO1SNyokzRUTYhTIUrPiAISRzdekoC9jmK3Tf6e&#10;5USPM/s0O1NtJmfFCcfQe1KQLhIQSI03PbUK3t92d2sQIWoy2npCBTMG2NTXV5UujT/TK572sRUc&#10;QqHUCroYh1LK0HTodFj4AYlvX350OrIcW2lGfeZwZ2WWJCvpdE/8odMDPnXY/OyPTkGw7fP3/DH7&#10;bWbGebsLn/iS5krd3kyPDyAiTvEfhr/6XB1q7nTwRzJBWNb36YpRBctlkoNgIi8Kdg7srLMCZF3J&#10;yw31LwAAAP//AwBQSwECLQAUAAYACAAAACEAtoM4kv4AAADhAQAAEwAAAAAAAAAAAAAAAAAAAAAA&#10;W0NvbnRlbnRfVHlwZXNdLnhtbFBLAQItABQABgAIAAAAIQA4/SH/1gAAAJQBAAALAAAAAAAAAAAA&#10;AAAAAC8BAABfcmVscy8ucmVsc1BLAQItABQABgAIAAAAIQB2Z990xQEAANQDAAAOAAAAAAAAAAAA&#10;AAAAAC4CAABkcnMvZTJvRG9jLnhtbFBLAQItABQABgAIAAAAIQAU8RZk3gAAAAsBAAAPAAAAAAAA&#10;AAAAAAAAAB8EAABkcnMvZG93bnJldi54bWxQSwUGAAAAAAQABADzAAAAKgUAAAAA&#10;" strokecolor="#4579b8 [3044]">
                      <w10:wrap anchorx="margin" anchory="margin"/>
                    </v:line>
                  </w:pict>
                </mc:Fallback>
              </mc:AlternateContent>
            </w:r>
            <w:r w:rsidR="0049139C" w:rsidRPr="00A879F7">
              <w:rPr>
                <w:rFonts w:cs="Arial"/>
                <w:sz w:val="22"/>
                <w:szCs w:val="22"/>
              </w:rPr>
              <w:t>STRUCTURE:</w:t>
            </w:r>
          </w:p>
        </w:tc>
        <w:tc>
          <w:tcPr>
            <w:tcW w:w="8411" w:type="dxa"/>
            <w:tcBorders>
              <w:left w:val="nil"/>
            </w:tcBorders>
            <w:shd w:val="clear" w:color="auto" w:fill="auto"/>
          </w:tcPr>
          <w:p w14:paraId="4D17F333" w14:textId="77777777" w:rsidR="0049139C" w:rsidRDefault="0049139C" w:rsidP="002A16EB">
            <w:pPr>
              <w:pStyle w:val="BodyText"/>
              <w:ind w:left="-108"/>
              <w:rPr>
                <w:rFonts w:cs="Arial"/>
                <w:b w:val="0"/>
                <w:sz w:val="22"/>
                <w:szCs w:val="22"/>
              </w:rPr>
            </w:pPr>
          </w:p>
          <w:p w14:paraId="2AD9C37F" w14:textId="77777777" w:rsidR="0049139C" w:rsidRPr="00A879F7" w:rsidRDefault="0049139C" w:rsidP="002A16EB">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4686B55D" wp14:editId="5C2FECF2">
                      <wp:simplePos x="0" y="0"/>
                      <wp:positionH relativeFrom="column">
                        <wp:posOffset>1055370</wp:posOffset>
                      </wp:positionH>
                      <wp:positionV relativeFrom="paragraph">
                        <wp:posOffset>67310</wp:posOffset>
                      </wp:positionV>
                      <wp:extent cx="1752600" cy="11525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52525"/>
                              </a:xfrm>
                              <a:prstGeom prst="rect">
                                <a:avLst/>
                              </a:prstGeom>
                              <a:solidFill>
                                <a:srgbClr val="FFFFFF"/>
                              </a:solidFill>
                              <a:ln w="9525">
                                <a:solidFill>
                                  <a:srgbClr val="000000"/>
                                </a:solidFill>
                                <a:miter lim="800000"/>
                                <a:headEnd/>
                                <a:tailEnd/>
                              </a:ln>
                            </wps:spPr>
                            <wps:txbx>
                              <w:txbxContent>
                                <w:p w14:paraId="1917DE70" w14:textId="25676F55" w:rsidR="0021542A" w:rsidRPr="0049139C" w:rsidRDefault="0049139C" w:rsidP="0021542A">
                                  <w:pPr>
                                    <w:jc w:val="center"/>
                                  </w:pPr>
                                  <w:r w:rsidRPr="0049139C">
                                    <w:t xml:space="preserve">Head of </w:t>
                                  </w:r>
                                  <w:r w:rsidR="00EF50F6">
                                    <w:t xml:space="preserve">Care &amp; Support </w:t>
                                  </w:r>
                                  <w:del w:id="2" w:author="Sharon Hodgson" w:date="2019-05-29T12:21:00Z">
                                    <w:r w:rsidR="00AD1055" w:rsidDel="0025111D">
                                      <w:delText xml:space="preserve"> </w:delText>
                                    </w:r>
                                  </w:del>
                                  <w:r w:rsidR="00AD1055" w:rsidRPr="0049139C">
                                    <w:t>SM2</w:t>
                                  </w:r>
                                  <w:r w:rsidR="0021542A">
                                    <w:t xml:space="preserve">    (one for each locality)</w:t>
                                  </w:r>
                                </w:p>
                                <w:p w14:paraId="43BD1F3E" w14:textId="77777777" w:rsidR="0049139C" w:rsidRPr="006D690E" w:rsidRDefault="0049139C" w:rsidP="00491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B55D" id="Text Box 14" o:spid="_x0000_s1028" type="#_x0000_t202" style="position:absolute;left:0;text-align:left;margin-left:83.1pt;margin-top:5.3pt;width:13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tKQIAAFoEAAAOAAAAZHJzL2Uyb0RvYy54bWysVNtu2zAMfR+wfxD0vviCpBcjTtGlyzCg&#10;6wa0+wBFlm1hkqhJSuzs60fJaZpdsIdhMiCIInVIHpJe3oxakb1wXoKpaTHLKRGGQyNNV9MvT5s3&#10;V5T4wEzDFBhR04Pw9Gb1+tVysJUooQfVCEcQxPhqsDXtQ7BVlnneC838DKwwqGzBaRZQdF3WODYg&#10;ulZZmecX2QCusQ648B5v7yYlXSX8thU8fGpbLwJRNcXYQtpd2rdxz1ZLVnWO2V7yYxjsH6LQTBp0&#10;eoK6Y4GRnZO/QWnJHXhow4yDzqBtJRcpB8ymyH/J5rFnVqRckBxvTzT5/wfLH/afHZEN1m5OiWEa&#10;a/QkxkDewkjwCvkZrK/Q7NGiYRjxHm1Trt7eA//qiYF1z0wnbp2DoReswfiK+DI7ezrh+AiyHT5C&#10;g37YLkACGlunI3lIB0F0rNPhVJsYC48uLxflRY4qjrqiWJT4JR+sen5unQ/vBWgSDzV1WPwEz/b3&#10;PsRwWPVsEr15ULLZSKWS4LrtWjmyZ9gom7SO6D+ZKUOGml5H33+HyNP6E4SWATteSV3Tq5MRqyJv&#10;70yT+jEwqaYzhqzMkcjI3cRiGLdjqlkZHUSSt9AckFkHU4PjQOKhB/edkgGbu6b+2445QYn6YLA6&#10;18V8HqchCfPFZYmCO9dszzXMcISqaaBkOq7DNEE762TXo6epHwzcYkVbmbh+ieoYPjZwKsFx2OKE&#10;nMvJ6uWXsPoBAAD//wMAUEsDBBQABgAIAAAAIQD4WkQY3gAAAAoBAAAPAAAAZHJzL2Rvd25yZXYu&#10;eG1sTI9BT8MwDIXvSPyHyEhcEEtXqrKVphNCAsENBoJr1nhtReKUJOvKv8ec4Ob3/PT8ud7MzooJ&#10;Qxw8KVguMhBIrTcDdQreXu8vVyBi0mS09YQKvjHCpjk9qXVl/JFecNqmTnAJxUor6FMaKylj26PT&#10;ceFHJN7tfXA6sQydNEEfudxZmWdZKZ0eiC/0esS7HtvP7cEpWBWP00d8unp+b8u9XaeL6+nhKyh1&#10;fjbf3oBIOKe/MPziMzo0zLTzBzJRWNZlmXOUh6wEwYGiyNnYsbHOlyCbWv5/ofkBAAD//wMAUEsB&#10;Ai0AFAAGAAgAAAAhALaDOJL+AAAA4QEAABMAAAAAAAAAAAAAAAAAAAAAAFtDb250ZW50X1R5cGVz&#10;XS54bWxQSwECLQAUAAYACAAAACEAOP0h/9YAAACUAQAACwAAAAAAAAAAAAAAAAAvAQAAX3JlbHMv&#10;LnJlbHNQSwECLQAUAAYACAAAACEAPo5rrSkCAABaBAAADgAAAAAAAAAAAAAAAAAuAgAAZHJzL2Uy&#10;b0RvYy54bWxQSwECLQAUAAYACAAAACEA+FpEGN4AAAAKAQAADwAAAAAAAAAAAAAAAACDBAAAZHJz&#10;L2Rvd25yZXYueG1sUEsFBgAAAAAEAAQA8wAAAI4FAAAAAA==&#10;">
                      <v:textbox>
                        <w:txbxContent>
                          <w:p w14:paraId="1917DE70" w14:textId="25676F55" w:rsidR="0021542A" w:rsidRPr="0049139C" w:rsidRDefault="0049139C" w:rsidP="0021542A">
                            <w:pPr>
                              <w:jc w:val="center"/>
                            </w:pPr>
                            <w:r w:rsidRPr="0049139C">
                              <w:t xml:space="preserve">Head of </w:t>
                            </w:r>
                            <w:r w:rsidR="00EF50F6">
                              <w:t xml:space="preserve">Care &amp; Support </w:t>
                            </w:r>
                            <w:del w:id="3" w:author="Sharon Hodgson" w:date="2019-05-29T12:21:00Z">
                              <w:r w:rsidR="00AD1055" w:rsidDel="0025111D">
                                <w:delText xml:space="preserve"> </w:delText>
                              </w:r>
                            </w:del>
                            <w:r w:rsidR="00AD1055" w:rsidRPr="0049139C">
                              <w:t>SM2</w:t>
                            </w:r>
                            <w:r w:rsidR="0021542A">
                              <w:t xml:space="preserve">    (one for each locality)</w:t>
                            </w:r>
                          </w:p>
                          <w:p w14:paraId="43BD1F3E" w14:textId="77777777" w:rsidR="0049139C" w:rsidRPr="006D690E" w:rsidRDefault="0049139C" w:rsidP="0049139C"/>
                        </w:txbxContent>
                      </v:textbox>
                    </v:shape>
                  </w:pict>
                </mc:Fallback>
              </mc:AlternateContent>
            </w:r>
          </w:p>
          <w:p w14:paraId="7F2D9C0D" w14:textId="77777777" w:rsidR="0049139C" w:rsidRPr="00A879F7" w:rsidRDefault="0049139C" w:rsidP="002A16EB">
            <w:pPr>
              <w:pStyle w:val="BodyText"/>
              <w:ind w:left="-108"/>
              <w:rPr>
                <w:rFonts w:cs="Arial"/>
                <w:b w:val="0"/>
                <w:szCs w:val="22"/>
              </w:rPr>
            </w:pPr>
          </w:p>
          <w:p w14:paraId="13C8926A" w14:textId="77777777" w:rsidR="0049139C" w:rsidRPr="00A879F7" w:rsidRDefault="0049139C" w:rsidP="002A16EB">
            <w:pPr>
              <w:pStyle w:val="BodyText"/>
              <w:tabs>
                <w:tab w:val="left" w:pos="1275"/>
              </w:tabs>
              <w:ind w:left="-108"/>
              <w:rPr>
                <w:rFonts w:cs="Arial"/>
                <w:b w:val="0"/>
                <w:szCs w:val="22"/>
              </w:rPr>
            </w:pPr>
            <w:r>
              <w:rPr>
                <w:rFonts w:cs="Arial"/>
                <w:b w:val="0"/>
                <w:szCs w:val="22"/>
              </w:rPr>
              <w:tab/>
            </w:r>
          </w:p>
          <w:p w14:paraId="10A5B15F" w14:textId="77777777" w:rsidR="0049139C" w:rsidRPr="00A879F7" w:rsidRDefault="0049139C" w:rsidP="002A16EB">
            <w:pPr>
              <w:pStyle w:val="BodyText"/>
              <w:ind w:left="-108"/>
              <w:rPr>
                <w:rFonts w:cs="Arial"/>
                <w:b w:val="0"/>
                <w:szCs w:val="22"/>
              </w:rPr>
            </w:pPr>
          </w:p>
          <w:p w14:paraId="3F923A37" w14:textId="77777777" w:rsidR="0049139C" w:rsidRPr="00A879F7" w:rsidRDefault="0049139C" w:rsidP="002A16EB">
            <w:pPr>
              <w:pStyle w:val="BodyText"/>
              <w:ind w:left="-108"/>
              <w:rPr>
                <w:rFonts w:cs="Arial"/>
                <w:b w:val="0"/>
                <w:szCs w:val="22"/>
              </w:rPr>
            </w:pPr>
          </w:p>
          <w:p w14:paraId="67D02C5D" w14:textId="77777777" w:rsidR="0049139C" w:rsidRPr="00A879F7" w:rsidRDefault="0049139C" w:rsidP="002A16EB">
            <w:pPr>
              <w:pStyle w:val="BodyText"/>
              <w:tabs>
                <w:tab w:val="left" w:pos="1545"/>
              </w:tabs>
              <w:ind w:left="-108"/>
              <w:rPr>
                <w:rFonts w:cs="Arial"/>
                <w:b w:val="0"/>
                <w:szCs w:val="22"/>
              </w:rPr>
            </w:pPr>
            <w:r>
              <w:rPr>
                <w:rFonts w:cs="Arial"/>
                <w:b w:val="0"/>
                <w:szCs w:val="22"/>
              </w:rPr>
              <w:tab/>
            </w:r>
          </w:p>
          <w:p w14:paraId="3842EA91" w14:textId="77777777" w:rsidR="0049139C" w:rsidRPr="00A879F7" w:rsidRDefault="0049139C" w:rsidP="002A16EB">
            <w:pPr>
              <w:pStyle w:val="BodyText"/>
              <w:tabs>
                <w:tab w:val="left" w:pos="945"/>
              </w:tabs>
              <w:ind w:left="-108"/>
              <w:rPr>
                <w:rFonts w:cs="Arial"/>
                <w:b w:val="0"/>
                <w:szCs w:val="22"/>
              </w:rPr>
            </w:pPr>
            <w:r>
              <w:rPr>
                <w:rFonts w:cs="Arial"/>
                <w:b w:val="0"/>
                <w:szCs w:val="22"/>
              </w:rPr>
              <w:tab/>
            </w:r>
          </w:p>
          <w:p w14:paraId="7A2D7D09" w14:textId="77777777" w:rsidR="0049139C" w:rsidRPr="00A879F7" w:rsidRDefault="001F1CFD" w:rsidP="002A16EB">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73600" behindDoc="0" locked="0" layoutInCell="1" allowOverlap="1" wp14:anchorId="4D2921A4" wp14:editId="3DFC6639">
                      <wp:simplePos x="0" y="0"/>
                      <wp:positionH relativeFrom="margin">
                        <wp:posOffset>1769745</wp:posOffset>
                      </wp:positionH>
                      <wp:positionV relativeFrom="margin">
                        <wp:posOffset>1383665</wp:posOffset>
                      </wp:positionV>
                      <wp:extent cx="0" cy="1428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0116D"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9.35pt,108.95pt" to="139.3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VltAEAAMIDAAAOAAAAZHJzL2Uyb0RvYy54bWysU9uO0zAQfUfiHyy/0yQVlypqug9dwQuC&#10;imU/wOuMG0u+aWya9O8ZO2kWARIC8eL4cs7MnDOT/d1kDbsARu1dx5tNzRk46Xvtzh1//Pr+1Y6z&#10;mITrhfEOOn6FyO8OL1/sx9DC1g/e9ICMgrjYjqHjQ0qhraooB7AibnwAR4/KoxWJjniuehQjRbem&#10;2tb122r02Af0EmKk2/v5kR9KfKVAps9KRUjMdJxqS2XFsj7ltTrsRXtGEQYtlzLEP1RhhXaUdA11&#10;L5Jg31D/EspqiT56lTbS28orpSUUDaSmqX9S8zCIAEULmRPDalP8f2Hlp8sJme47To1ywlKLHhIK&#10;fR4SO3rnyECPbJd9GkNsCX50J1xOMZwwi54U2vwlOWwq3l5Xb2FKTM6Xkm6b19vduzc5XPXMCxjT&#10;B/CW5U3HjXZZtWjF5WNMM/QGIV6uY85cdulqIION+wKKlFCuprDLDMHRILsI6r6QElxqltQFnWlK&#10;G7MS6z8TF3ymQpmvvyGvjJLZu7SSrXYef5c9TbeS1Yy/OTDrzhY8+f5aelKsoUEp5i5DnSfxx3Oh&#10;P/96h+8AAAD//wMAUEsDBBQABgAIAAAAIQD3UgOG4AAAAAsBAAAPAAAAZHJzL2Rvd25yZXYueG1s&#10;TI9BT4NAEIXvJv6HzZh4MXZpQwWRpVGTpgc1xuIP2LIjENlZwi6U+usd40Fvb+a9vPkm38y2ExMO&#10;vnWkYLmIQCBVzrRUK3gvt9cpCB80Gd05QgUn9LApzs9ynRl3pDec9qEWXEI+0wqaEPpMSl81aLVf&#10;uB6JvQ83WB14HGppBn3kctvJVRTdSKtb4guN7vGxwepzP1oFu+0DPq1PYx2b9a68msrnl6/XVKnL&#10;i/n+DkTAOfyF4Qef0aFgpoMbyXjRKVglacJRFsvkFgQnfjcHFnEUgyxy+f+H4hsAAP//AwBQSwEC&#10;LQAUAAYACAAAACEAtoM4kv4AAADhAQAAEwAAAAAAAAAAAAAAAAAAAAAAW0NvbnRlbnRfVHlwZXNd&#10;LnhtbFBLAQItABQABgAIAAAAIQA4/SH/1gAAAJQBAAALAAAAAAAAAAAAAAAAAC8BAABfcmVscy8u&#10;cmVsc1BLAQItABQABgAIAAAAIQCE2OVltAEAAMIDAAAOAAAAAAAAAAAAAAAAAC4CAABkcnMvZTJv&#10;RG9jLnhtbFBLAQItABQABgAIAAAAIQD3UgOG4AAAAAsBAAAPAAAAAAAAAAAAAAAAAA4EAABkcnMv&#10;ZG93bnJldi54bWxQSwUGAAAAAAQABADzAAAAGwUAAAAA&#10;" strokecolor="#4579b8 [3044]">
                      <w10:wrap anchorx="margin" anchory="margin"/>
                    </v:line>
                  </w:pict>
                </mc:Fallback>
              </mc:AlternateContent>
            </w:r>
            <w:r w:rsidR="0049139C">
              <w:rPr>
                <w:rFonts w:cs="Arial"/>
                <w:b w:val="0"/>
                <w:noProof/>
                <w:sz w:val="22"/>
                <w:szCs w:val="22"/>
                <w:u w:val="single"/>
                <w:lang w:eastAsia="en-GB"/>
              </w:rPr>
              <mc:AlternateContent>
                <mc:Choice Requires="wps">
                  <w:drawing>
                    <wp:anchor distT="0" distB="0" distL="114300" distR="114300" simplePos="0" relativeHeight="251665408" behindDoc="0" locked="0" layoutInCell="1" allowOverlap="1" wp14:anchorId="16EA63CA" wp14:editId="3902F002">
                      <wp:simplePos x="0" y="0"/>
                      <wp:positionH relativeFrom="column">
                        <wp:posOffset>1083945</wp:posOffset>
                      </wp:positionH>
                      <wp:positionV relativeFrom="paragraph">
                        <wp:posOffset>139065</wp:posOffset>
                      </wp:positionV>
                      <wp:extent cx="1343025" cy="571500"/>
                      <wp:effectExtent l="0" t="0" r="2857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71500"/>
                              </a:xfrm>
                              <a:prstGeom prst="rect">
                                <a:avLst/>
                              </a:prstGeom>
                              <a:solidFill>
                                <a:srgbClr val="FFFFFF"/>
                              </a:solidFill>
                              <a:ln w="9525">
                                <a:solidFill>
                                  <a:srgbClr val="000000"/>
                                </a:solidFill>
                                <a:miter lim="800000"/>
                                <a:headEnd/>
                                <a:tailEnd/>
                              </a:ln>
                            </wps:spPr>
                            <wps:txbx>
                              <w:txbxContent>
                                <w:p w14:paraId="2A29401E" w14:textId="47381F30" w:rsidR="0049139C" w:rsidRPr="006D690E" w:rsidRDefault="00AD1055" w:rsidP="0025111D">
                                  <w:pPr>
                                    <w:jc w:val="center"/>
                                  </w:pPr>
                                  <w:r>
                                    <w:t>Service Managers</w:t>
                                  </w:r>
                                  <w:r w:rsidR="0049139C">
                                    <w:t xml:space="preserve">         </w:t>
                                  </w:r>
                                  <w:r w:rsidR="005C4D67">
                                    <w:t xml:space="preserve"> Grade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63CA" id="Text Box 51" o:spid="_x0000_s1029" type="#_x0000_t202" style="position:absolute;left:0;text-align:left;margin-left:85.35pt;margin-top:10.95pt;width:105.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UhLgIAAFkEAAAOAAAAZHJzL2Uyb0RvYy54bWysVNuO2yAQfa/Uf0C8N3Zu3V0rzmqbbapK&#10;24u02w/AGNuowFAgsdOv3wEnaXpRH6r6ATEwnJk5Z8ar20ErshfOSzAlnU5ySoThUEvTlvTL0/bV&#10;NSU+MFMzBUaU9CA8vV2/fLHqbSFm0IGqhSMIYnzR25J2IdgiyzzvhGZ+AlYYvGzAaRbQdG1WO9Yj&#10;ulbZLM9fZz242jrgwns8vR8v6TrhN43g4VPTeBGIKinmFtLq0lrFNVuvWNE6ZjvJj2mwf8hCM2kw&#10;6BnqngVGdk7+BqUld+ChCRMOOoOmkVykGrCaaf5LNY8dsyLVguR4e6bJ/z9Y/nH/2RFZl3Q5pcQw&#10;jRo9iSGQNzAQPEJ+eusLdHu06BgGPEedU63ePgD/6omBTcdMK+6cg74TrMb80svs4umI4yNI1X+A&#10;GuOwXYAENDROR/KQDoLoqNPhrE3MhceQ88U8ny0p4Xi3vJou8yRexorTa+t8eCdAk7gpqUPtEzrb&#10;P/iAdaDrySUG86BkvZVKJcO11UY5smfYJ9v0xdLxyU9uypC+pDdLzOPvEHn6/gShZcCGV1KX9Prs&#10;xIpI21tTp3YMTKpxj/GVwTQij5G6kcQwVEOSbH6Sp4L6gMQ6GPsb5xE3HbjvlPTY2yX133bMCUrU&#10;e4Pi3EwXizgMyVgsr2ZouMub6vKGGY5QJQ2UjNtNGAdoZ51sO4w0toOBOxS0kYnrmPGY1TF97N/E&#10;53HW4oBc2snrxx9h/QwAAP//AwBQSwMEFAAGAAgAAAAhAJ75mz7fAAAACgEAAA8AAABkcnMvZG93&#10;bnJldi54bWxMj8FOwzAQRO9I/IO1SFwQdZKiJg1xKoQEglspCK5uvE0i4nWw3TT8PcsJjrPzNDtT&#10;bWY7iAl96B0pSBcJCKTGmZ5aBW+vD9cFiBA1GT04QgXfGGBTn59VujTuRC847WIrOIRCqRV0MY6l&#10;lKHp0OqwcCMSewfnrY4sfSuN1ycOt4PMkmQlre6JP3R6xPsOm8/d0Soobp6mj/C83L43q8Owjlf5&#10;9Pjllbq8mO9uQUSc4x8Mv/W5OtTcae+OZIIYWOdJzqiCLF2DYGBZZBmIPTspX2Rdyf8T6h8AAAD/&#10;/wMAUEsBAi0AFAAGAAgAAAAhALaDOJL+AAAA4QEAABMAAAAAAAAAAAAAAAAAAAAAAFtDb250ZW50&#10;X1R5cGVzXS54bWxQSwECLQAUAAYACAAAACEAOP0h/9YAAACUAQAACwAAAAAAAAAAAAAAAAAvAQAA&#10;X3JlbHMvLnJlbHNQSwECLQAUAAYACAAAACEA4LYFIS4CAABZBAAADgAAAAAAAAAAAAAAAAAuAgAA&#10;ZHJzL2Uyb0RvYy54bWxQSwECLQAUAAYACAAAACEAnvmbPt8AAAAKAQAADwAAAAAAAAAAAAAAAACI&#10;BAAAZHJzL2Rvd25yZXYueG1sUEsFBgAAAAAEAAQA8wAAAJQFAAAAAA==&#10;">
                      <v:textbox>
                        <w:txbxContent>
                          <w:p w14:paraId="2A29401E" w14:textId="47381F30" w:rsidR="0049139C" w:rsidRPr="006D690E" w:rsidRDefault="00AD1055" w:rsidP="0025111D">
                            <w:pPr>
                              <w:jc w:val="center"/>
                            </w:pPr>
                            <w:r>
                              <w:t>Service Managers</w:t>
                            </w:r>
                            <w:r w:rsidR="0049139C">
                              <w:t xml:space="preserve">         </w:t>
                            </w:r>
                            <w:r w:rsidR="005C4D67">
                              <w:t xml:space="preserve"> Grade N</w:t>
                            </w:r>
                          </w:p>
                        </w:txbxContent>
                      </v:textbox>
                    </v:shape>
                  </w:pict>
                </mc:Fallback>
              </mc:AlternateContent>
            </w:r>
          </w:p>
          <w:p w14:paraId="3E22C399" w14:textId="77777777" w:rsidR="0049139C" w:rsidRPr="00A879F7" w:rsidRDefault="0049139C" w:rsidP="002A16EB">
            <w:pPr>
              <w:pStyle w:val="BodyText"/>
              <w:ind w:left="-108"/>
              <w:rPr>
                <w:rFonts w:cs="Arial"/>
                <w:b w:val="0"/>
                <w:szCs w:val="22"/>
              </w:rPr>
            </w:pPr>
          </w:p>
          <w:p w14:paraId="56B68BD6" w14:textId="77777777" w:rsidR="0049139C" w:rsidRPr="00A879F7" w:rsidRDefault="0049139C" w:rsidP="002A16EB">
            <w:pPr>
              <w:pStyle w:val="BodyText"/>
              <w:ind w:left="-108"/>
              <w:rPr>
                <w:rFonts w:cs="Arial"/>
                <w:b w:val="0"/>
                <w:szCs w:val="22"/>
              </w:rPr>
            </w:pPr>
          </w:p>
          <w:p w14:paraId="341F86FB" w14:textId="77777777" w:rsidR="0049139C" w:rsidRPr="00A879F7" w:rsidRDefault="0049139C" w:rsidP="002A16EB">
            <w:pPr>
              <w:pStyle w:val="BodyText"/>
              <w:ind w:left="-108"/>
              <w:rPr>
                <w:rFonts w:cs="Arial"/>
                <w:b w:val="0"/>
                <w:szCs w:val="22"/>
              </w:rPr>
            </w:pPr>
          </w:p>
          <w:p w14:paraId="388A16C9" w14:textId="77777777" w:rsidR="0049139C" w:rsidRPr="00A879F7" w:rsidRDefault="001F1CFD" w:rsidP="002A16EB">
            <w:pPr>
              <w:pStyle w:val="BodyText"/>
              <w:ind w:left="-108"/>
              <w:rPr>
                <w:rFonts w:cs="Arial"/>
                <w:b w:val="0"/>
                <w:szCs w:val="22"/>
              </w:rPr>
            </w:pPr>
            <w:r>
              <w:rPr>
                <w:rFonts w:cs="Arial"/>
                <w:b w:val="0"/>
                <w:noProof/>
                <w:szCs w:val="22"/>
                <w:lang w:eastAsia="en-GB"/>
              </w:rPr>
              <mc:AlternateContent>
                <mc:Choice Requires="wps">
                  <w:drawing>
                    <wp:anchor distT="0" distB="0" distL="114300" distR="114300" simplePos="0" relativeHeight="251676672" behindDoc="0" locked="0" layoutInCell="1" allowOverlap="1" wp14:anchorId="40BE5C56" wp14:editId="61E92063">
                      <wp:simplePos x="0" y="0"/>
                      <wp:positionH relativeFrom="margin">
                        <wp:posOffset>1969770</wp:posOffset>
                      </wp:positionH>
                      <wp:positionV relativeFrom="margin">
                        <wp:posOffset>2098040</wp:posOffset>
                      </wp:positionV>
                      <wp:extent cx="1819275" cy="33337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flipV="1">
                                <a:off x="0" y="0"/>
                                <a:ext cx="181927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5F59A" id="Straight Connector 17" o:spid="_x0000_s1026" style="position:absolute;flip:x y;z-index:251676672;visibility:visible;mso-wrap-style:square;mso-wrap-distance-left:9pt;mso-wrap-distance-top:0;mso-wrap-distance-right:9pt;mso-wrap-distance-bottom:0;mso-position-horizontal:absolute;mso-position-horizontal-relative:margin;mso-position-vertical:absolute;mso-position-vertical-relative:margin" from="155.1pt,165.2pt" to="298.3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0sMxgEAAN4DAAAOAAAAZHJzL2Uyb0RvYy54bWysU02P0zAQvSPxHyzfaZIi2CVquoeugAOC&#10;igXuXmfcWPKXxqZJ/z1jJw0IkBCIHqxxZt6bec/T3d1kDTsDRu1dx5tNzRk46XvtTh3//On1s1vO&#10;YhKuF8Y76PgFIr/bP32yG0MLWz940wMyInGxHUPHh5RCW1VRDmBF3PgAjpLKoxWJrniqehQjsVtT&#10;bev6ZTV67AN6CTHS1/s5yfeFXymQ6YNSERIzHafZUjmxnI/5rPY70Z5QhEHLZQzxD1NYoR01Xanu&#10;RRLsK+pfqKyW6KNXaSO9rbxSWkLRQGqa+ic1D4MIULSQOTGsNsX/Ryvfn4/IdE9vd8OZE5be6CGh&#10;0KchsYN3jhz0yChJTo0htgQ4uCMutxiOmGVPCi1TRoe3RMRL9CVHOUci2VQcv6yOw5SYpI/NbfNq&#10;e/OCM0m55/SjmKirmTGjA8b0BrxlOei40S47IlpxfhfTXHotIVyecJ6pROliIBcb9xEUqcwdC7rs&#10;FxwMsrOgzRBSgkvN0rpUZ5jSxqzA+s/ApT5Doeze34BXROnsXVrBVjuPv+uepuvIaq6/OjDrzhY8&#10;+v5SXqtYQ0tUzF0WPm/pj/cC//633H8DAAD//wMAUEsDBBQABgAIAAAAIQBMEzTF4AAAAAsBAAAP&#10;AAAAZHJzL2Rvd25yZXYueG1sTI/LTsMwEEX3SPyDNUjsqN0E+ghxKoQAsatoQWxde4gjYjuKnSbl&#10;65muYDePoztnys3kWnbEPjbBS5jPBDD0OpjG1xLe9883K2AxKW9UGzxKOGGETXV5UarChNG/4XGX&#10;akYhPhZKgk2pKziP2qJTcRY69LT7Cr1Tidq+5qZXI4W7lmdCLLhTjacLVnX4aFF/7wYnYeRWb8Np&#10;+/P0mb++THurh+WHlvL6anq4B5ZwSn8wnPVJHSpyOoTBm8haCflcZIRSkYtbYETcrRdLYAearLI1&#10;8Krk/3+ofgEAAP//AwBQSwECLQAUAAYACAAAACEAtoM4kv4AAADhAQAAEwAAAAAAAAAAAAAAAAAA&#10;AAAAW0NvbnRlbnRfVHlwZXNdLnhtbFBLAQItABQABgAIAAAAIQA4/SH/1gAAAJQBAAALAAAAAAAA&#10;AAAAAAAAAC8BAABfcmVscy8ucmVsc1BLAQItABQABgAIAAAAIQDQ20sMxgEAAN4DAAAOAAAAAAAA&#10;AAAAAAAAAC4CAABkcnMvZTJvRG9jLnhtbFBLAQItABQABgAIAAAAIQBMEzTF4AAAAAsBAAAPAAAA&#10;AAAAAAAAAAAAACAEAABkcnMvZG93bnJldi54bWxQSwUGAAAAAAQABADzAAAALQUAAAAA&#10;" strokecolor="#4579b8 [3044]">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674624" behindDoc="0" locked="0" layoutInCell="1" allowOverlap="1" wp14:anchorId="478C6B4D" wp14:editId="70FD540B">
                      <wp:simplePos x="0" y="0"/>
                      <wp:positionH relativeFrom="margin">
                        <wp:posOffset>1769745</wp:posOffset>
                      </wp:positionH>
                      <wp:positionV relativeFrom="margin">
                        <wp:posOffset>2098040</wp:posOffset>
                      </wp:positionV>
                      <wp:extent cx="0" cy="7620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88544" id="Straight Connector 15"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margin" from="139.35pt,165.2pt" to="139.3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eDtwEAAMQ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7q0UQXme0VMm&#10;ZQ9jFjsMgRVEEvzISk0xdQzYhT1dvBT3VGjPhnz5MiExV3VPi7owZ6HPl5pv393y3KrwzQsuUsqP&#10;gF6UQy+dDYW36tTxQ8pci0OvIeyUPs6V6ymfHJRgFz6DYS5ca13RdYtg50gcFc9faQ0hrwsTzlej&#10;C8xY5xZg+2fgJb5AoW7Y34AXRK2MIS9gbwPS76rn+dqyOcdfFTjzLhI843CqM6nS8KpUhpe1Lrv4&#10;o1/hLz/f9jsAAAD//wMAUEsDBBQABgAIAAAAIQAOHyN94AAAAAsBAAAPAAAAZHJzL2Rvd25yZXYu&#10;eG1sTI/BToNAEIbvJr7DZky8GLvYgiXI0qhJ04MaY/EBtuwIRHaWsAulPr1jPOhx/vnyzzf5Zrad&#10;mHDwrSMFN4sIBFLlTEu1gvdye52C8EGT0Z0jVHBCD5vi/CzXmXFHesNpH2rBJeQzraAJoc+k9FWD&#10;VvuF65F49+EGqwOPQy3NoI9cbju5jKJbaXVLfKHRPT42WH3uR6tgt33Ap+Q01rFJduXVVD6/fL2m&#10;Sl1ezPd3IALO4Q+GH31Wh4KdDm4k40WnYLlO14wqWK2iGAQTv8lBQZxwIotc/v+h+AYAAP//AwBQ&#10;SwECLQAUAAYACAAAACEAtoM4kv4AAADhAQAAEwAAAAAAAAAAAAAAAAAAAAAAW0NvbnRlbnRfVHlw&#10;ZXNdLnhtbFBLAQItABQABgAIAAAAIQA4/SH/1gAAAJQBAAALAAAAAAAAAAAAAAAAAC8BAABfcmVs&#10;cy8ucmVsc1BLAQItABQABgAIAAAAIQAYsgeDtwEAAMQDAAAOAAAAAAAAAAAAAAAAAC4CAABkcnMv&#10;ZTJvRG9jLnhtbFBLAQItABQABgAIAAAAIQAOHyN94AAAAAsBAAAPAAAAAAAAAAAAAAAAABEEAABk&#10;cnMvZG93bnJldi54bWxQSwUGAAAAAAQABADzAAAAHgUAAAAA&#10;" strokecolor="#4579b8 [3044]">
                      <w10:wrap anchorx="margin" anchory="margin"/>
                    </v:line>
                  </w:pict>
                </mc:Fallback>
              </mc:AlternateContent>
            </w:r>
          </w:p>
          <w:p w14:paraId="2499016D" w14:textId="77777777" w:rsidR="0049139C" w:rsidRPr="00A879F7" w:rsidRDefault="0049139C" w:rsidP="002A16EB">
            <w:pPr>
              <w:pStyle w:val="BodyText"/>
              <w:ind w:left="-108"/>
              <w:rPr>
                <w:rFonts w:cs="Arial"/>
                <w:b w:val="0"/>
                <w:szCs w:val="22"/>
              </w:rPr>
            </w:pPr>
          </w:p>
          <w:p w14:paraId="1CD8755C" w14:textId="77777777" w:rsidR="0049139C" w:rsidRPr="00A879F7" w:rsidRDefault="005515B5" w:rsidP="002A16EB">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62336" behindDoc="0" locked="0" layoutInCell="1" allowOverlap="1" wp14:anchorId="418E197D" wp14:editId="0374B50B">
                      <wp:simplePos x="0" y="0"/>
                      <wp:positionH relativeFrom="column">
                        <wp:posOffset>3112770</wp:posOffset>
                      </wp:positionH>
                      <wp:positionV relativeFrom="paragraph">
                        <wp:posOffset>-7620</wp:posOffset>
                      </wp:positionV>
                      <wp:extent cx="1400175" cy="7334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33425"/>
                              </a:xfrm>
                              <a:prstGeom prst="rect">
                                <a:avLst/>
                              </a:prstGeom>
                              <a:solidFill>
                                <a:srgbClr val="FFFFFF"/>
                              </a:solidFill>
                              <a:ln w="9525">
                                <a:solidFill>
                                  <a:srgbClr val="000000"/>
                                </a:solidFill>
                                <a:prstDash val="sysDot"/>
                                <a:miter lim="800000"/>
                                <a:headEnd/>
                                <a:tailEnd/>
                              </a:ln>
                            </wps:spPr>
                            <wps:txbx>
                              <w:txbxContent>
                                <w:p w14:paraId="53833C89" w14:textId="486503C8" w:rsidR="0049139C" w:rsidRPr="006D690E" w:rsidRDefault="005515B5" w:rsidP="0025111D">
                                  <w:pPr>
                                    <w:jc w:val="center"/>
                                  </w:pPr>
                                  <w:r>
                                    <w:t xml:space="preserve">Team </w:t>
                                  </w:r>
                                  <w:r w:rsidR="0049139C">
                                    <w:t>Manager</w:t>
                                  </w:r>
                                  <w:r>
                                    <w:t xml:space="preserve">s Planned Care         </w:t>
                                  </w:r>
                                  <w:r w:rsidR="005C4D67">
                                    <w:t xml:space="preserve"> 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197D" id="Text Box 13" o:spid="_x0000_s1030" type="#_x0000_t202" style="position:absolute;left:0;text-align:left;margin-left:245.1pt;margin-top:-.6pt;width:110.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4eOAIAAHMEAAAOAAAAZHJzL2Uyb0RvYy54bWysVNtu2zAMfR+wfxD0vti5ra0Rp+iSZRjQ&#10;XYB2H8DIcixMFjVJiZ19/Sg5TbML9jDMD4IoUofkOaIXt32r2UE6r9CUfDzKOZNGYKXMruRfHjev&#10;rjnzAUwFGo0s+VF6frt8+WLR2UJOsEFdSccIxPiisyVvQrBFlnnRyBb8CK005KzRtRDIdLusctAR&#10;equzSZ6/zjp0lXUopPd0uh6cfJnw61qK8KmuvQxMl5xqC2l1ad3GNVsuoNg5sI0SpzLgH6poQRlK&#10;eoZaQwC2d+o3qFYJhx7rMBLYZljXSsjUA3Uzzn/p5qEBK1MvRI63Z5r8/4MVHw+fHVMVaTflzEBL&#10;Gj3KPrA32DM6In466wsKe7AUGHo6p9jUq7f3KL56ZnDVgNnJO+ewayRUVN843swurg44PoJsuw9Y&#10;UR7YB0xAfe3aSB7RwQiddDqetYm1iJhylufjqzlngnxX0+lsMk8poHi6bZ0P7yS2LG5K7kj7hA6H&#10;ex9iNVA8hcRkHrWqNkrrZLjddqUdOwC9k036Tug/hWnDupLfzCn33yHy9P0JIpawBt8MqfzRrzHE&#10;OChaFWgUtGpLfn2+DkUk9K2pUkgApYc9NaPNieFI6kBv6Ld9EnMWISP7W6yORLnD4eXTpNKmQfed&#10;s45efcn9tz04yZl+b0i2m/FsFsckGbP51YQMd+nZXnrACIIqeeBs2K7CMFp769SuoUzDQzF4R1LX&#10;KqnwXNWpfHrZSZzTFMbRubRT1PO/YvkDAAD//wMAUEsDBBQABgAIAAAAIQCw4JMG3wAAAAoBAAAP&#10;AAAAZHJzL2Rvd25yZXYueG1sTI9NS8NAEIbvgv9hGcFLaXdTi9GYTRHFmyBNpedtdvJBsrMhu22j&#10;v97xpKdhmId3njffzm4QZ5xC50lDslIgkCpvO2o0fO7flg8gQjRkzeAJNXxhgG1xfZWbzPoL7fBc&#10;xkZwCIXMaGhjHDMpQ9WiM2HlRyS+1X5yJvI6NdJO5sLhbpBrpe6lMx3xh9aM+NJi1ZcnpwHdAuvv&#10;9/HQf9Qm7V8XZXrYd1rf3szPTyAizvEPhl99VoeCnY7+RDaIQcPmUa0Z1bBMeDKQJioFcWQy2dyB&#10;LHL5v0LxAwAA//8DAFBLAQItABQABgAIAAAAIQC2gziS/gAAAOEBAAATAAAAAAAAAAAAAAAAAAAA&#10;AABbQ29udGVudF9UeXBlc10ueG1sUEsBAi0AFAAGAAgAAAAhADj9If/WAAAAlAEAAAsAAAAAAAAA&#10;AAAAAAAALwEAAF9yZWxzLy5yZWxzUEsBAi0AFAAGAAgAAAAhAJhRTh44AgAAcwQAAA4AAAAAAAAA&#10;AAAAAAAALgIAAGRycy9lMm9Eb2MueG1sUEsBAi0AFAAGAAgAAAAhALDgkwbfAAAACgEAAA8AAAAA&#10;AAAAAAAAAAAAkgQAAGRycy9kb3ducmV2LnhtbFBLBQYAAAAABAAEAPMAAACeBQAAAAA=&#10;">
                      <v:stroke dashstyle="1 1"/>
                      <v:textbox>
                        <w:txbxContent>
                          <w:p w14:paraId="53833C89" w14:textId="486503C8" w:rsidR="0049139C" w:rsidRPr="006D690E" w:rsidRDefault="005515B5" w:rsidP="0025111D">
                            <w:pPr>
                              <w:jc w:val="center"/>
                            </w:pPr>
                            <w:r>
                              <w:t xml:space="preserve">Team </w:t>
                            </w:r>
                            <w:r w:rsidR="0049139C">
                              <w:t>Manager</w:t>
                            </w:r>
                            <w:r>
                              <w:t xml:space="preserve">s Planned Care         </w:t>
                            </w:r>
                            <w:r w:rsidR="005C4D67">
                              <w:t xml:space="preserve"> Grade M</w:t>
                            </w:r>
                          </w:p>
                        </w:txbxContent>
                      </v:textbox>
                    </v:shape>
                  </w:pict>
                </mc:Fallback>
              </mc:AlternateContent>
            </w:r>
          </w:p>
          <w:p w14:paraId="371B1E31" w14:textId="77777777" w:rsidR="0049139C" w:rsidRPr="00A879F7" w:rsidRDefault="0049139C" w:rsidP="002A16EB">
            <w:pPr>
              <w:pStyle w:val="BodyText"/>
              <w:ind w:left="-108"/>
              <w:rPr>
                <w:rFonts w:cs="Arial"/>
                <w:b w:val="0"/>
                <w:szCs w:val="22"/>
              </w:rPr>
            </w:pPr>
          </w:p>
          <w:p w14:paraId="26621A7D" w14:textId="77777777" w:rsidR="005515B5" w:rsidRPr="006D690E" w:rsidRDefault="005515B5" w:rsidP="005515B5">
            <w:pPr>
              <w:jc w:val="center"/>
            </w:pPr>
            <w:r>
              <w:rPr>
                <w:rFonts w:cs="Arial"/>
                <w:b/>
                <w:noProof/>
                <w:u w:val="single"/>
                <w:lang w:eastAsia="en-GB"/>
              </w:rPr>
              <mc:AlternateContent>
                <mc:Choice Requires="wps">
                  <w:drawing>
                    <wp:anchor distT="0" distB="0" distL="114300" distR="114300" simplePos="0" relativeHeight="251663360" behindDoc="0" locked="0" layoutInCell="1" allowOverlap="1" wp14:anchorId="2F52184D" wp14:editId="7B7B0960">
                      <wp:simplePos x="0" y="0"/>
                      <wp:positionH relativeFrom="column">
                        <wp:posOffset>1055370</wp:posOffset>
                      </wp:positionH>
                      <wp:positionV relativeFrom="paragraph">
                        <wp:posOffset>51435</wp:posOffset>
                      </wp:positionV>
                      <wp:extent cx="1447800" cy="647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7800" cy="647700"/>
                              </a:xfrm>
                              <a:prstGeom prst="rect">
                                <a:avLst/>
                              </a:prstGeom>
                              <a:solidFill>
                                <a:srgbClr val="FFFFFF"/>
                              </a:solidFill>
                              <a:ln w="9525">
                                <a:solidFill>
                                  <a:srgbClr val="000000"/>
                                </a:solidFill>
                                <a:miter lim="800000"/>
                                <a:headEnd/>
                                <a:tailEnd/>
                              </a:ln>
                            </wps:spPr>
                            <wps:txbx>
                              <w:txbxContent>
                                <w:p w14:paraId="259B98DA" w14:textId="7C3F1D56" w:rsidR="005515B5" w:rsidRPr="006D690E" w:rsidRDefault="005515B5" w:rsidP="0025111D">
                                  <w:pPr>
                                    <w:jc w:val="center"/>
                                  </w:pPr>
                                  <w:r>
                                    <w:t>Registered Managers</w:t>
                                  </w:r>
                                  <w:r w:rsidR="001F1CFD">
                                    <w:t xml:space="preserve"> Reablement</w:t>
                                  </w:r>
                                  <w:r>
                                    <w:t xml:space="preserve">              </w:t>
                                  </w:r>
                                  <w:r w:rsidR="005C4D67">
                                    <w:t xml:space="preserve"> Grade K</w:t>
                                  </w:r>
                                </w:p>
                                <w:p w14:paraId="5D43AECC" w14:textId="77777777" w:rsidR="005515B5" w:rsidRDefault="005515B5" w:rsidP="00551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184D" id="Text Box 11" o:spid="_x0000_s1031" type="#_x0000_t202" style="position:absolute;left:0;text-align:left;margin-left:83.1pt;margin-top:4.05pt;width:114pt;height:5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YMQIAAGMEAAAOAAAAZHJzL2Uyb0RvYy54bWysVEtv2zAMvg/YfxB0X+wESdMacYouXYYB&#10;3QNot7siy7YwWdQoJXb360fJaZq9LsN8EEiR+kh+JL26HjrDDgq9Blvy6STnTFkJlbZNyT8/bF9d&#10;cuaDsJUwYFXJH5Xn1+uXL1a9K9QMWjCVQkYg1he9K3kbgiuyzMtWdcJPwClLxhqwE4FUbLIKRU/o&#10;nclmeX6R9YCVQ5DKe7q9HY18nfDrWsnwsa69CsyUnHIL6cR07uKZrVeiaFC4VstjGuIfsuiEthT0&#10;BHUrgmB71L9BdVoieKjDREKXQV1rqVINVM00/6Wa+1Y4lWohcrw70eT/H6z8cPiETFfUuylnVnTU&#10;owc1BPYaBkZXxE/vfEFu944cw0D35Jtq9e4O5FfPLGxaYRt1gwh9q0RF+aWX2dnTEcdHkF3/HiqK&#10;I/YBEtBQY8dqo92XJ2gihlEc6tjjqUsxKxmDz+fLy5xMkmwX8+WSZEozE0XEiU1w6MNbBR2LQsmR&#10;piDFEYc7H0bXJ5fo7sHoaquNSQo2u41BdhA0Mdv0HdF/cjOW9SW/WswWIxV/hcjT9yeITgcafaO7&#10;klM59EUnUUQC39gqyUFoM8pUnbFUZGQ0kjjSGYbdkJq3iG+jbQfVI1GMME46bSYJLeB3znqa8pL7&#10;b3uBijPzzlKbrojMuBZJmS+WM1Lw3LI7twgrCarkgbNR3IRxlfYOddNSpHEwLNxQa2uduH7O6pg+&#10;TXLq1nHr4qqc68nr+d+w/gEAAP//AwBQSwMEFAAGAAgAAAAhAJ33KCveAAAACQEAAA8AAABkcnMv&#10;ZG93bnJldi54bWxMj0FPg0AQhe8m/ofNmHizC20lhbI0xoR6wUNrtdcprCyRnSXstsV/73jS45f3&#10;8uabfDPZXlz06DtHCuJZBEJT7ZqOWgWHt/JhBcIHpAZ7R1rBt/awKW5vcswad6WdvuxDK3iEfIYK&#10;TAhDJqWvjbboZ27QxNmnGy0GxrGVzYhXHre9nEdRIi12xBcMDvrZ6Pprf7YKXkz6+P7qDpVcbI8l&#10;VuU2rZYfSt3fTU9rEEFP4a8Mv/qsDgU7ndyZGi965iSZc1XBKgbB+SJdMp84iKMYZJHL/x8UPwAA&#10;AP//AwBQSwECLQAUAAYACAAAACEAtoM4kv4AAADhAQAAEwAAAAAAAAAAAAAAAAAAAAAAW0NvbnRl&#10;bnRfVHlwZXNdLnhtbFBLAQItABQABgAIAAAAIQA4/SH/1gAAAJQBAAALAAAAAAAAAAAAAAAAAC8B&#10;AABfcmVscy8ucmVsc1BLAQItABQABgAIAAAAIQDS9gcYMQIAAGMEAAAOAAAAAAAAAAAAAAAAAC4C&#10;AABkcnMvZTJvRG9jLnhtbFBLAQItABQABgAIAAAAIQCd9ygr3gAAAAkBAAAPAAAAAAAAAAAAAAAA&#10;AIsEAABkcnMvZG93bnJldi54bWxQSwUGAAAAAAQABADzAAAAlgUAAAAA&#10;">
                      <v:textbox>
                        <w:txbxContent>
                          <w:p w14:paraId="259B98DA" w14:textId="7C3F1D56" w:rsidR="005515B5" w:rsidRPr="006D690E" w:rsidRDefault="005515B5" w:rsidP="0025111D">
                            <w:pPr>
                              <w:jc w:val="center"/>
                            </w:pPr>
                            <w:r>
                              <w:t>Registered Managers</w:t>
                            </w:r>
                            <w:r w:rsidR="001F1CFD">
                              <w:t xml:space="preserve"> Reablement</w:t>
                            </w:r>
                            <w:r>
                              <w:t xml:space="preserve">              </w:t>
                            </w:r>
                            <w:r w:rsidR="005C4D67">
                              <w:t xml:space="preserve"> Grade K</w:t>
                            </w:r>
                          </w:p>
                          <w:p w14:paraId="5D43AECC" w14:textId="77777777" w:rsidR="005515B5" w:rsidRDefault="005515B5" w:rsidP="005515B5"/>
                        </w:txbxContent>
                      </v:textbox>
                    </v:shape>
                  </w:pict>
                </mc:Fallback>
              </mc:AlternateContent>
            </w:r>
          </w:p>
          <w:p w14:paraId="1C9EFB57" w14:textId="77777777" w:rsidR="0049139C" w:rsidRPr="00A879F7" w:rsidRDefault="001F1CFD" w:rsidP="002A16EB">
            <w:pPr>
              <w:pStyle w:val="BodyText"/>
              <w:ind w:left="-108"/>
              <w:rPr>
                <w:rFonts w:cs="Arial"/>
                <w:b w:val="0"/>
                <w:szCs w:val="22"/>
              </w:rPr>
            </w:pPr>
            <w:r>
              <w:rPr>
                <w:rFonts w:cs="Arial"/>
                <w:b w:val="0"/>
                <w:noProof/>
                <w:szCs w:val="22"/>
                <w:lang w:eastAsia="en-GB"/>
              </w:rPr>
              <mc:AlternateContent>
                <mc:Choice Requires="wps">
                  <w:drawing>
                    <wp:anchor distT="0" distB="0" distL="114300" distR="114300" simplePos="0" relativeHeight="251679744" behindDoc="0" locked="0" layoutInCell="1" allowOverlap="1" wp14:anchorId="3A23AC0D" wp14:editId="058C3216">
                      <wp:simplePos x="0" y="0"/>
                      <wp:positionH relativeFrom="margin">
                        <wp:posOffset>3912870</wp:posOffset>
                      </wp:positionH>
                      <wp:positionV relativeFrom="margin">
                        <wp:posOffset>3164840</wp:posOffset>
                      </wp:positionV>
                      <wp:extent cx="0" cy="3238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035A9"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08.1pt,249.2pt" to="308.1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G0uAEAAMQDAAAOAAAAZHJzL2Uyb0RvYy54bWysU8GO0zAQvSPxD5bvNG1XoFXUdA9dLRcE&#10;FQsf4HXGjSXbY41N0/49Y6fNIhYJgfbieOx5b+Y9TzZ3J+/EEShZDJ1cLZZSQNDY23Do5PdvD+9u&#10;pUhZhV45DNDJMyR5t337ZjPGFtY4oOuBBJOE1I6xk0POsW2apAfwKi0wQuBLg+RV5pAOTU9qZHbv&#10;mvVy+aEZkfpIqCElPr2fLuW28hsDOn8xJkEWrpPcW64r1fWprM12o9oDqThYfWlD/UcXXtnARWeq&#10;e5WV+EH2BZW3mjChyQuNvkFjrIaqgdWslr+peRxUhKqFzUlxtim9Hq3+fNyTsH0n12xPUJ7f6DGT&#10;sochix2GwA4iCb5kp8aYWgbswp4uUYp7KrJPhnz5siBxqu6eZ3fhlIWeDjWf3qxvbt9XuuYZFynl&#10;j4BelE0nnQ1Ft2rV8VPKXItTrykclD6mynWXzw5KsgtfwbAWrrWq6DpFsHMkjorfX2kNIa+KEuar&#10;2QVmrHMzcPl34CW/QKFO2L+AZ0StjCHPYG8D0p+q59O1ZTPlXx2YdBcLnrA/1zep1vCoVIWXsS6z&#10;+Gtc4c8/3/YnAAAA//8DAFBLAwQUAAYACAAAACEA9ux+meEAAAALAQAADwAAAGRycy9kb3ducmV2&#10;LnhtbEyPQU7DMBBF90jcwRokNog6rZwoTTOpAKnqAhCi4QBuPE0iYjuKnTTl9BixgOXMPP15P9/O&#10;umMTDa61BmG5iICRqaxqTY3wUe7uU2DOS6NkZw0hXMjBtri+ymWm7Nm803TwNQshxmUSofG+zzh3&#10;VUNauoXtyYTbyQ5a+jAONVeDPIdw3fFVFCVcy9aED43s6amh6vMwaoT97pGe48tYCxXvy7upfHn9&#10;eksRb2/mhw0wT7P/g+FHP6hDEZyOdjTKsQ4hWSargCKIdSqABeJ3c0SIxVoAL3L+v0PxDQAA//8D&#10;AFBLAQItABQABgAIAAAAIQC2gziS/gAAAOEBAAATAAAAAAAAAAAAAAAAAAAAAABbQ29udGVudF9U&#10;eXBlc10ueG1sUEsBAi0AFAAGAAgAAAAhADj9If/WAAAAlAEAAAsAAAAAAAAAAAAAAAAALwEAAF9y&#10;ZWxzLy5yZWxzUEsBAi0AFAAGAAgAAAAhAM3XUbS4AQAAxAMAAA4AAAAAAAAAAAAAAAAALgIAAGRy&#10;cy9lMm9Eb2MueG1sUEsBAi0AFAAGAAgAAAAhAPbsfpnhAAAACwEAAA8AAAAAAAAAAAAAAAAAEgQA&#10;AGRycy9kb3ducmV2LnhtbFBLBQYAAAAABAAEAPMAAAAgBQAAAAA=&#10;" strokecolor="#4579b8 [3044]">
                      <w10:wrap anchorx="margin" anchory="margin"/>
                    </v:line>
                  </w:pict>
                </mc:Fallback>
              </mc:AlternateContent>
            </w:r>
          </w:p>
          <w:p w14:paraId="1A1CE87D" w14:textId="77777777" w:rsidR="0049139C" w:rsidRPr="00A879F7" w:rsidRDefault="0049139C" w:rsidP="002A16EB">
            <w:pPr>
              <w:pStyle w:val="BodyText"/>
              <w:ind w:left="-108"/>
              <w:rPr>
                <w:rFonts w:cs="Arial"/>
                <w:b w:val="0"/>
                <w:szCs w:val="22"/>
              </w:rPr>
            </w:pPr>
          </w:p>
          <w:p w14:paraId="620FB982" w14:textId="77777777" w:rsidR="0049139C" w:rsidRDefault="001F1CFD" w:rsidP="002A16EB">
            <w:pPr>
              <w:pStyle w:val="BodyText"/>
              <w:rPr>
                <w:rFonts w:cs="Arial"/>
                <w:b w:val="0"/>
                <w:szCs w:val="22"/>
              </w:rPr>
            </w:pPr>
            <w:r>
              <w:rPr>
                <w:rFonts w:cs="Arial"/>
                <w:b w:val="0"/>
                <w:noProof/>
                <w:szCs w:val="22"/>
                <w:lang w:eastAsia="en-GB"/>
              </w:rPr>
              <mc:AlternateContent>
                <mc:Choice Requires="wps">
                  <w:drawing>
                    <wp:anchor distT="0" distB="0" distL="114300" distR="114300" simplePos="0" relativeHeight="251678720" behindDoc="0" locked="0" layoutInCell="1" allowOverlap="1" wp14:anchorId="6E6A34C8" wp14:editId="7B77BEBC">
                      <wp:simplePos x="0" y="0"/>
                      <wp:positionH relativeFrom="margin">
                        <wp:posOffset>1817370</wp:posOffset>
                      </wp:positionH>
                      <wp:positionV relativeFrom="margin">
                        <wp:posOffset>3488690</wp:posOffset>
                      </wp:positionV>
                      <wp:extent cx="0" cy="2667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F5281"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43.1pt,274.7pt" to="143.1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yHtwEAAMQDAAAOAAAAZHJzL2Uyb0RvYy54bWysU8GOEzEMvSPxD1HudKY9FBh1uoeudi8I&#10;KhY+IJtxOpGSOHJCO/17nLSdRYCEQFw8ceJn+z17NneTd+IIlCyGXi4XrRQQNA42HHr59cvDm3dS&#10;pKzCoBwG6OUZkrzbvn61OcUOVjiiG4AEJwmpO8VejjnHrmmSHsGrtMAIgR8NkleZXTo0A6kTZ/eu&#10;WbXtujkhDZFQQ0p8e395lNua3xjQ+ZMxCbJwveTecrVU7XOxzXajugOpOFp9bUP9Qxde2cBF51T3&#10;KivxjewvqbzVhAlNXmj0DRpjNVQOzGbZ/sTmaVQRKhcWJ8VZpvT/0uqPxz0JO/Ds3ksRlOcZPWVS&#10;9jBmscMQWEEkwY+s1CmmjgG7sKerl+KeCu3JkC9fJiSmqu55VhemLPTlUvPtar1+21bhmxdcpJQf&#10;Ab0oh146Gwpv1anjh5S5FofeQtgpfVwq11M+OyjBLnwGw1y41rKi6xbBzpE4Kp6/0hpCXhYmnK9G&#10;F5ixzs3A9s/Aa3yBQt2wvwHPiFoZQ57B3gak31XP061lc4m/KXDhXSR4xuFcZ1Kl4VWpDK9rXXbx&#10;R7/CX36+7XcAAAD//wMAUEsDBBQABgAIAAAAIQDKy4pc4AAAAAsBAAAPAAAAZHJzL2Rvd25yZXYu&#10;eG1sTI/BToNAEIbvJr7DZky8GLuU0IYiS6MmTQ9qjMUH2LIjENlZwi6U+vSO8aDH+efLP9/k29l2&#10;YsLBt44ULBcRCKTKmZZqBe/l7jYF4YMmoztHqOCMHrbF5UWuM+NO9IbTIdSCS8hnWkETQp9J6asG&#10;rfYL1yPx7sMNVgceh1qaQZ+43HYyjqK1tLolvtDoHh8brD4Po1Ww3z3g0+o81olZ7cubqXx++XpN&#10;lbq+mu/vQAScwx8MP/qsDgU7Hd1IxotOQZyuY0YVrJJNAoKJ3+TIyWaZgCxy+f+H4hsAAP//AwBQ&#10;SwECLQAUAAYACAAAACEAtoM4kv4AAADhAQAAEwAAAAAAAAAAAAAAAAAAAAAAW0NvbnRlbnRfVHlw&#10;ZXNdLnhtbFBLAQItABQABgAIAAAAIQA4/SH/1gAAAJQBAAALAAAAAAAAAAAAAAAAAC8BAABfcmVs&#10;cy8ucmVsc1BLAQItABQABgAIAAAAIQC1VUyHtwEAAMQDAAAOAAAAAAAAAAAAAAAAAC4CAABkcnMv&#10;ZTJvRG9jLnhtbFBLAQItABQABgAIAAAAIQDKy4pc4AAAAAsBAAAPAAAAAAAAAAAAAAAAABEEAABk&#10;cnMvZG93bnJldi54bWxQSwUGAAAAAAQABADzAAAAHgUAAAAA&#10;" strokecolor="#4579b8 [3044]">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672576" behindDoc="0" locked="0" layoutInCell="1" allowOverlap="1" wp14:anchorId="3BDD29A9" wp14:editId="2E93F982">
                      <wp:simplePos x="0" y="0"/>
                      <wp:positionH relativeFrom="margin">
                        <wp:posOffset>3341370</wp:posOffset>
                      </wp:positionH>
                      <wp:positionV relativeFrom="margin">
                        <wp:posOffset>3507740</wp:posOffset>
                      </wp:positionV>
                      <wp:extent cx="1819275" cy="11906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19275"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0806B6" w14:textId="77777777" w:rsidR="001F1CFD" w:rsidRDefault="001F1CFD" w:rsidP="0025111D">
                                  <w:pPr>
                                    <w:jc w:val="center"/>
                                  </w:pPr>
                                  <w:r>
                                    <w:t>Social Workers/Social Care Assessors</w:t>
                                  </w:r>
                                  <w:r w:rsidR="0021542A">
                                    <w:t xml:space="preserve"> Band 11-12 x</w:t>
                                  </w:r>
                                </w:p>
                                <w:p w14:paraId="5BF66E40" w14:textId="72167B1E" w:rsidR="0021542A" w:rsidRDefault="0021542A" w:rsidP="0025111D">
                                  <w:pPr>
                                    <w:jc w:val="center"/>
                                  </w:pPr>
                                  <w:r>
                                    <w:t xml:space="preserve">Social Care Coordinators    </w:t>
                                  </w:r>
                                  <w:r w:rsidR="005C4D67">
                                    <w:t xml:space="preserve"> Grade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D29A9" id="Rectangle 7" o:spid="_x0000_s1032" style="position:absolute;margin-left:263.1pt;margin-top:276.2pt;width:143.25pt;height:9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7chQIAAGUFAAAOAAAAZHJzL2Uyb0RvYy54bWysVF9P2zAQf5+072D5faSpgNKKFFUgpkkI&#10;EDDx7Dp2a832ebbbpPv0Oztp2rE+TXtx7nJ3v/t/1zet0WQrfFBgK1qejSgRlkOt7Kqi39/uv1xR&#10;EiKzNdNgRUV3ItCb+edP142biTGsQdfCEwSxYda4iq5jdLOiCHwtDAtn4IRFoQRvWETWr4raswbR&#10;jS7Go9Fl0YCvnQcuQsC/d52QzjO+lILHJymDiERXFGOL+fX5Xaa3mF+z2cozt1a8D4P9QxSGKYtO&#10;B6g7FhnZePUXlFHcQwAZzziYAqRUXOQcMJty9CGb1zVzIueCxQluKFP4f7D8cfvsiaorOqHEMoMt&#10;esGiMbvSgkxSeRoXZqj16p59zwUkU66t9CZ9MQvS5pLuhpKKNhKOP8urcjqeXFDCUVaW09Hl+CKh&#10;Fgdz50P8KsCQRFTUo/tcSrZ9CLFT3askb9qmN4BW9b3SOjNpWsSt9mTLsM+xLXsXR1roMFkWKZ0u&#10;gUzFnRYd6ouQWAcMeZy95wk8YDLOhY2XPa62qJ3MJEYwGJanDHXcB9PrJjORJ3MwHJ0y/NPjYJG9&#10;go2DsVEW/CmA+sfgudPfZ9/lnNKP7bLNzc+JpT9LqHc4EB66TQmO3ytsywML8Zl5XA1cIlz3+ISP&#10;1NBUFHqKkjX4X6f+J32cWJRS0uCqVTT83DAvKNHfLM7ytDw/T7uZmfOLyRgZfyxZHkvsxtwCdrnE&#10;w+J4JpN+1HtSejDveBUWySuKmOXou6I8+j1zG7sTgHeFi8Uiq+E+OhYf7KvjCTzVOY3dW/vOvOtn&#10;M+JYP8J+Ldnsw4h2usnSwmITQao8v4e69h3AXc4b0N+ddCyO+ax1uI7z3wAAAP//AwBQSwMEFAAG&#10;AAgAAAAhACjPWOPhAAAACwEAAA8AAABkcnMvZG93bnJldi54bWxMj8FOg0AQhu8mvsNmTLw0dmG1&#10;LSBLY0yMR2NtosctTIHAzlJ2afHtHU96m8l8+ef78+1se3HG0beONMTLCARS6aqWag37j5e7BIQP&#10;hirTO0IN3+hhW1xf5Sar3IXe8bwLteAQ8pnR0IQwZFL6skFr/NINSHw7utGawOtYy2o0Fw63vVRR&#10;tJbWtMQfGjPgc4Nlt5ushi88vS4w3Z/8MVLT59uii0PSaX17Mz89ggg4hz8YfvVZHQp2OriJKi96&#10;DSu1VozysFIPIJhIYrUBcdCwuU9TkEUu/3cofgAAAP//AwBQSwECLQAUAAYACAAAACEAtoM4kv4A&#10;AADhAQAAEwAAAAAAAAAAAAAAAAAAAAAAW0NvbnRlbnRfVHlwZXNdLnhtbFBLAQItABQABgAIAAAA&#10;IQA4/SH/1gAAAJQBAAALAAAAAAAAAAAAAAAAAC8BAABfcmVscy8ucmVsc1BLAQItABQABgAIAAAA&#10;IQBf2x7chQIAAGUFAAAOAAAAAAAAAAAAAAAAAC4CAABkcnMvZTJvRG9jLnhtbFBLAQItABQABgAI&#10;AAAAIQAoz1jj4QAAAAsBAAAPAAAAAAAAAAAAAAAAAN8EAABkcnMvZG93bnJldi54bWxQSwUGAAAA&#10;AAQABADzAAAA7QUAAAAA&#10;" fillcolor="white [3201]" strokecolor="black [3213]" strokeweight="2pt">
                      <v:textbox>
                        <w:txbxContent>
                          <w:p w14:paraId="710806B6" w14:textId="77777777" w:rsidR="001F1CFD" w:rsidRDefault="001F1CFD" w:rsidP="0025111D">
                            <w:pPr>
                              <w:jc w:val="center"/>
                            </w:pPr>
                            <w:r>
                              <w:t>Social Workers/Social Care Assessors</w:t>
                            </w:r>
                            <w:r w:rsidR="0021542A">
                              <w:t xml:space="preserve"> Band 11-12 x</w:t>
                            </w:r>
                          </w:p>
                          <w:p w14:paraId="5BF66E40" w14:textId="72167B1E" w:rsidR="0021542A" w:rsidRDefault="0021542A" w:rsidP="0025111D">
                            <w:pPr>
                              <w:jc w:val="center"/>
                            </w:pPr>
                            <w:r>
                              <w:t xml:space="preserve">Social Care Coordinators    </w:t>
                            </w:r>
                            <w:r w:rsidR="005C4D67">
                              <w:t xml:space="preserve"> Grade I</w:t>
                            </w:r>
                          </w:p>
                        </w:txbxContent>
                      </v:textbox>
                      <w10:wrap anchorx="margin" anchory="margin"/>
                    </v:rect>
                  </w:pict>
                </mc:Fallback>
              </mc:AlternateContent>
            </w:r>
          </w:p>
          <w:p w14:paraId="104C8F9D" w14:textId="77777777" w:rsidR="0049139C" w:rsidRDefault="005515B5" w:rsidP="002A16EB">
            <w:pPr>
              <w:pStyle w:val="BodyText"/>
              <w:rPr>
                <w:rFonts w:cs="Arial"/>
                <w:b w:val="0"/>
                <w:szCs w:val="22"/>
              </w:rPr>
            </w:pPr>
            <w:r>
              <w:rPr>
                <w:rFonts w:cs="Arial"/>
                <w:b w:val="0"/>
                <w:noProof/>
                <w:szCs w:val="22"/>
                <w:lang w:eastAsia="en-GB"/>
              </w:rPr>
              <mc:AlternateContent>
                <mc:Choice Requires="wps">
                  <w:drawing>
                    <wp:anchor distT="0" distB="0" distL="114300" distR="114300" simplePos="0" relativeHeight="251671552" behindDoc="0" locked="0" layoutInCell="1" allowOverlap="1" wp14:anchorId="7DD7C425" wp14:editId="598CAA10">
                      <wp:simplePos x="0" y="0"/>
                      <wp:positionH relativeFrom="margin">
                        <wp:posOffset>1083945</wp:posOffset>
                      </wp:positionH>
                      <wp:positionV relativeFrom="margin">
                        <wp:posOffset>3755390</wp:posOffset>
                      </wp:positionV>
                      <wp:extent cx="1485900" cy="733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85900" cy="733425"/>
                              </a:xfrm>
                              <a:prstGeom prst="rect">
                                <a:avLst/>
                              </a:prstGeom>
                              <a:ln/>
                            </wps:spPr>
                            <wps:style>
                              <a:lnRef idx="2">
                                <a:schemeClr val="dk1"/>
                              </a:lnRef>
                              <a:fillRef idx="1">
                                <a:schemeClr val="lt1"/>
                              </a:fillRef>
                              <a:effectRef idx="0">
                                <a:schemeClr val="dk1"/>
                              </a:effectRef>
                              <a:fontRef idx="minor">
                                <a:schemeClr val="dk1"/>
                              </a:fontRef>
                            </wps:style>
                            <wps:txbx>
                              <w:txbxContent>
                                <w:p w14:paraId="7D22A9DA" w14:textId="77BBFB2F" w:rsidR="005515B5" w:rsidRDefault="00ED4B02" w:rsidP="005515B5">
                                  <w:pPr>
                                    <w:jc w:val="center"/>
                                  </w:pPr>
                                  <w:r>
                                    <w:t>Team Leader</w:t>
                                  </w:r>
                                  <w:r w:rsidR="005515B5">
                                    <w:t xml:space="preserve">                  </w:t>
                                  </w:r>
                                  <w:r w:rsidR="005C4D67">
                                    <w:t xml:space="preserve"> Grade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C425" id="Rectangle 5" o:spid="_x0000_s1033" style="position:absolute;margin-left:85.35pt;margin-top:295.7pt;width:117pt;height:5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bgIAACMFAAAOAAAAZHJzL2Uyb0RvYy54bWysVEtv2zAMvg/YfxB0Xx2nydoGdYqgRYcB&#10;RVv0gZ4VWUqMyaJGKbGzXz9KfrToih2GXWxS/EiK5EedX7S1YXuFvgJb8PxowpmyEsrKbgr+/HT9&#10;5ZQzH4QthQGrCn5Qnl8sP386b9xCTWELplTIKIj1i8YVfBuCW2SZl1tVC38ETlkyasBaBFJxk5Uo&#10;Gopem2w6mXzNGsDSIUjlPZ1edUa+TPG1VjLcae1VYKbgdLeQvpi+6/jNludisUHhtpXsryH+4Ra1&#10;qCwlHUNdiSDYDqs/QtWVRPCgw5GEOgOtK6lSDVRNPnlXzeNWOJVqoeZ4N7bJ/7+w8nZ/j6wqCz7n&#10;zIqaRvRATRN2YxSbx/Y0zi8I9ejusdc8ibHWVmMd/1QFa1NLD2NLVRuYpMN8djo/m1DnJdlOjo9n&#10;0xQ0e/V26MM3BTWLQsGRsqdOiv2ND5SRoAMkJjM2nsVLdddIUjgY1RkflKZqKPE0BUk8UpcG2V4Q&#10;A8ofeSyJQhpLyOiiK2NGp/wjJxMGpx4b3VTi1ug4+cjxNduIThnBhtGxrizg3511hx+q7mqNZYd2&#10;3abRnQxzWkN5oHEidDz3Tl5X1NUb4cO9QCI2DYKWNdzRRxtoCg69xNkW8NdH5xFPfCMrZw0tSsH9&#10;z51AxZn5bomJZ/lsFjcrKbP5yZQUfGtZv7XYXX0JNImcngUnkxjxwQyiRqhfaKdXMSuZhJWUu+Ay&#10;4KBchm6B6VWQarVKMNomJ8KNfXQyBo99jqx5al8Eup5agUh5C8NSicU7hnXY6GlhtQugq0S/2Omu&#10;r/0EaBMThfpXI676Wz2hXt+25W8AAAD//wMAUEsDBBQABgAIAAAAIQBVP64h4AAAAAsBAAAPAAAA&#10;ZHJzL2Rvd25yZXYueG1sTI/BToNAEIbvJn2HzTTxZndrEARZmobEmOhJrAdvW3YEUnaXsFsKPr3j&#10;yR7/mS//fJPvZtOzCUffOSthuxHA0NZOd7aRcPh4vnsE5oOyWvXOooQFPeyK1U2uMu0u9h2nKjSM&#10;SqzPlIQ2hCHj3NctGuU3bkBLu283GhUojg3Xo7pQuen5vRAxN6qzdKFVA5Yt1qfqbCS8LTxMh884&#10;/ZnKbtHVV/nyiqWUt+t5/wQs4Bz+YfjTJ3UoyOnozlZ71lNOREKohId0GwEjIhIRTY4SEhGnwIuc&#10;X/9Q/AIAAP//AwBQSwECLQAUAAYACAAAACEAtoM4kv4AAADhAQAAEwAAAAAAAAAAAAAAAAAAAAAA&#10;W0NvbnRlbnRfVHlwZXNdLnhtbFBLAQItABQABgAIAAAAIQA4/SH/1gAAAJQBAAALAAAAAAAAAAAA&#10;AAAAAC8BAABfcmVscy8ucmVsc1BLAQItABQABgAIAAAAIQC+/L3FbgIAACMFAAAOAAAAAAAAAAAA&#10;AAAAAC4CAABkcnMvZTJvRG9jLnhtbFBLAQItABQABgAIAAAAIQBVP64h4AAAAAsBAAAPAAAAAAAA&#10;AAAAAAAAAMgEAABkcnMvZG93bnJldi54bWxQSwUGAAAAAAQABADzAAAA1QUAAAAA&#10;" fillcolor="white [3201]" strokecolor="black [3200]" strokeweight="2pt">
                      <v:textbox>
                        <w:txbxContent>
                          <w:p w14:paraId="7D22A9DA" w14:textId="77BBFB2F" w:rsidR="005515B5" w:rsidRDefault="00ED4B02" w:rsidP="005515B5">
                            <w:pPr>
                              <w:jc w:val="center"/>
                            </w:pPr>
                            <w:r>
                              <w:t>Team Leader</w:t>
                            </w:r>
                            <w:r w:rsidR="005515B5">
                              <w:t xml:space="preserve">                  </w:t>
                            </w:r>
                            <w:r w:rsidR="005C4D67">
                              <w:t xml:space="preserve"> Grade H</w:t>
                            </w:r>
                          </w:p>
                        </w:txbxContent>
                      </v:textbox>
                      <w10:wrap anchorx="margin" anchory="margin"/>
                    </v:rect>
                  </w:pict>
                </mc:Fallback>
              </mc:AlternateContent>
            </w:r>
          </w:p>
          <w:p w14:paraId="642E3647" w14:textId="77777777" w:rsidR="0049139C" w:rsidRDefault="0049139C" w:rsidP="002A16EB">
            <w:pPr>
              <w:pStyle w:val="BodyText"/>
              <w:rPr>
                <w:rFonts w:cs="Arial"/>
                <w:b w:val="0"/>
                <w:szCs w:val="22"/>
              </w:rPr>
            </w:pPr>
          </w:p>
          <w:p w14:paraId="5BE51D21" w14:textId="77777777" w:rsidR="0049139C" w:rsidRDefault="0049139C" w:rsidP="002A16EB">
            <w:pPr>
              <w:pStyle w:val="BodyText"/>
              <w:rPr>
                <w:rFonts w:cs="Arial"/>
                <w:b w:val="0"/>
                <w:szCs w:val="22"/>
              </w:rPr>
            </w:pPr>
          </w:p>
          <w:p w14:paraId="7F9B64EF" w14:textId="77777777" w:rsidR="0049139C" w:rsidRDefault="0049139C" w:rsidP="002A16EB">
            <w:pPr>
              <w:pStyle w:val="BodyText"/>
              <w:rPr>
                <w:rFonts w:cs="Arial"/>
                <w:b w:val="0"/>
                <w:szCs w:val="22"/>
              </w:rPr>
            </w:pPr>
          </w:p>
          <w:p w14:paraId="077C1EE3" w14:textId="77777777" w:rsidR="0049139C" w:rsidRDefault="0090228A" w:rsidP="002A16EB">
            <w:pPr>
              <w:pStyle w:val="BodyText"/>
              <w:rPr>
                <w:rFonts w:cs="Arial"/>
                <w:b w:val="0"/>
                <w:szCs w:val="22"/>
              </w:rPr>
            </w:pPr>
            <w:r>
              <w:rPr>
                <w:rFonts w:cs="Arial"/>
                <w:b w:val="0"/>
                <w:noProof/>
                <w:szCs w:val="22"/>
                <w:lang w:eastAsia="en-GB"/>
              </w:rPr>
              <mc:AlternateContent>
                <mc:Choice Requires="wps">
                  <w:drawing>
                    <wp:anchor distT="0" distB="0" distL="114300" distR="114300" simplePos="0" relativeHeight="251680768" behindDoc="0" locked="0" layoutInCell="1" allowOverlap="1" wp14:anchorId="046513F0" wp14:editId="34BA95C9">
                      <wp:simplePos x="0" y="0"/>
                      <wp:positionH relativeFrom="margin">
                        <wp:posOffset>1464945</wp:posOffset>
                      </wp:positionH>
                      <wp:positionV relativeFrom="margin">
                        <wp:posOffset>4486910</wp:posOffset>
                      </wp:positionV>
                      <wp:extent cx="352425" cy="20955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a:off x="0" y="0"/>
                                <a:ext cx="35242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1ECDF"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5.35pt,353.3pt" to="143.1pt,3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jDxwEAANMDAAAOAAAAZHJzL2Uyb0RvYy54bWysU02P0zAQvSPxHyzfadJAVxA13UNXLAcE&#10;1S78AK8zbiz5S2PTpP+esdOGFSAkEBcr45n3Zt7zZHs7WcNOgFF71/H1quYMnPS9dseOf/3y/tVb&#10;zmISrhfGO+j4GSK/3b18sR1DC40fvOkBGZG42I6h40NKoa2qKAewIq58AEdJ5dGKRCEeqx7FSOzW&#10;VE1d31Sjxz6glxAj3d7NSb4r/EqBTJ+VipCY6TjNlsqJ5XzKZ7XbivaIIgxaXsYQ/zCFFdpR04Xq&#10;TiTBvqH+hcpqiT56lVbS28orpSUUDaRmXf+k5nEQAYoWMieGxab4/2jlp9MBme473qw5c8LSGz0m&#10;FPo4JLb3zpGDHhklyakxxJYAe3fASxTDAbPsSaFlyujwgZagGEHS2FR8Pi8+w5SYpMvXm+ZNs+FM&#10;Uqqp32025R2qmSbTBYzpHrxl+aPjRrtsg2jF6WNM1JpKryUU5LHmQcpXOhvIxcY9gCJp1HAeqSwV&#10;7A2yk6B1EFKCS0UY8ZXqDFPamAVYl7Z/BF7qMxTKwv0NeEGUzt6lBWy18/i77mm6jqzm+qsDs+5s&#10;wZPvz+WJijW0OcWxy5bn1XweF/iPf3H3HQAA//8DAFBLAwQUAAYACAAAACEAbbc9xN4AAAALAQAA&#10;DwAAAGRycy9kb3ducmV2LnhtbEyPwU7DMAyG70i8Q2QkbixZhrqtNJ0QY2fEAGnHrDFtIXGqJNva&#10;tyec4Gj70+/vrzajs+yMIfaeFMxnAhhS401PrYL3t93dClhMmoy2nlDBhBE29fVVpUvjL/SK531q&#10;WQ6hWGoFXUpDyXlsOnQ6zvyAlG+fPjid8hhaboK+5HBnuRSi4E73lD90esCnDpvv/ckpiLZ9/po+&#10;Jr+VJkzbXTzgy/xeqdub8fEBWMIx/cHwq5/Voc5OR38iE5lVIBdimVEFS1EUwDIhV4UEdsybxboA&#10;Xlf8f4f6BwAA//8DAFBLAQItABQABgAIAAAAIQC2gziS/gAAAOEBAAATAAAAAAAAAAAAAAAAAAAA&#10;AABbQ29udGVudF9UeXBlc10ueG1sUEsBAi0AFAAGAAgAAAAhADj9If/WAAAAlAEAAAsAAAAAAAAA&#10;AAAAAAAALwEAAF9yZWxzLy5yZWxzUEsBAi0AFAAGAAgAAAAhAIfIiMPHAQAA0wMAAA4AAAAAAAAA&#10;AAAAAAAALgIAAGRycy9lMm9Eb2MueG1sUEsBAi0AFAAGAAgAAAAhAG23PcTeAAAACwEAAA8AAAAA&#10;AAAAAAAAAAAAIQQAAGRycy9kb3ducmV2LnhtbFBLBQYAAAAABAAEAPMAAAAsBQAAAAA=&#10;" strokecolor="#4579b8 [3044]">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683840" behindDoc="0" locked="0" layoutInCell="1" allowOverlap="1" wp14:anchorId="75111150" wp14:editId="2AD22D57">
                      <wp:simplePos x="0" y="0"/>
                      <wp:positionH relativeFrom="margin">
                        <wp:posOffset>1817370</wp:posOffset>
                      </wp:positionH>
                      <wp:positionV relativeFrom="margin">
                        <wp:posOffset>4486910</wp:posOffset>
                      </wp:positionV>
                      <wp:extent cx="685800" cy="2667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B1191" id="Straight Connector 3"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margin" from="143.1pt,353.3pt" to="197.1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yugEAAMcDAAAOAAAAZHJzL2Uyb0RvYy54bWysU02P0zAQvSPxHyzfadKuKFXUdA9dwQVB&#10;xbI/wOuMG0v+0tg06b9n7KRZBEgIxMXx2PPezHue7O9Ha9gFMGrvWr5e1ZyBk77T7tzyp6/v3+w4&#10;i0m4ThjvoOVXiPz+8PrVfggNbHzvTQfIiMTFZggt71MKTVVF2YMVceUDOLpUHq1IFOK56lAMxG5N&#10;tanrbTV47AJ6CTHS6cN0yQ+FXymQ6bNSERIzLafeUlmxrM95rQ570ZxRhF7LuQ3xD11YoR0VXage&#10;RBLsG+pfqKyW6KNXaSW9rbxSWkLRQGrW9U9qHnsRoGghc2JYbIr/j1Z+upyQ6a7ld5w5YemJHhMK&#10;fe4TO3rnyECP7C77NITYUPrRnXCOYjhhFj0qtPlLcthYvL0u3sKYmKTD7e7trqYXkHS12W7f0Z5Y&#10;qhdwwJg+gLcsb1putMvSRSMuH2OaUm8phMvNTOXLLl0N5GTjvoAiOVRwXdBlkOBokF0EjYCQElxa&#10;z6VLdoYpbcwCrP8MnPMzFMqQ/Q14QZTK3qUFbLXz+Lvqaby1rKb8mwOT7mzBs++u5WGKNTQtxdx5&#10;svM4/hgX+Mv/d/gOAAD//wMAUEsDBBQABgAIAAAAIQBi+4694gAAAAsBAAAPAAAAZHJzL2Rvd25y&#10;ZXYueG1sTI9BTsMwEEX3SNzBGiQ2qHUIqQkhTgVIVRcFoTYcwI2HJCK2o9hJU07PsILl/Hn68yZf&#10;z6ZjEw6+dVbC7TIChrZyurW1hI9ys0iB+aCsVp2zKOGMHtbF5UWuMu1Odo/TIdSMSqzPlIQmhD7j&#10;3FcNGuWXrkdLu083GBVoHGquB3WictPxOIoEN6q1dKFRPb40WH0dRiNhu3nG3eo81olebcubqXx9&#10;+35Ppby+mp8egQWcwx8Mv/qkDgU5Hd1otWedhDgVMaES7iMhgBFx95BQcqQkSQXwIuf/fyh+AAAA&#10;//8DAFBLAQItABQABgAIAAAAIQC2gziS/gAAAOEBAAATAAAAAAAAAAAAAAAAAAAAAABbQ29udGVu&#10;dF9UeXBlc10ueG1sUEsBAi0AFAAGAAgAAAAhADj9If/WAAAAlAEAAAsAAAAAAAAAAAAAAAAALwEA&#10;AF9yZWxzLy5yZWxzUEsBAi0AFAAGAAgAAAAhACYX4DK6AQAAxwMAAA4AAAAAAAAAAAAAAAAALgIA&#10;AGRycy9lMm9Eb2MueG1sUEsBAi0AFAAGAAgAAAAhAGL7jr3iAAAACwEAAA8AAAAAAAAAAAAAAAAA&#10;FAQAAGRycy9kb3ducmV2LnhtbFBLBQYAAAAABAAEAPMAAAAjBQAAAAA=&#10;" strokecolor="#4579b8 [3044]">
                      <w10:wrap anchorx="margin" anchory="margin"/>
                    </v:line>
                  </w:pict>
                </mc:Fallback>
              </mc:AlternateContent>
            </w:r>
          </w:p>
          <w:p w14:paraId="3FB999E5" w14:textId="77777777" w:rsidR="0049139C" w:rsidRDefault="0049139C" w:rsidP="002A16EB">
            <w:pPr>
              <w:pStyle w:val="BodyText"/>
              <w:rPr>
                <w:rFonts w:cs="Arial"/>
                <w:b w:val="0"/>
                <w:szCs w:val="22"/>
              </w:rPr>
            </w:pPr>
          </w:p>
          <w:p w14:paraId="4E51BF35" w14:textId="77777777" w:rsidR="0049139C" w:rsidRDefault="0090228A" w:rsidP="002A16EB">
            <w:pPr>
              <w:pStyle w:val="BodyText"/>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61312" behindDoc="0" locked="0" layoutInCell="1" allowOverlap="1" wp14:anchorId="5C221F12" wp14:editId="26927E31">
                      <wp:simplePos x="0" y="0"/>
                      <wp:positionH relativeFrom="column">
                        <wp:posOffset>1922145</wp:posOffset>
                      </wp:positionH>
                      <wp:positionV relativeFrom="paragraph">
                        <wp:posOffset>5715</wp:posOffset>
                      </wp:positionV>
                      <wp:extent cx="1419225" cy="10001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00125"/>
                              </a:xfrm>
                              <a:prstGeom prst="rect">
                                <a:avLst/>
                              </a:prstGeom>
                              <a:solidFill>
                                <a:srgbClr val="FFFF00"/>
                              </a:solidFill>
                              <a:ln w="9525">
                                <a:solidFill>
                                  <a:srgbClr val="000000"/>
                                </a:solidFill>
                                <a:miter lim="800000"/>
                                <a:headEnd/>
                                <a:tailEnd/>
                              </a:ln>
                            </wps:spPr>
                            <wps:txbx>
                              <w:txbxContent>
                                <w:p w14:paraId="1C5577D6" w14:textId="42D69BA2" w:rsidR="0025111D" w:rsidRDefault="005515B5" w:rsidP="0025111D">
                                  <w:pPr>
                                    <w:jc w:val="center"/>
                                    <w:rPr>
                                      <w:ins w:id="4" w:author="Sharon Hodgson" w:date="2019-05-29T12:21:00Z"/>
                                    </w:rPr>
                                  </w:pPr>
                                  <w:r>
                                    <w:t>Care &amp; Support Worker – Reablement</w:t>
                                  </w:r>
                                </w:p>
                                <w:p w14:paraId="2E4ABF3D" w14:textId="3E1D728A" w:rsidR="0049139C" w:rsidRPr="006D690E" w:rsidRDefault="005C4D67" w:rsidP="0025111D">
                                  <w:pPr>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1F12" id="Text Box 9" o:spid="_x0000_s1034" type="#_x0000_t202" style="position:absolute;margin-left:151.35pt;margin-top:.45pt;width:111.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JWLgIAAFgEAAAOAAAAZHJzL2Uyb0RvYy54bWysVNuO0zAQfUfiHyy/0yRVC9uo6WrpUoS0&#10;XKRdPsBxnMTC9hjbbVK+nrHTli5IPCDyYHns8ZmZc2ayvh21IgfhvART0WKWUyIMh0aarqJfn3av&#10;bijxgZmGKTCiokfh6e3m5Yv1YEsxhx5UIxxBEOPLwVa0D8GWWeZ5LzTzM7DC4GULTrOApuuyxrEB&#10;0bXK5nn+OhvANdYBF97j6f10STcJv20FD5/b1otAVEUxt5BWl9Y6rtlmzcrOMdtLfkqD/UMWmkmD&#10;QS9Q9ywwsnfyDygtuQMPbZhx0Bm0reQi1YDVFPlv1Tz2zIpUC5Lj7YUm//9g+afDF0dkU9EVJYZp&#10;lOhJjIG8hZGsIjuD9SU6PVp0CyMeo8qpUm8fgH/zxMC2Z6YTd87B0AvWYHZFfJldPZ1wfASph4/Q&#10;YBi2D5CAxtbpSB2SQRAdVTpelImp8BhyUazm8yUlHO+KPM8LNGIMVp6fW+fDewGaxE1FHUqf4Nnh&#10;wYfJ9ewSo3lQstlJpZLhunqrHDkwbJMdfnnqDER/5qYMGZCoJcb+OwQmiN8pwWcQWgbsdyV1RW8u&#10;TqyMvL0zDabJysCkmvYYX5kTkZG7icUw1mNS7OasTw3NEZl1MLU3jiNuenA/KBmwtSvqv++ZE5So&#10;DwbVWRWLRZyFZCyWb+ZouOub+vqGGY5QFQ2UTNttmOZnb53seow09YOBO1S0lYnrKP2U1Sl9bN+k&#10;1mnU4nxc28nr1w9h8xMAAP//AwBQSwMEFAAGAAgAAAAhAGJuyNfgAAAACAEAAA8AAABkcnMvZG93&#10;bnJldi54bWxMj8tOwzAQRfdI/IM1SOyoQ6CvEKdCSEViUR5pJcTOjScPiMdp7LTh7xlWsBzdo3vP&#10;pKvRtuKIvW8cKbieRCCQCmcaqhTstuurBQgfNBndOkIF3+hhlZ2fpTox7kRveMxDJbiEfKIV1CF0&#10;iZS+qNFqP3EdEmel660OfPaVNL0+cbltZRxFM2l1Q7xQ6w4faiy+8sEq+DgM5cv7544e41d8Pjyt&#10;l5sy3yh1eTHe34EIOIY/GH71WR0ydtq7gYwXrYKbKJ4zqmAJguNpPItB7JmbLm5BZqn8/0D2AwAA&#10;//8DAFBLAQItABQABgAIAAAAIQC2gziS/gAAAOEBAAATAAAAAAAAAAAAAAAAAAAAAABbQ29udGVu&#10;dF9UeXBlc10ueG1sUEsBAi0AFAAGAAgAAAAhADj9If/WAAAAlAEAAAsAAAAAAAAAAAAAAAAALwEA&#10;AF9yZWxzLy5yZWxzUEsBAi0AFAAGAAgAAAAhAJdOclYuAgAAWAQAAA4AAAAAAAAAAAAAAAAALgIA&#10;AGRycy9lMm9Eb2MueG1sUEsBAi0AFAAGAAgAAAAhAGJuyNfgAAAACAEAAA8AAAAAAAAAAAAAAAAA&#10;iAQAAGRycy9kb3ducmV2LnhtbFBLBQYAAAAABAAEAPMAAACVBQAAAAA=&#10;" fillcolor="yellow">
                      <v:textbox>
                        <w:txbxContent>
                          <w:p w14:paraId="1C5577D6" w14:textId="42D69BA2" w:rsidR="0025111D" w:rsidRDefault="005515B5" w:rsidP="0025111D">
                            <w:pPr>
                              <w:jc w:val="center"/>
                              <w:rPr>
                                <w:ins w:id="5" w:author="Sharon Hodgson" w:date="2019-05-29T12:21:00Z"/>
                              </w:rPr>
                            </w:pPr>
                            <w:r>
                              <w:t>Care &amp; Support Worker – Reablement</w:t>
                            </w:r>
                          </w:p>
                          <w:p w14:paraId="2E4ABF3D" w14:textId="3E1D728A" w:rsidR="0049139C" w:rsidRPr="006D690E" w:rsidRDefault="005C4D67" w:rsidP="0025111D">
                            <w:pPr>
                              <w:jc w:val="center"/>
                            </w:pPr>
                            <w:r>
                              <w:t>Grade D</w:t>
                            </w:r>
                          </w:p>
                        </w:txbxContent>
                      </v:textbox>
                    </v:shape>
                  </w:pict>
                </mc:Fallback>
              </mc:AlternateContent>
            </w:r>
            <w:r>
              <w:rPr>
                <w:rFonts w:cs="Arial"/>
                <w:b w:val="0"/>
                <w:noProof/>
                <w:u w:val="single"/>
                <w:lang w:eastAsia="en-GB"/>
              </w:rPr>
              <mc:AlternateContent>
                <mc:Choice Requires="wps">
                  <w:drawing>
                    <wp:anchor distT="0" distB="0" distL="114300" distR="114300" simplePos="0" relativeHeight="251682816" behindDoc="0" locked="0" layoutInCell="1" allowOverlap="1" wp14:anchorId="6A92073D" wp14:editId="7F2CAA57">
                      <wp:simplePos x="0" y="0"/>
                      <wp:positionH relativeFrom="column">
                        <wp:posOffset>541019</wp:posOffset>
                      </wp:positionH>
                      <wp:positionV relativeFrom="paragraph">
                        <wp:posOffset>6984</wp:posOffset>
                      </wp:positionV>
                      <wp:extent cx="1228725" cy="676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28725" cy="676275"/>
                              </a:xfrm>
                              <a:prstGeom prst="rect">
                                <a:avLst/>
                              </a:prstGeom>
                              <a:solidFill>
                                <a:srgbClr val="FFFFFF"/>
                              </a:solidFill>
                              <a:ln w="9525">
                                <a:solidFill>
                                  <a:srgbClr val="000000"/>
                                </a:solidFill>
                                <a:miter lim="800000"/>
                                <a:headEnd/>
                                <a:tailEnd/>
                              </a:ln>
                            </wps:spPr>
                            <wps:txbx>
                              <w:txbxContent>
                                <w:p w14:paraId="39832772" w14:textId="2264F42E" w:rsidR="0090228A" w:rsidRDefault="00ED4B02" w:rsidP="0090228A">
                                  <w:pPr>
                                    <w:spacing w:after="0"/>
                                    <w:jc w:val="center"/>
                                  </w:pPr>
                                  <w:r>
                                    <w:t>Independence</w:t>
                                  </w:r>
                                  <w:r w:rsidR="0090228A">
                                    <w:t xml:space="preserve"> Coordinators</w:t>
                                  </w:r>
                                </w:p>
                                <w:p w14:paraId="778D1FDF" w14:textId="78DA7F21" w:rsidR="0090228A" w:rsidRDefault="005C4D67" w:rsidP="0090228A">
                                  <w:pPr>
                                    <w:spacing w:after="0"/>
                                    <w:jc w:val="center"/>
                                  </w:pPr>
                                  <w:r>
                                    <w:t>Grade F</w:t>
                                  </w:r>
                                </w:p>
                                <w:p w14:paraId="7C0C9795" w14:textId="77777777" w:rsidR="0090228A" w:rsidRPr="006D690E" w:rsidRDefault="0090228A" w:rsidP="0090228A">
                                  <w:r>
                                    <w:t xml:space="preserve">             </w:t>
                                  </w:r>
                                </w:p>
                                <w:p w14:paraId="0A202CCA" w14:textId="77777777" w:rsidR="0090228A" w:rsidRDefault="0090228A" w:rsidP="00902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073D" id="Text Box 2" o:spid="_x0000_s1035" type="#_x0000_t202" style="position:absolute;margin-left:42.6pt;margin-top:.55pt;width:96.75pt;height:53.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FrLwIAAGEEAAAOAAAAZHJzL2Uyb0RvYy54bWysVMmO2zAMvRfoPwi6N06MLBMjzmCaaYoC&#10;0wWYae+yLMdCJVGVlNjp1w8lp0m6oIeiPgiiST8+PpJe3fZakYNwXoIp6WQ0pkQYDrU0u5J+ftq+&#10;uqHEB2ZqpsCIkh6Fp7frly9WnS1EDi2oWjiCIMYXnS1pG4ItsszzVmjmR2CFQWcDTrOApttltWMd&#10;omuV5ePxPOvA1dYBF97j2/vBSdcJv2kEDx+bxotAVEmRW0inS2cVz2y9YsXOMdtKfqLB/oGFZtJg&#10;0jPUPQuM7J38DUpL7sBDE0YcdAZNI7lINWA1k/Ev1Ty2zIpUC4rj7Vkm//9g+YfDJ0dkXdKcEsM0&#10;tuhJ9IG8hp7kUZ3O+gKDHi2GhR5fY5dTpd4+AP/qiYFNy8xO3DkHXStYjewm8cvs6tMBx0eQqnsP&#10;NaZh+wAJqG+cJo2S9ssPaJSFYB7s1/Hco0iKx+R5frPIZ5Rw9M0X83wxS8lYEXFiC6zz4a0ATeKl&#10;pA5nIOVhhwcfIq9LSAz3oGS9lUolw+2qjXLkwHBetuk5of8UpgzpSrqcIY+/Q4zT8ycILQMOvpK6&#10;pDfnIFZEAd+YOo1lYFINd6SszEnRKOIgZ+irPrVuGRNEtSuojyixg2HOcS/x0oL7TkmHM15S/23P&#10;nKBEvTPYpuVkOo1LkYzpbJGj4a491bWHGY5QJQ2UDNdNGBZpb53ctZhpGAwDd9jaRiatL6xO9HGO&#10;UwtOOxcX5dpOUZc/w/oZAAD//wMAUEsDBBQABgAIAAAAIQCFn8B93gAAAAgBAAAPAAAAZHJzL2Rv&#10;d25yZXYueG1sTI/BTsMwEETvSPyDtUjcqNNAmzTEqRBSyiUcKG25buMliYjtKHbb8PcsJzjOzmj2&#10;Tb6eTC/ONPrOWQXzWQSCbO10ZxsFu/fyLgXhA1qNvbOk4Js8rIvrqxwz7S72jc7b0AgusT5DBW0I&#10;Qyalr1sy6GduIMvepxsNBpZjI/WIFy43vYyjaCkNdpY/tDjQc0v11/ZkFLy0q8X+1e0qeb/5KLEq&#10;N6vq4aDU7c309Agi0BT+wvCLz+hQMNPRnaz2oleQLmJO8n0Ogu04SRMQR9ZRsgRZ5PL/gOIHAAD/&#10;/wMAUEsBAi0AFAAGAAgAAAAhALaDOJL+AAAA4QEAABMAAAAAAAAAAAAAAAAAAAAAAFtDb250ZW50&#10;X1R5cGVzXS54bWxQSwECLQAUAAYACAAAACEAOP0h/9YAAACUAQAACwAAAAAAAAAAAAAAAAAvAQAA&#10;X3JlbHMvLnJlbHNQSwECLQAUAAYACAAAACEAjOJhay8CAABhBAAADgAAAAAAAAAAAAAAAAAuAgAA&#10;ZHJzL2Uyb0RvYy54bWxQSwECLQAUAAYACAAAACEAhZ/Afd4AAAAIAQAADwAAAAAAAAAAAAAAAACJ&#10;BAAAZHJzL2Rvd25yZXYueG1sUEsFBgAAAAAEAAQA8wAAAJQFAAAAAA==&#10;">
                      <v:textbox>
                        <w:txbxContent>
                          <w:p w14:paraId="39832772" w14:textId="2264F42E" w:rsidR="0090228A" w:rsidRDefault="00ED4B02" w:rsidP="0090228A">
                            <w:pPr>
                              <w:spacing w:after="0"/>
                              <w:jc w:val="center"/>
                            </w:pPr>
                            <w:r>
                              <w:t>Independence</w:t>
                            </w:r>
                            <w:r w:rsidR="0090228A">
                              <w:t xml:space="preserve"> Coordinators</w:t>
                            </w:r>
                          </w:p>
                          <w:p w14:paraId="778D1FDF" w14:textId="78DA7F21" w:rsidR="0090228A" w:rsidRDefault="005C4D67" w:rsidP="0090228A">
                            <w:pPr>
                              <w:spacing w:after="0"/>
                              <w:jc w:val="center"/>
                            </w:pPr>
                            <w:r>
                              <w:t>Grade F</w:t>
                            </w:r>
                          </w:p>
                          <w:p w14:paraId="7C0C9795" w14:textId="77777777" w:rsidR="0090228A" w:rsidRPr="006D690E" w:rsidRDefault="0090228A" w:rsidP="0090228A">
                            <w:r>
                              <w:t xml:space="preserve">             </w:t>
                            </w:r>
                          </w:p>
                          <w:p w14:paraId="0A202CCA" w14:textId="77777777" w:rsidR="0090228A" w:rsidRDefault="0090228A" w:rsidP="0090228A"/>
                        </w:txbxContent>
                      </v:textbox>
                    </v:shape>
                  </w:pict>
                </mc:Fallback>
              </mc:AlternateContent>
            </w:r>
          </w:p>
          <w:p w14:paraId="31212600" w14:textId="77777777" w:rsidR="0049139C" w:rsidRDefault="0049139C" w:rsidP="002A16EB">
            <w:pPr>
              <w:pStyle w:val="BodyText"/>
              <w:rPr>
                <w:rFonts w:cs="Arial"/>
                <w:b w:val="0"/>
                <w:szCs w:val="22"/>
              </w:rPr>
            </w:pPr>
          </w:p>
          <w:p w14:paraId="5FBBAE5B" w14:textId="77777777" w:rsidR="0049139C" w:rsidRDefault="0049139C" w:rsidP="002A16EB">
            <w:pPr>
              <w:pStyle w:val="BodyText"/>
              <w:rPr>
                <w:rFonts w:cs="Arial"/>
                <w:b w:val="0"/>
                <w:szCs w:val="22"/>
              </w:rPr>
            </w:pPr>
          </w:p>
          <w:p w14:paraId="3E1CC987" w14:textId="77777777" w:rsidR="005515B5" w:rsidRDefault="005515B5" w:rsidP="002A16EB">
            <w:pPr>
              <w:pStyle w:val="BodyText"/>
              <w:rPr>
                <w:rFonts w:cs="Arial"/>
                <w:b w:val="0"/>
                <w:szCs w:val="22"/>
              </w:rPr>
            </w:pPr>
          </w:p>
          <w:p w14:paraId="716C0C2B" w14:textId="77777777" w:rsidR="005515B5" w:rsidRDefault="005515B5" w:rsidP="002A16EB">
            <w:pPr>
              <w:pStyle w:val="BodyText"/>
              <w:rPr>
                <w:rFonts w:cs="Arial"/>
                <w:b w:val="0"/>
                <w:szCs w:val="22"/>
              </w:rPr>
            </w:pPr>
          </w:p>
          <w:p w14:paraId="591BBC70" w14:textId="77777777" w:rsidR="005515B5" w:rsidRPr="00A879F7" w:rsidRDefault="005515B5" w:rsidP="002A16EB">
            <w:pPr>
              <w:pStyle w:val="BodyText"/>
              <w:rPr>
                <w:rFonts w:cs="Arial"/>
                <w:b w:val="0"/>
                <w:szCs w:val="22"/>
              </w:rPr>
            </w:pPr>
          </w:p>
        </w:tc>
      </w:tr>
    </w:tbl>
    <w:p w14:paraId="7D405F8D" w14:textId="2170A05C" w:rsidR="00AA202B" w:rsidRPr="00857932" w:rsidRDefault="009F29F9">
      <w:r>
        <w:br w:type="page"/>
      </w:r>
    </w:p>
    <w:tbl>
      <w:tblPr>
        <w:tblStyle w:val="TableGrid"/>
        <w:tblpPr w:leftFromText="180" w:rightFromText="180" w:vertAnchor="text" w:tblpY="1"/>
        <w:tblOverlap w:val="never"/>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4"/>
      </w:tblGrid>
      <w:tr w:rsidR="00857932" w:rsidRPr="00857932" w14:paraId="46FCB100" w14:textId="77777777" w:rsidTr="008E0581">
        <w:trPr>
          <w:cantSplit/>
          <w:trHeight w:val="397"/>
        </w:trPr>
        <w:tc>
          <w:tcPr>
            <w:tcW w:w="10632" w:type="dxa"/>
            <w:shd w:val="clear" w:color="auto" w:fill="E36C0A" w:themeFill="accent6" w:themeFillShade="BF"/>
            <w:vAlign w:val="center"/>
          </w:tcPr>
          <w:p w14:paraId="299EAA6C" w14:textId="77777777" w:rsidR="00AA202B" w:rsidRPr="00857932" w:rsidRDefault="00AA202B" w:rsidP="00E05D20">
            <w:pPr>
              <w:rPr>
                <w:rFonts w:ascii="Arial" w:hAnsi="Arial" w:cs="Arial"/>
                <w:sz w:val="32"/>
                <w:szCs w:val="32"/>
              </w:rPr>
            </w:pPr>
            <w:r w:rsidRPr="009F29F9">
              <w:rPr>
                <w:rFonts w:ascii="Arial" w:hAnsi="Arial" w:cs="Arial"/>
                <w:color w:val="FFFFFF" w:themeColor="background1"/>
                <w:sz w:val="32"/>
                <w:szCs w:val="32"/>
              </w:rPr>
              <w:lastRenderedPageBreak/>
              <w:t>Job Description</w:t>
            </w:r>
          </w:p>
        </w:tc>
      </w:tr>
    </w:tbl>
    <w:tbl>
      <w:tblPr>
        <w:tblStyle w:val="LightList-Accent1"/>
        <w:tblW w:w="10598"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222"/>
      </w:tblGrid>
      <w:tr w:rsidR="00857932" w:rsidRPr="00857932" w14:paraId="7BA5F9CC" w14:textId="77777777" w:rsidTr="009F29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shd w:val="clear" w:color="auto" w:fill="E36C0A" w:themeFill="accent6" w:themeFillShade="BF"/>
            <w:vAlign w:val="center"/>
          </w:tcPr>
          <w:p w14:paraId="671F1694" w14:textId="77777777" w:rsidR="00933779" w:rsidRPr="009F29F9" w:rsidRDefault="00933779" w:rsidP="00933779">
            <w:pPr>
              <w:rPr>
                <w:rFonts w:ascii="Arial" w:hAnsi="Arial" w:cs="Arial"/>
                <w:sz w:val="24"/>
                <w:szCs w:val="24"/>
              </w:rPr>
            </w:pPr>
            <w:r w:rsidRPr="009F29F9">
              <w:rPr>
                <w:rFonts w:ascii="Arial" w:hAnsi="Arial" w:cs="Arial"/>
                <w:sz w:val="24"/>
                <w:szCs w:val="24"/>
              </w:rPr>
              <w:t>Job purpose</w:t>
            </w:r>
          </w:p>
        </w:tc>
        <w:tc>
          <w:tcPr>
            <w:tcW w:w="8222" w:type="dxa"/>
            <w:tcBorders>
              <w:bottom w:val="single" w:sz="8" w:space="0" w:color="E36C0A" w:themeColor="accent6" w:themeShade="BF"/>
            </w:tcBorders>
            <w:shd w:val="clear" w:color="auto" w:fill="E36C0A" w:themeFill="accent6" w:themeFillShade="BF"/>
            <w:vAlign w:val="center"/>
          </w:tcPr>
          <w:p w14:paraId="00B0046A" w14:textId="78C4BB3E" w:rsidR="0090228A" w:rsidRPr="009F29F9" w:rsidRDefault="002D225E" w:rsidP="007E59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F29F9">
              <w:rPr>
                <w:rFonts w:ascii="Arial" w:hAnsi="Arial" w:cs="Arial"/>
              </w:rPr>
              <w:t>You will</w:t>
            </w:r>
            <w:r w:rsidR="008C0761" w:rsidRPr="009F29F9">
              <w:rPr>
                <w:rFonts w:ascii="Arial" w:hAnsi="Arial" w:cs="Arial"/>
              </w:rPr>
              <w:t xml:space="preserve"> provide support to adults</w:t>
            </w:r>
            <w:r w:rsidR="0048443A" w:rsidRPr="009F29F9">
              <w:rPr>
                <w:rFonts w:ascii="Arial" w:hAnsi="Arial" w:cs="Arial"/>
              </w:rPr>
              <w:t xml:space="preserve"> with care and support needs </w:t>
            </w:r>
            <w:r w:rsidR="00857932" w:rsidRPr="009F29F9">
              <w:rPr>
                <w:rFonts w:ascii="Arial" w:hAnsi="Arial" w:cs="Arial"/>
              </w:rPr>
              <w:t xml:space="preserve">in the community to enable them to maximise their independence in response to an assessment of their needs. </w:t>
            </w:r>
          </w:p>
        </w:tc>
      </w:tr>
      <w:tr w:rsidR="00857932" w:rsidRPr="00857932" w14:paraId="0409A21D" w14:textId="77777777" w:rsidTr="009F29F9">
        <w:trPr>
          <w:cnfStyle w:val="000000100000" w:firstRow="0" w:lastRow="0" w:firstColumn="0" w:lastColumn="0" w:oddVBand="0" w:evenVBand="0" w:oddHBand="1" w:evenHBand="0" w:firstRowFirstColumn="0" w:firstRowLastColumn="0" w:lastRowFirstColumn="0" w:lastRowLastColumn="0"/>
          <w:trHeight w:val="4575"/>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96CF628" w14:textId="77777777" w:rsidR="00933779" w:rsidRPr="00857932" w:rsidRDefault="00F0724B" w:rsidP="00BA264E">
            <w:pPr>
              <w:ind w:right="-250"/>
              <w:rPr>
                <w:rFonts w:ascii="Arial" w:hAnsi="Arial" w:cs="Arial"/>
                <w:sz w:val="24"/>
                <w:szCs w:val="24"/>
              </w:rPr>
            </w:pPr>
            <w:r>
              <w:rPr>
                <w:rFonts w:ascii="Arial" w:hAnsi="Arial" w:cs="Arial"/>
                <w:sz w:val="24"/>
                <w:szCs w:val="24"/>
              </w:rPr>
              <w:t xml:space="preserve">Operational </w:t>
            </w:r>
            <w:r w:rsidR="009D3510" w:rsidRPr="00857932">
              <w:rPr>
                <w:rFonts w:ascii="Arial" w:hAnsi="Arial" w:cs="Arial"/>
                <w:sz w:val="24"/>
                <w:szCs w:val="24"/>
              </w:rPr>
              <w:t>management</w:t>
            </w:r>
          </w:p>
        </w:tc>
        <w:tc>
          <w:tcPr>
            <w:tcW w:w="8222"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42C22E3" w14:textId="77777777" w:rsidR="00F0724B" w:rsidRPr="009F29F9" w:rsidRDefault="00F0724B" w:rsidP="006A13FA">
            <w:pPr>
              <w:pStyle w:val="ListParagraph"/>
              <w:widowControl w:val="0"/>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with care and support needs </w:t>
            </w:r>
            <w:r w:rsidRPr="009F29F9">
              <w:rPr>
                <w:rFonts w:ascii="Arial" w:hAnsi="Arial" w:cs="Arial"/>
                <w:sz w:val="20"/>
                <w:szCs w:val="20"/>
              </w:rPr>
              <w:t>to maximise their independence and wellbeing in a person centred manner</w:t>
            </w:r>
          </w:p>
          <w:p w14:paraId="3C434DCF" w14:textId="77777777" w:rsidR="00F0724B" w:rsidRPr="009F29F9" w:rsidRDefault="00F0724B" w:rsidP="006A13FA">
            <w:pPr>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Encourage </w:t>
            </w:r>
            <w:r w:rsidR="001434CB" w:rsidRPr="009F29F9">
              <w:rPr>
                <w:rFonts w:ascii="Arial" w:hAnsi="Arial" w:cs="Arial"/>
                <w:sz w:val="20"/>
                <w:szCs w:val="20"/>
              </w:rPr>
              <w:t xml:space="preserve">adults with care and support needs </w:t>
            </w:r>
            <w:r w:rsidRPr="009F29F9">
              <w:rPr>
                <w:rFonts w:ascii="Arial" w:hAnsi="Arial" w:cs="Arial"/>
                <w:sz w:val="20"/>
                <w:szCs w:val="20"/>
              </w:rPr>
              <w:t xml:space="preserve">to access Universal Services and mainstream community facilities in their area </w:t>
            </w:r>
          </w:p>
          <w:p w14:paraId="7D0CD4E3" w14:textId="3972F18B" w:rsidR="001434CB" w:rsidRPr="009F29F9" w:rsidRDefault="000E65A0"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9F29F9">
              <w:rPr>
                <w:rFonts w:ascii="Arial" w:hAnsi="Arial" w:cs="Arial"/>
                <w:sz w:val="20"/>
                <w:szCs w:val="20"/>
                <w:lang w:val="en-US"/>
              </w:rPr>
              <w:t>Maximise</w:t>
            </w:r>
            <w:proofErr w:type="spellEnd"/>
            <w:r w:rsidR="00AD1055">
              <w:rPr>
                <w:rFonts w:ascii="Arial" w:hAnsi="Arial" w:cs="Arial"/>
                <w:sz w:val="20"/>
                <w:szCs w:val="20"/>
                <w:lang w:val="en-US"/>
              </w:rPr>
              <w:t xml:space="preserve"> </w:t>
            </w:r>
            <w:r w:rsidRPr="009F29F9">
              <w:rPr>
                <w:rFonts w:ascii="Arial" w:hAnsi="Arial" w:cs="Arial"/>
                <w:sz w:val="20"/>
                <w:szCs w:val="20"/>
                <w:lang w:val="en-US"/>
              </w:rPr>
              <w:t xml:space="preserve">the adults or </w:t>
            </w:r>
            <w:proofErr w:type="spellStart"/>
            <w:r w:rsidRPr="009F29F9">
              <w:rPr>
                <w:rFonts w:ascii="Arial" w:hAnsi="Arial" w:cs="Arial"/>
                <w:sz w:val="20"/>
                <w:szCs w:val="20"/>
                <w:lang w:val="en-US"/>
              </w:rPr>
              <w:t>carers</w:t>
            </w:r>
            <w:proofErr w:type="spellEnd"/>
            <w:r w:rsidRPr="009F29F9">
              <w:rPr>
                <w:rFonts w:ascii="Arial" w:hAnsi="Arial" w:cs="Arial"/>
                <w:sz w:val="20"/>
                <w:szCs w:val="20"/>
                <w:lang w:val="en-US"/>
              </w:rPr>
              <w:t xml:space="preserve"> ability to manage their own resources and circumstances, enabling them to maintain their independence for as long as possible, including managing risk in a positive manner. </w:t>
            </w:r>
          </w:p>
          <w:p w14:paraId="70500EBC" w14:textId="77777777" w:rsidR="00EC3586" w:rsidRPr="009F29F9" w:rsidRDefault="00EC3586" w:rsidP="006A13FA">
            <w:pPr>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Contribute to person centred support plans and reviews to achieve the outcomes identified by the recipient of the service.</w:t>
            </w:r>
          </w:p>
          <w:p w14:paraId="4A522F51" w14:textId="77777777" w:rsidR="00EC3586" w:rsidRPr="009F29F9" w:rsidRDefault="00EC3586"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9F29F9">
              <w:rPr>
                <w:rFonts w:ascii="Arial" w:hAnsi="Arial" w:cs="Arial"/>
                <w:sz w:val="20"/>
                <w:szCs w:val="20"/>
              </w:rPr>
              <w:t>Undertake continuous monitoring throughout the duration of the service, recording and reporting accurately.</w:t>
            </w:r>
            <w:r w:rsidRPr="009F29F9" w:rsidDel="001434CB">
              <w:rPr>
                <w:rFonts w:ascii="Arial" w:hAnsi="Arial" w:cs="Arial"/>
                <w:sz w:val="20"/>
                <w:szCs w:val="20"/>
              </w:rPr>
              <w:t xml:space="preserve"> </w:t>
            </w:r>
          </w:p>
          <w:p w14:paraId="4DEE1B5B" w14:textId="77777777" w:rsidR="000E65A0" w:rsidRPr="009F29F9" w:rsidRDefault="000E65A0"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lang w:val="en-US"/>
              </w:rPr>
            </w:pPr>
            <w:r w:rsidRPr="009F29F9">
              <w:rPr>
                <w:rFonts w:ascii="Arial" w:hAnsi="Arial" w:cs="Arial"/>
                <w:sz w:val="20"/>
                <w:szCs w:val="20"/>
              </w:rPr>
              <w:t xml:space="preserve">Enabling </w:t>
            </w:r>
            <w:r w:rsidR="001434CB" w:rsidRPr="009F29F9">
              <w:rPr>
                <w:rFonts w:ascii="Arial" w:hAnsi="Arial" w:cs="Arial"/>
                <w:sz w:val="20"/>
                <w:szCs w:val="20"/>
              </w:rPr>
              <w:t xml:space="preserve">adults </w:t>
            </w:r>
            <w:r w:rsidRPr="009F29F9">
              <w:rPr>
                <w:rFonts w:ascii="Arial" w:hAnsi="Arial" w:cs="Arial"/>
                <w:sz w:val="20"/>
                <w:szCs w:val="20"/>
              </w:rPr>
              <w:t xml:space="preserve">to access appropriate health care. </w:t>
            </w:r>
            <w:r w:rsidR="00EB4088" w:rsidRPr="009F29F9">
              <w:rPr>
                <w:rFonts w:ascii="Arial" w:hAnsi="Arial" w:cs="Arial"/>
                <w:sz w:val="20"/>
                <w:szCs w:val="20"/>
              </w:rPr>
              <w:t xml:space="preserve"> </w:t>
            </w:r>
          </w:p>
          <w:p w14:paraId="429C3F3C" w14:textId="77777777" w:rsidR="005E1FD8" w:rsidRPr="009F29F9" w:rsidRDefault="00EB4088"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You may </w:t>
            </w:r>
            <w:r w:rsidR="001434CB" w:rsidRPr="009F29F9">
              <w:rPr>
                <w:rFonts w:ascii="Arial" w:hAnsi="Arial" w:cs="Arial"/>
                <w:sz w:val="20"/>
                <w:szCs w:val="20"/>
              </w:rPr>
              <w:t>a</w:t>
            </w:r>
            <w:r w:rsidR="00F0724B" w:rsidRPr="009F29F9">
              <w:rPr>
                <w:rFonts w:ascii="Arial" w:hAnsi="Arial" w:cs="Arial"/>
                <w:sz w:val="20"/>
                <w:szCs w:val="20"/>
              </w:rPr>
              <w:t>ssist</w:t>
            </w:r>
            <w:r w:rsidRPr="009F29F9">
              <w:rPr>
                <w:rFonts w:ascii="Arial" w:hAnsi="Arial" w:cs="Arial"/>
                <w:sz w:val="20"/>
                <w:szCs w:val="20"/>
              </w:rPr>
              <w:t xml:space="preserve"> adults with maintaining their emp</w:t>
            </w:r>
            <w:bookmarkStart w:id="6" w:name="_GoBack"/>
            <w:bookmarkEnd w:id="6"/>
            <w:r w:rsidRPr="009F29F9">
              <w:rPr>
                <w:rFonts w:ascii="Arial" w:hAnsi="Arial" w:cs="Arial"/>
                <w:sz w:val="20"/>
                <w:szCs w:val="20"/>
              </w:rPr>
              <w:t>loyment by provid</w:t>
            </w:r>
            <w:r w:rsidR="00CA0700" w:rsidRPr="009F29F9">
              <w:rPr>
                <w:rFonts w:ascii="Arial" w:hAnsi="Arial" w:cs="Arial"/>
                <w:sz w:val="20"/>
                <w:szCs w:val="20"/>
              </w:rPr>
              <w:t xml:space="preserve">ing support in the workplace </w:t>
            </w:r>
            <w:r w:rsidR="00F0724B" w:rsidRPr="009F29F9">
              <w:rPr>
                <w:rFonts w:ascii="Arial" w:hAnsi="Arial" w:cs="Arial"/>
                <w:sz w:val="20"/>
                <w:szCs w:val="20"/>
              </w:rPr>
              <w:t>and help promote natural supports</w:t>
            </w:r>
            <w:r w:rsidRPr="009F29F9">
              <w:rPr>
                <w:rFonts w:ascii="Arial" w:hAnsi="Arial" w:cs="Arial"/>
                <w:sz w:val="20"/>
                <w:szCs w:val="20"/>
              </w:rPr>
              <w:t xml:space="preserve"> in the workplace wherever possible</w:t>
            </w:r>
            <w:r w:rsidR="001434CB" w:rsidRPr="009F29F9">
              <w:rPr>
                <w:rFonts w:ascii="Arial" w:hAnsi="Arial" w:cs="Arial"/>
                <w:sz w:val="20"/>
                <w:szCs w:val="20"/>
              </w:rPr>
              <w:t>.</w:t>
            </w:r>
            <w:r w:rsidRPr="009F29F9">
              <w:rPr>
                <w:rFonts w:ascii="Arial" w:hAnsi="Arial" w:cs="Arial"/>
                <w:sz w:val="20"/>
                <w:szCs w:val="20"/>
              </w:rPr>
              <w:t xml:space="preserve"> </w:t>
            </w:r>
          </w:p>
          <w:p w14:paraId="7F32BE14" w14:textId="77777777" w:rsidR="005E1FD8" w:rsidRPr="009F29F9" w:rsidRDefault="005E1FD8" w:rsidP="006A13FA">
            <w:pPr>
              <w:widowControl w:val="0"/>
              <w:numPr>
                <w:ilvl w:val="0"/>
                <w:numId w:val="30"/>
              </w:numPr>
              <w:ind w:right="152"/>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rPr>
            </w:pPr>
            <w:r w:rsidRPr="009F29F9">
              <w:rPr>
                <w:rFonts w:ascii="Arial" w:hAnsi="Arial" w:cs="Arial"/>
                <w:sz w:val="20"/>
                <w:szCs w:val="20"/>
              </w:rPr>
              <w:t xml:space="preserve">Provide appropriate </w:t>
            </w:r>
            <w:r w:rsidR="00EC3586" w:rsidRPr="009F29F9">
              <w:rPr>
                <w:rFonts w:ascii="Arial" w:hAnsi="Arial" w:cs="Arial"/>
                <w:sz w:val="20"/>
                <w:szCs w:val="20"/>
              </w:rPr>
              <w:t xml:space="preserve">personal care in a manner that </w:t>
            </w:r>
            <w:r w:rsidRPr="009F29F9">
              <w:rPr>
                <w:rFonts w:ascii="Arial" w:hAnsi="Arial" w:cs="Arial"/>
                <w:sz w:val="20"/>
                <w:szCs w:val="20"/>
              </w:rPr>
              <w:t xml:space="preserve">promotes </w:t>
            </w:r>
            <w:r w:rsidR="00630BA8" w:rsidRPr="009F29F9">
              <w:rPr>
                <w:rFonts w:ascii="Arial" w:hAnsi="Arial" w:cs="Arial"/>
                <w:sz w:val="20"/>
                <w:szCs w:val="20"/>
              </w:rPr>
              <w:t xml:space="preserve">dignity and </w:t>
            </w:r>
            <w:r w:rsidRPr="009F29F9">
              <w:rPr>
                <w:rFonts w:ascii="Arial" w:hAnsi="Arial" w:cs="Arial"/>
                <w:sz w:val="20"/>
                <w:szCs w:val="20"/>
              </w:rPr>
              <w:t>independence</w:t>
            </w:r>
            <w:r w:rsidR="00630BA8" w:rsidRPr="009F29F9">
              <w:rPr>
                <w:rFonts w:ascii="Arial" w:hAnsi="Arial" w:cs="Arial"/>
                <w:sz w:val="20"/>
                <w:szCs w:val="20"/>
              </w:rPr>
              <w:t xml:space="preserve"> assisting adults to maintain their personal hygiene and appearance. </w:t>
            </w:r>
          </w:p>
          <w:p w14:paraId="58B30AF0" w14:textId="77777777" w:rsidR="00BA264E" w:rsidRPr="009F29F9" w:rsidRDefault="005E1FD8" w:rsidP="006A13FA">
            <w:pPr>
              <w:widowControl w:val="0"/>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t>
            </w:r>
            <w:r w:rsidRPr="009F29F9">
              <w:rPr>
                <w:rFonts w:ascii="Arial" w:hAnsi="Arial" w:cs="Arial"/>
                <w:sz w:val="20"/>
                <w:szCs w:val="20"/>
              </w:rPr>
              <w:t>to maintain a healthy and balanced diet</w:t>
            </w:r>
          </w:p>
          <w:p w14:paraId="67B774D3" w14:textId="77777777" w:rsidR="00F67063" w:rsidRPr="009F29F9" w:rsidRDefault="00BA264E" w:rsidP="006A13FA">
            <w:pPr>
              <w:pStyle w:val="ListParagraph"/>
              <w:widowControl w:val="0"/>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Assist </w:t>
            </w:r>
            <w:r w:rsidR="001434CB" w:rsidRPr="009F29F9">
              <w:rPr>
                <w:rFonts w:ascii="Arial" w:hAnsi="Arial" w:cs="Arial"/>
                <w:sz w:val="20"/>
                <w:szCs w:val="20"/>
              </w:rPr>
              <w:t xml:space="preserve">adults </w:t>
            </w:r>
            <w:r w:rsidRPr="009F29F9">
              <w:rPr>
                <w:rFonts w:ascii="Arial" w:hAnsi="Arial" w:cs="Arial"/>
                <w:sz w:val="20"/>
                <w:szCs w:val="20"/>
              </w:rPr>
              <w:t>to develop and maintain their sexuality</w:t>
            </w:r>
          </w:p>
        </w:tc>
      </w:tr>
      <w:tr w:rsidR="00857932" w:rsidRPr="00857932" w14:paraId="47D53945" w14:textId="77777777" w:rsidTr="00EC3586">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09CF5C0" w14:textId="77777777" w:rsidR="00627279" w:rsidRPr="00857932" w:rsidRDefault="00627279" w:rsidP="00887627">
            <w:pPr>
              <w:rPr>
                <w:rFonts w:ascii="Arial" w:hAnsi="Arial" w:cs="Arial"/>
                <w:sz w:val="24"/>
                <w:szCs w:val="24"/>
              </w:rPr>
            </w:pPr>
            <w:r w:rsidRPr="00857932">
              <w:rPr>
                <w:rFonts w:ascii="Arial" w:hAnsi="Arial" w:cs="Arial"/>
                <w:sz w:val="24"/>
                <w:szCs w:val="24"/>
              </w:rPr>
              <w:t>Communications</w:t>
            </w:r>
          </w:p>
        </w:tc>
        <w:tc>
          <w:tcPr>
            <w:tcW w:w="8222" w:type="dxa"/>
          </w:tcPr>
          <w:p w14:paraId="208C779B" w14:textId="77777777" w:rsidR="00627279" w:rsidRPr="009F29F9" w:rsidRDefault="005E1FD8" w:rsidP="006A13FA">
            <w:pPr>
              <w:pStyle w:val="ListParagraph"/>
              <w:numPr>
                <w:ilvl w:val="0"/>
                <w:numId w:val="37"/>
              </w:numPr>
              <w:ind w:right="152"/>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F29F9">
              <w:rPr>
                <w:rFonts w:ascii="Arial" w:hAnsi="Arial" w:cs="Arial"/>
                <w:sz w:val="20"/>
                <w:szCs w:val="20"/>
              </w:rPr>
              <w:t>Communicate effectively with range of staff and clients including carers, families and friends</w:t>
            </w:r>
            <w:r w:rsidR="00A61631" w:rsidRPr="009F29F9">
              <w:rPr>
                <w:rFonts w:ascii="Arial" w:hAnsi="Arial" w:cs="Arial"/>
                <w:color w:val="FF0000"/>
                <w:sz w:val="20"/>
                <w:szCs w:val="20"/>
              </w:rPr>
              <w:t xml:space="preserve"> </w:t>
            </w:r>
            <w:r w:rsidR="00A61631" w:rsidRPr="009F29F9">
              <w:rPr>
                <w:rFonts w:ascii="Arial" w:hAnsi="Arial" w:cs="Arial"/>
                <w:sz w:val="20"/>
                <w:szCs w:val="20"/>
              </w:rPr>
              <w:t>and partner agencies</w:t>
            </w:r>
            <w:r w:rsidRPr="009F29F9">
              <w:rPr>
                <w:rFonts w:ascii="Arial" w:hAnsi="Arial" w:cs="Arial"/>
                <w:sz w:val="20"/>
                <w:szCs w:val="20"/>
              </w:rPr>
              <w:t>.</w:t>
            </w:r>
          </w:p>
        </w:tc>
      </w:tr>
      <w:tr w:rsidR="00857932" w:rsidRPr="00857932" w14:paraId="43AB0A6B"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A02E7BD" w14:textId="77777777" w:rsidR="00627279" w:rsidRPr="00857932" w:rsidRDefault="00627279" w:rsidP="00887627">
            <w:pPr>
              <w:rPr>
                <w:rFonts w:ascii="Arial" w:hAnsi="Arial" w:cs="Arial"/>
                <w:sz w:val="24"/>
                <w:szCs w:val="24"/>
              </w:rPr>
            </w:pPr>
            <w:r w:rsidRPr="00857932">
              <w:rPr>
                <w:rFonts w:ascii="Arial" w:hAnsi="Arial" w:cs="Arial"/>
                <w:sz w:val="24"/>
                <w:szCs w:val="24"/>
              </w:rPr>
              <w:t>Partnership / corporate working</w:t>
            </w:r>
          </w:p>
        </w:tc>
        <w:tc>
          <w:tcPr>
            <w:tcW w:w="8222"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3C8133BF" w14:textId="77777777" w:rsidR="00627279" w:rsidRPr="009F29F9" w:rsidRDefault="00CA0700" w:rsidP="006A13FA">
            <w:pPr>
              <w:pStyle w:val="ListParagraph"/>
              <w:numPr>
                <w:ilvl w:val="0"/>
                <w:numId w:val="15"/>
              </w:numPr>
              <w:tabs>
                <w:tab w:val="clear" w:pos="720"/>
                <w:tab w:val="num" w:pos="318"/>
              </w:tabs>
              <w:ind w:left="318" w:right="15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Work in partnership with Health, Voluntary and Private Agencies, families and carers. </w:t>
            </w:r>
          </w:p>
        </w:tc>
      </w:tr>
      <w:tr w:rsidR="00857932" w:rsidRPr="00857932" w14:paraId="6E954DF9" w14:textId="77777777" w:rsidTr="00EC3586">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13BB7128" w14:textId="77777777" w:rsidR="00627279" w:rsidRPr="00857932" w:rsidRDefault="00627279" w:rsidP="00887627">
            <w:pPr>
              <w:rPr>
                <w:rFonts w:ascii="Arial" w:hAnsi="Arial" w:cs="Arial"/>
                <w:sz w:val="24"/>
                <w:szCs w:val="24"/>
              </w:rPr>
            </w:pPr>
            <w:r w:rsidRPr="00857932">
              <w:rPr>
                <w:rFonts w:ascii="Arial" w:hAnsi="Arial" w:cs="Arial"/>
                <w:sz w:val="24"/>
                <w:szCs w:val="24"/>
              </w:rPr>
              <w:t>Resource management</w:t>
            </w:r>
          </w:p>
        </w:tc>
        <w:tc>
          <w:tcPr>
            <w:tcW w:w="8222" w:type="dxa"/>
          </w:tcPr>
          <w:p w14:paraId="18F0CD8C" w14:textId="77777777" w:rsidR="00857932" w:rsidRPr="009F29F9" w:rsidRDefault="00857932" w:rsidP="006A13FA">
            <w:pPr>
              <w:widowControl w:val="0"/>
              <w:numPr>
                <w:ilvl w:val="0"/>
                <w:numId w:val="12"/>
              </w:numPr>
              <w:ind w:left="318" w:right="15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t>
            </w:r>
            <w:r w:rsidRPr="009F29F9">
              <w:rPr>
                <w:rFonts w:ascii="Arial" w:hAnsi="Arial" w:cs="Arial"/>
                <w:sz w:val="20"/>
                <w:szCs w:val="20"/>
              </w:rPr>
              <w:t xml:space="preserve">in managing their personal affairs and finances with others </w:t>
            </w:r>
          </w:p>
          <w:p w14:paraId="690A284F" w14:textId="77777777" w:rsidR="00627279" w:rsidRPr="009F29F9" w:rsidRDefault="005E1FD8" w:rsidP="006A13FA">
            <w:pPr>
              <w:widowControl w:val="0"/>
              <w:numPr>
                <w:ilvl w:val="0"/>
                <w:numId w:val="12"/>
              </w:numPr>
              <w:ind w:left="318" w:right="15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t>
            </w:r>
            <w:r w:rsidRPr="009F29F9">
              <w:rPr>
                <w:rFonts w:ascii="Arial" w:hAnsi="Arial" w:cs="Arial"/>
                <w:sz w:val="20"/>
                <w:szCs w:val="20"/>
              </w:rPr>
              <w:t>to manage their own medication as appropriate</w:t>
            </w:r>
          </w:p>
          <w:p w14:paraId="45B93E3C" w14:textId="77777777" w:rsidR="00BA264E" w:rsidRPr="009F29F9" w:rsidRDefault="00BA264E" w:rsidP="006A13FA">
            <w:pPr>
              <w:pStyle w:val="ListParagraph"/>
              <w:widowControl w:val="0"/>
              <w:numPr>
                <w:ilvl w:val="0"/>
                <w:numId w:val="32"/>
              </w:numPr>
              <w:ind w:left="318" w:right="15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Support colleagues with their learning and development, with support from a senior worker</w:t>
            </w:r>
          </w:p>
        </w:tc>
      </w:tr>
      <w:tr w:rsidR="00857932" w:rsidRPr="00857932" w14:paraId="53CBCB7D"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0DD42EA" w14:textId="77777777" w:rsidR="00627279" w:rsidRPr="00857932" w:rsidRDefault="00627279" w:rsidP="00887627">
            <w:pPr>
              <w:tabs>
                <w:tab w:val="num" w:pos="1610"/>
              </w:tabs>
              <w:rPr>
                <w:rFonts w:ascii="Arial" w:hAnsi="Arial" w:cs="Arial"/>
                <w:sz w:val="24"/>
                <w:szCs w:val="24"/>
              </w:rPr>
            </w:pPr>
            <w:r w:rsidRPr="00857932">
              <w:rPr>
                <w:rFonts w:ascii="Arial" w:hAnsi="Arial" w:cs="Arial"/>
                <w:sz w:val="24"/>
                <w:szCs w:val="24"/>
              </w:rPr>
              <w:t xml:space="preserve">Systems and information </w:t>
            </w:r>
          </w:p>
        </w:tc>
        <w:tc>
          <w:tcPr>
            <w:tcW w:w="8222"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35CF5C7" w14:textId="77777777" w:rsidR="00627279" w:rsidRPr="009F29F9" w:rsidRDefault="005E1FD8" w:rsidP="006A13FA">
            <w:pPr>
              <w:widowControl w:val="0"/>
              <w:numPr>
                <w:ilvl w:val="0"/>
                <w:numId w:val="13"/>
              </w:numPr>
              <w:ind w:left="318" w:right="15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Contribute to </w:t>
            </w:r>
            <w:r w:rsidR="00CA0700" w:rsidRPr="009F29F9">
              <w:rPr>
                <w:rFonts w:ascii="Arial" w:hAnsi="Arial" w:cs="Arial"/>
                <w:sz w:val="20"/>
                <w:szCs w:val="20"/>
              </w:rPr>
              <w:t xml:space="preserve">and maintain </w:t>
            </w:r>
            <w:r w:rsidRPr="009F29F9">
              <w:rPr>
                <w:rFonts w:ascii="Arial" w:hAnsi="Arial" w:cs="Arial"/>
                <w:sz w:val="20"/>
                <w:szCs w:val="20"/>
              </w:rPr>
              <w:t>written and oth</w:t>
            </w:r>
            <w:r w:rsidR="00BA264E" w:rsidRPr="009F29F9">
              <w:rPr>
                <w:rFonts w:ascii="Arial" w:hAnsi="Arial" w:cs="Arial"/>
                <w:sz w:val="20"/>
                <w:szCs w:val="20"/>
              </w:rPr>
              <w:t>er personal records, as appropriate</w:t>
            </w:r>
          </w:p>
          <w:p w14:paraId="504DCD5A" w14:textId="77777777" w:rsidR="00BA264E" w:rsidRPr="009F29F9" w:rsidRDefault="00BA264E" w:rsidP="006A13FA">
            <w:pPr>
              <w:widowControl w:val="0"/>
              <w:ind w:left="34"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7932" w:rsidRPr="00857932" w14:paraId="2FFF95F7" w14:textId="77777777" w:rsidTr="00EC3586">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4C4A536D" w14:textId="77777777" w:rsidR="00627279" w:rsidRPr="00857932" w:rsidRDefault="00627279" w:rsidP="00887627">
            <w:pPr>
              <w:rPr>
                <w:rFonts w:ascii="Arial" w:hAnsi="Arial" w:cs="Arial"/>
                <w:sz w:val="24"/>
                <w:szCs w:val="24"/>
              </w:rPr>
            </w:pPr>
            <w:r w:rsidRPr="00857932">
              <w:rPr>
                <w:rFonts w:ascii="Arial" w:hAnsi="Arial" w:cs="Arial"/>
                <w:sz w:val="24"/>
                <w:szCs w:val="24"/>
              </w:rPr>
              <w:t>Safeguarding</w:t>
            </w:r>
          </w:p>
        </w:tc>
        <w:tc>
          <w:tcPr>
            <w:tcW w:w="8222" w:type="dxa"/>
          </w:tcPr>
          <w:p w14:paraId="5A6F4E58" w14:textId="77777777" w:rsidR="00EC3586" w:rsidRPr="009F29F9" w:rsidRDefault="00EC3586" w:rsidP="006A13FA">
            <w:pPr>
              <w:numPr>
                <w:ilvl w:val="0"/>
                <w:numId w:val="14"/>
              </w:numPr>
              <w:tabs>
                <w:tab w:val="clear" w:pos="720"/>
                <w:tab w:val="num" w:pos="318"/>
              </w:tabs>
              <w:ind w:left="318" w:right="152"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Contribute to the safeguarding of vulnerable adults and alert an appropriate person where potential abuse is identified</w:t>
            </w:r>
          </w:p>
          <w:p w14:paraId="7B1D6653" w14:textId="77777777" w:rsidR="00EC3586" w:rsidRPr="009F29F9" w:rsidRDefault="00EC3586" w:rsidP="006A13FA">
            <w:pPr>
              <w:numPr>
                <w:ilvl w:val="0"/>
                <w:numId w:val="14"/>
              </w:numPr>
              <w:tabs>
                <w:tab w:val="clear" w:pos="720"/>
              </w:tabs>
              <w:ind w:left="318" w:right="152"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Identify environmental and falls risks provide appropriate advice and information and refer on when necessary</w:t>
            </w:r>
          </w:p>
          <w:p w14:paraId="31EB6E9F" w14:textId="77777777" w:rsidR="00627279" w:rsidRPr="009F29F9" w:rsidRDefault="00EC3586" w:rsidP="006A13FA">
            <w:pPr>
              <w:numPr>
                <w:ilvl w:val="0"/>
                <w:numId w:val="14"/>
              </w:numPr>
              <w:tabs>
                <w:tab w:val="clear" w:pos="720"/>
              </w:tabs>
              <w:ind w:left="318" w:right="152"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Support people in managing and acceptable level of risk in their day to day lives</w:t>
            </w:r>
          </w:p>
        </w:tc>
      </w:tr>
    </w:tbl>
    <w:p w14:paraId="7B28F427" w14:textId="77777777" w:rsidR="00933779" w:rsidRDefault="00933779" w:rsidP="003918AA">
      <w:pPr>
        <w:rPr>
          <w:rFonts w:ascii="Arial" w:hAnsi="Arial" w:cs="Arial"/>
          <w:sz w:val="24"/>
          <w:szCs w:val="24"/>
        </w:rPr>
      </w:pPr>
    </w:p>
    <w:p w14:paraId="6D2B6AAF" w14:textId="2E5020DA" w:rsidR="007E59F9" w:rsidRDefault="007E59F9">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857932" w:rsidRPr="00857932" w14:paraId="4B6D3B5D"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4C59837" w14:textId="77777777" w:rsidR="00B71575" w:rsidRPr="00857932" w:rsidRDefault="00B71575" w:rsidP="00B71575">
            <w:pPr>
              <w:rPr>
                <w:rFonts w:ascii="Arial" w:hAnsi="Arial" w:cs="Arial"/>
                <w:color w:val="auto"/>
                <w:sz w:val="32"/>
                <w:szCs w:val="32"/>
              </w:rPr>
            </w:pPr>
            <w:r w:rsidRPr="009F29F9">
              <w:rPr>
                <w:rFonts w:ascii="Arial" w:hAnsi="Arial" w:cs="Arial"/>
                <w:sz w:val="32"/>
                <w:szCs w:val="32"/>
              </w:rPr>
              <w:lastRenderedPageBreak/>
              <w:t>Person Specification</w:t>
            </w:r>
          </w:p>
        </w:tc>
      </w:tr>
      <w:tr w:rsidR="00857932" w:rsidRPr="00857932" w14:paraId="53605358"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388B4045" w14:textId="77777777" w:rsidR="00F10CAD" w:rsidRPr="00857932" w:rsidRDefault="00F10CAD" w:rsidP="00AF11BD">
            <w:pPr>
              <w:rPr>
                <w:rFonts w:ascii="Arial" w:hAnsi="Arial" w:cs="Arial"/>
                <w:sz w:val="24"/>
                <w:szCs w:val="24"/>
              </w:rPr>
            </w:pPr>
            <w:r w:rsidRPr="00857932">
              <w:rPr>
                <w:rFonts w:ascii="Arial" w:hAnsi="Arial" w:cs="Arial"/>
                <w:sz w:val="24"/>
                <w:szCs w:val="24"/>
              </w:rPr>
              <w:t>Essential upon appointment</w:t>
            </w:r>
          </w:p>
        </w:tc>
        <w:tc>
          <w:tcPr>
            <w:tcW w:w="1450" w:type="pct"/>
            <w:shd w:val="clear" w:color="auto" w:fill="EAF1DD" w:themeFill="accent3" w:themeFillTint="33"/>
            <w:vAlign w:val="center"/>
          </w:tcPr>
          <w:p w14:paraId="512D569B" w14:textId="77777777" w:rsidR="00F10CAD" w:rsidRPr="00857932"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57932">
              <w:rPr>
                <w:rFonts w:ascii="Arial" w:hAnsi="Arial" w:cs="Arial"/>
                <w:b/>
                <w:sz w:val="24"/>
                <w:szCs w:val="24"/>
              </w:rPr>
              <w:t>Desirable on appointment</w:t>
            </w:r>
          </w:p>
        </w:tc>
      </w:tr>
      <w:tr w:rsidR="00857932" w:rsidRPr="00857932" w14:paraId="3D8BAD0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16A4B69" w14:textId="77777777" w:rsidR="00F10CAD" w:rsidRPr="00857932" w:rsidRDefault="00B71575" w:rsidP="0092284B">
            <w:pPr>
              <w:rPr>
                <w:rFonts w:ascii="Arial" w:hAnsi="Arial" w:cs="Arial"/>
                <w:sz w:val="24"/>
                <w:szCs w:val="24"/>
              </w:rPr>
            </w:pPr>
            <w:r w:rsidRPr="00857932">
              <w:rPr>
                <w:rFonts w:ascii="Arial" w:hAnsi="Arial" w:cs="Arial"/>
                <w:sz w:val="24"/>
                <w:szCs w:val="24"/>
              </w:rPr>
              <w:t>Knowledge</w:t>
            </w:r>
          </w:p>
          <w:p w14:paraId="55DBB8F6" w14:textId="77777777" w:rsidR="003E2CDB" w:rsidRPr="009F29F9" w:rsidRDefault="003E2CDB" w:rsidP="003E2CDB">
            <w:pPr>
              <w:numPr>
                <w:ilvl w:val="0"/>
                <w:numId w:val="19"/>
              </w:numPr>
              <w:tabs>
                <w:tab w:val="clear" w:pos="720"/>
                <w:tab w:val="num" w:pos="284"/>
              </w:tabs>
              <w:ind w:left="284" w:hanging="284"/>
              <w:rPr>
                <w:rFonts w:ascii="Arial" w:hAnsi="Arial" w:cs="Arial"/>
                <w:b w:val="0"/>
                <w:sz w:val="20"/>
                <w:szCs w:val="20"/>
              </w:rPr>
            </w:pPr>
            <w:r w:rsidRPr="009F29F9">
              <w:rPr>
                <w:rFonts w:ascii="Arial" w:hAnsi="Arial" w:cs="Arial"/>
                <w:b w:val="0"/>
                <w:sz w:val="20"/>
                <w:szCs w:val="20"/>
              </w:rPr>
              <w:t xml:space="preserve">Knowledge of current best practice in the social care of people with Learning Disabilities and related national care standards including Valuing People Now. </w:t>
            </w:r>
          </w:p>
          <w:p w14:paraId="69538996" w14:textId="77777777" w:rsidR="003E2CDB" w:rsidRPr="009F29F9" w:rsidRDefault="003E2CDB" w:rsidP="003E2CDB">
            <w:pPr>
              <w:numPr>
                <w:ilvl w:val="0"/>
                <w:numId w:val="19"/>
              </w:numPr>
              <w:tabs>
                <w:tab w:val="clear" w:pos="720"/>
                <w:tab w:val="num" w:pos="284"/>
              </w:tabs>
              <w:ind w:left="284" w:hanging="284"/>
              <w:rPr>
                <w:rFonts w:ascii="Arial" w:hAnsi="Arial" w:cs="Arial"/>
                <w:b w:val="0"/>
                <w:sz w:val="20"/>
                <w:szCs w:val="20"/>
              </w:rPr>
            </w:pPr>
            <w:r w:rsidRPr="009F29F9">
              <w:rPr>
                <w:rFonts w:ascii="Arial" w:hAnsi="Arial" w:cs="Arial"/>
                <w:b w:val="0"/>
                <w:sz w:val="20"/>
                <w:szCs w:val="20"/>
              </w:rPr>
              <w:t>Knowledge of adult safeguarding issues</w:t>
            </w:r>
          </w:p>
          <w:p w14:paraId="44D21FA0" w14:textId="77777777" w:rsidR="003E2CDB" w:rsidRPr="009F29F9" w:rsidRDefault="003E2CDB" w:rsidP="003E2CDB">
            <w:pPr>
              <w:numPr>
                <w:ilvl w:val="0"/>
                <w:numId w:val="19"/>
              </w:numPr>
              <w:tabs>
                <w:tab w:val="clear" w:pos="720"/>
                <w:tab w:val="num" w:pos="426"/>
              </w:tabs>
              <w:ind w:left="284" w:hanging="284"/>
              <w:rPr>
                <w:rFonts w:ascii="Arial" w:hAnsi="Arial" w:cs="Arial"/>
                <w:b w:val="0"/>
                <w:sz w:val="20"/>
                <w:szCs w:val="20"/>
              </w:rPr>
            </w:pPr>
            <w:r w:rsidRPr="009F29F9">
              <w:rPr>
                <w:rFonts w:ascii="Arial" w:hAnsi="Arial" w:cs="Arial"/>
                <w:b w:val="0"/>
                <w:sz w:val="20"/>
                <w:szCs w:val="20"/>
              </w:rPr>
              <w:t>Basic working knowledge of simple equipment to maximise people’s independence.</w:t>
            </w:r>
          </w:p>
          <w:p w14:paraId="4C1418B0" w14:textId="77777777" w:rsidR="003E2CDB" w:rsidRPr="009F29F9" w:rsidRDefault="003E2CDB" w:rsidP="003E2CDB">
            <w:pPr>
              <w:numPr>
                <w:ilvl w:val="0"/>
                <w:numId w:val="19"/>
              </w:numPr>
              <w:tabs>
                <w:tab w:val="clear" w:pos="720"/>
              </w:tabs>
              <w:ind w:left="284" w:hanging="284"/>
              <w:rPr>
                <w:rFonts w:ascii="Arial" w:hAnsi="Arial" w:cs="Arial"/>
                <w:b w:val="0"/>
                <w:sz w:val="20"/>
                <w:szCs w:val="20"/>
              </w:rPr>
            </w:pPr>
            <w:r w:rsidRPr="009F29F9">
              <w:rPr>
                <w:rFonts w:ascii="Arial" w:hAnsi="Arial" w:cs="Arial"/>
                <w:b w:val="0"/>
                <w:sz w:val="20"/>
                <w:szCs w:val="20"/>
              </w:rPr>
              <w:t>Have a working knowledge of local community resources and universal services</w:t>
            </w:r>
          </w:p>
          <w:p w14:paraId="3A03F06E" w14:textId="77777777" w:rsidR="003E2CDB" w:rsidRPr="009F29F9" w:rsidRDefault="003E2CDB" w:rsidP="00EE7AF7">
            <w:pPr>
              <w:numPr>
                <w:ilvl w:val="0"/>
                <w:numId w:val="19"/>
              </w:numPr>
              <w:tabs>
                <w:tab w:val="clear" w:pos="720"/>
              </w:tabs>
              <w:ind w:left="284" w:hanging="284"/>
              <w:rPr>
                <w:rFonts w:ascii="Arial" w:hAnsi="Arial" w:cs="Arial"/>
                <w:b w:val="0"/>
                <w:sz w:val="20"/>
                <w:szCs w:val="20"/>
              </w:rPr>
            </w:pPr>
            <w:r w:rsidRPr="009F29F9">
              <w:rPr>
                <w:rFonts w:ascii="Arial" w:hAnsi="Arial" w:cs="Arial"/>
                <w:b w:val="0"/>
                <w:sz w:val="20"/>
                <w:szCs w:val="20"/>
              </w:rPr>
              <w:t>Knowledge and understanding of how Equality &amp; Diversity, Dignity &amp; Respect, and Human Rights will apply to this role.</w:t>
            </w:r>
          </w:p>
          <w:p w14:paraId="442B734B" w14:textId="77777777" w:rsidR="00C74745" w:rsidRPr="009F29F9" w:rsidRDefault="00C74745" w:rsidP="00C74745">
            <w:pPr>
              <w:pStyle w:val="ListParagraph"/>
              <w:numPr>
                <w:ilvl w:val="0"/>
                <w:numId w:val="35"/>
              </w:numPr>
              <w:ind w:left="284" w:hanging="284"/>
              <w:rPr>
                <w:rFonts w:ascii="Arial" w:hAnsi="Arial" w:cs="Arial"/>
                <w:b w:val="0"/>
                <w:sz w:val="20"/>
                <w:szCs w:val="20"/>
              </w:rPr>
            </w:pPr>
            <w:r w:rsidRPr="009F29F9">
              <w:rPr>
                <w:rFonts w:ascii="Arial" w:hAnsi="Arial" w:cs="Arial"/>
                <w:b w:val="0"/>
                <w:sz w:val="20"/>
                <w:szCs w:val="20"/>
              </w:rPr>
              <w:t>Working knowledge of current best practice in the social care of people with Learning Disabilities and related national care standards including Valuing People Now</w:t>
            </w:r>
          </w:p>
          <w:p w14:paraId="51F2DB16" w14:textId="77777777" w:rsidR="00C74745" w:rsidRPr="009F29F9" w:rsidRDefault="00C74745" w:rsidP="00F67063">
            <w:pPr>
              <w:numPr>
                <w:ilvl w:val="0"/>
                <w:numId w:val="19"/>
              </w:numPr>
              <w:tabs>
                <w:tab w:val="num" w:pos="284"/>
              </w:tabs>
              <w:ind w:left="284" w:hanging="284"/>
              <w:rPr>
                <w:rFonts w:ascii="Arial" w:hAnsi="Arial" w:cs="Arial"/>
                <w:b w:val="0"/>
                <w:sz w:val="20"/>
                <w:szCs w:val="20"/>
              </w:rPr>
            </w:pPr>
            <w:r w:rsidRPr="009F29F9">
              <w:rPr>
                <w:rFonts w:ascii="Arial" w:hAnsi="Arial" w:cs="Arial"/>
                <w:b w:val="0"/>
                <w:sz w:val="20"/>
                <w:szCs w:val="20"/>
              </w:rPr>
              <w:t>Good working knowledge of simple equipment to maximise peoples independence</w:t>
            </w:r>
            <w:r w:rsidR="00F67063" w:rsidRPr="009F29F9">
              <w:rPr>
                <w:rFonts w:ascii="Arial" w:hAnsi="Arial" w:cs="Arial"/>
                <w:b w:val="0"/>
                <w:sz w:val="20"/>
                <w:szCs w:val="20"/>
              </w:rPr>
              <w:t xml:space="preserve"> and</w:t>
            </w:r>
            <w:r w:rsidRPr="009F29F9">
              <w:rPr>
                <w:rFonts w:ascii="Arial" w:hAnsi="Arial" w:cs="Arial"/>
                <w:b w:val="0"/>
                <w:sz w:val="20"/>
                <w:szCs w:val="20"/>
              </w:rPr>
              <w:t xml:space="preserve"> use of equipment such as hoists, wheelchairs, lifelines and other assistive technology</w:t>
            </w:r>
          </w:p>
          <w:p w14:paraId="6CCBC8D6" w14:textId="5734C1B3" w:rsidR="00EE7AF7" w:rsidRPr="00F67063" w:rsidRDefault="00C74745" w:rsidP="00F67063">
            <w:pPr>
              <w:numPr>
                <w:ilvl w:val="0"/>
                <w:numId w:val="19"/>
              </w:numPr>
              <w:tabs>
                <w:tab w:val="num" w:pos="284"/>
              </w:tabs>
              <w:ind w:left="284" w:hanging="284"/>
              <w:rPr>
                <w:rFonts w:ascii="Arial" w:hAnsi="Arial" w:cs="Arial"/>
                <w:b w:val="0"/>
                <w:sz w:val="20"/>
                <w:szCs w:val="20"/>
              </w:rPr>
            </w:pPr>
            <w:r w:rsidRPr="009F29F9">
              <w:rPr>
                <w:rFonts w:ascii="Arial" w:hAnsi="Arial" w:cs="Arial"/>
                <w:b w:val="0"/>
                <w:sz w:val="20"/>
                <w:szCs w:val="20"/>
              </w:rPr>
              <w:t>Working knowledge of the spectrum of conditi</w:t>
            </w:r>
            <w:r w:rsidR="005E4F0C" w:rsidRPr="009F29F9">
              <w:rPr>
                <w:rFonts w:ascii="Arial" w:hAnsi="Arial" w:cs="Arial"/>
                <w:b w:val="0"/>
                <w:sz w:val="20"/>
                <w:szCs w:val="20"/>
              </w:rPr>
              <w:t xml:space="preserve">ons such as </w:t>
            </w:r>
            <w:r w:rsidRPr="009F29F9">
              <w:rPr>
                <w:rFonts w:ascii="Arial" w:hAnsi="Arial" w:cs="Arial"/>
                <w:b w:val="0"/>
                <w:sz w:val="20"/>
                <w:szCs w:val="20"/>
              </w:rPr>
              <w:t>Dementia</w:t>
            </w:r>
            <w:r w:rsidR="00990D8F" w:rsidRPr="009F29F9">
              <w:rPr>
                <w:rFonts w:ascii="Arial" w:hAnsi="Arial" w:cs="Arial"/>
                <w:b w:val="0"/>
                <w:sz w:val="20"/>
                <w:szCs w:val="20"/>
              </w:rPr>
              <w:t>, Autism</w:t>
            </w:r>
            <w:r w:rsidR="00CA0700" w:rsidRPr="009F29F9">
              <w:rPr>
                <w:rFonts w:ascii="Arial" w:hAnsi="Arial" w:cs="Arial"/>
                <w:b w:val="0"/>
                <w:sz w:val="20"/>
                <w:szCs w:val="20"/>
              </w:rPr>
              <w:t>, MS</w:t>
            </w:r>
            <w:r w:rsidR="00990D8F" w:rsidRPr="009F29F9">
              <w:rPr>
                <w:rFonts w:ascii="Arial" w:hAnsi="Arial" w:cs="Arial"/>
                <w:b w:val="0"/>
                <w:sz w:val="20"/>
                <w:szCs w:val="20"/>
              </w:rPr>
              <w:t xml:space="preserve"> </w:t>
            </w:r>
            <w:r w:rsidRPr="009F29F9">
              <w:rPr>
                <w:rFonts w:ascii="Arial" w:hAnsi="Arial" w:cs="Arial"/>
                <w:b w:val="0"/>
                <w:sz w:val="20"/>
                <w:szCs w:val="20"/>
              </w:rPr>
              <w:t xml:space="preserve"> </w:t>
            </w:r>
            <w:r w:rsidR="0098260A" w:rsidRPr="009F29F9">
              <w:rPr>
                <w:rFonts w:ascii="Arial" w:hAnsi="Arial" w:cs="Arial"/>
                <w:b w:val="0"/>
                <w:sz w:val="20"/>
                <w:szCs w:val="20"/>
              </w:rPr>
              <w:t>etc.</w:t>
            </w:r>
          </w:p>
        </w:tc>
        <w:tc>
          <w:tcPr>
            <w:tcW w:w="1450" w:type="pct"/>
            <w:shd w:val="clear" w:color="auto" w:fill="EAF1DD" w:themeFill="accent3" w:themeFillTint="33"/>
          </w:tcPr>
          <w:p w14:paraId="60E49E85" w14:textId="77777777" w:rsidR="004D202D" w:rsidRDefault="004D202D" w:rsidP="002117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DA239FF" w14:textId="77777777" w:rsidR="003E2CDB" w:rsidRDefault="003E2CDB" w:rsidP="003E2C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97B1C6" w14:textId="77777777" w:rsidR="003E2CDB" w:rsidRPr="00211704" w:rsidRDefault="003E2CDB" w:rsidP="005B421C">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57932" w:rsidRPr="00857932" w14:paraId="4429088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278E26B" w14:textId="77777777" w:rsidR="001D73A0" w:rsidRPr="009F29F9" w:rsidRDefault="00B71575" w:rsidP="00211704">
            <w:pPr>
              <w:rPr>
                <w:rFonts w:ascii="Arial" w:hAnsi="Arial" w:cs="Arial"/>
                <w:sz w:val="20"/>
                <w:szCs w:val="20"/>
              </w:rPr>
            </w:pPr>
            <w:r w:rsidRPr="00857932">
              <w:rPr>
                <w:rFonts w:ascii="Arial" w:hAnsi="Arial" w:cs="Arial"/>
                <w:sz w:val="24"/>
                <w:szCs w:val="24"/>
              </w:rPr>
              <w:t>Experience</w:t>
            </w:r>
          </w:p>
          <w:p w14:paraId="629301A7" w14:textId="77777777" w:rsidR="00F67063" w:rsidRPr="001434CB" w:rsidRDefault="00F67063" w:rsidP="00F67063">
            <w:pPr>
              <w:pStyle w:val="ListParagraph"/>
              <w:numPr>
                <w:ilvl w:val="0"/>
                <w:numId w:val="21"/>
              </w:numPr>
              <w:ind w:left="426" w:hanging="426"/>
            </w:pPr>
            <w:r w:rsidRPr="009F29F9">
              <w:rPr>
                <w:rFonts w:ascii="Arial" w:hAnsi="Arial" w:cs="Arial"/>
                <w:b w:val="0"/>
                <w:sz w:val="20"/>
                <w:szCs w:val="20"/>
              </w:rPr>
              <w:t>Proven experience in social care or a related discipline</w:t>
            </w:r>
          </w:p>
        </w:tc>
        <w:tc>
          <w:tcPr>
            <w:tcW w:w="1450" w:type="pct"/>
            <w:shd w:val="clear" w:color="auto" w:fill="EAF1DD" w:themeFill="accent3" w:themeFillTint="33"/>
          </w:tcPr>
          <w:p w14:paraId="3CB35B41" w14:textId="77777777" w:rsidR="003E2CDB" w:rsidRDefault="003E2CDB"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7C0A28E" w14:textId="77777777" w:rsidR="00B6345A" w:rsidRPr="007558A3" w:rsidRDefault="00B6345A" w:rsidP="005B421C">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857932" w:rsidRPr="00857932" w14:paraId="56143FCA"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5395FA2" w14:textId="77777777" w:rsidR="00B6345A" w:rsidRPr="001434CB" w:rsidRDefault="00B71575" w:rsidP="0092284B">
            <w:pPr>
              <w:rPr>
                <w:rFonts w:ascii="Arial" w:hAnsi="Arial" w:cs="Arial"/>
              </w:rPr>
            </w:pPr>
            <w:r w:rsidRPr="001434CB">
              <w:rPr>
                <w:rFonts w:ascii="Arial" w:hAnsi="Arial" w:cs="Arial"/>
              </w:rPr>
              <w:t>Occupational Skills</w:t>
            </w:r>
          </w:p>
          <w:p w14:paraId="3516D153" w14:textId="77777777" w:rsidR="00D32843" w:rsidRPr="009F29F9" w:rsidRDefault="00D32843" w:rsidP="00F67063">
            <w:pPr>
              <w:numPr>
                <w:ilvl w:val="0"/>
                <w:numId w:val="33"/>
              </w:numPr>
              <w:ind w:left="284" w:hanging="284"/>
              <w:rPr>
                <w:rFonts w:ascii="Arial" w:hAnsi="Arial" w:cs="Arial"/>
                <w:b w:val="0"/>
                <w:sz w:val="20"/>
                <w:szCs w:val="20"/>
              </w:rPr>
            </w:pPr>
            <w:r w:rsidRPr="009F29F9">
              <w:rPr>
                <w:rFonts w:ascii="Arial" w:hAnsi="Arial" w:cs="Arial"/>
                <w:b w:val="0"/>
                <w:sz w:val="20"/>
                <w:szCs w:val="20"/>
              </w:rPr>
              <w:t>Literacy</w:t>
            </w:r>
            <w:r w:rsidR="00F67063" w:rsidRPr="009F29F9">
              <w:rPr>
                <w:rFonts w:ascii="Arial" w:hAnsi="Arial" w:cs="Arial"/>
                <w:b w:val="0"/>
                <w:sz w:val="20"/>
                <w:szCs w:val="20"/>
              </w:rPr>
              <w:t xml:space="preserve"> and Numeracy skills to Level 2, required to understand a support plan, complete daily and medication record  sheets</w:t>
            </w:r>
          </w:p>
          <w:p w14:paraId="47692037" w14:textId="77777777" w:rsidR="00273D42" w:rsidRPr="009F29F9" w:rsidRDefault="005E1FD8" w:rsidP="00F26E4B">
            <w:pPr>
              <w:numPr>
                <w:ilvl w:val="0"/>
                <w:numId w:val="33"/>
              </w:numPr>
              <w:ind w:left="284" w:hanging="284"/>
              <w:rPr>
                <w:rFonts w:cs="Arial"/>
                <w:b w:val="0"/>
                <w:i/>
                <w:sz w:val="20"/>
                <w:szCs w:val="20"/>
              </w:rPr>
            </w:pPr>
            <w:r w:rsidRPr="009F29F9">
              <w:rPr>
                <w:rFonts w:ascii="Arial" w:hAnsi="Arial" w:cs="Arial"/>
                <w:b w:val="0"/>
                <w:sz w:val="20"/>
                <w:szCs w:val="20"/>
              </w:rPr>
              <w:t xml:space="preserve">Ability to use  creative solutions that </w:t>
            </w:r>
            <w:r w:rsidR="002D6942" w:rsidRPr="009F29F9">
              <w:rPr>
                <w:rFonts w:ascii="Arial" w:hAnsi="Arial" w:cs="Arial"/>
                <w:b w:val="0"/>
                <w:sz w:val="20"/>
                <w:szCs w:val="20"/>
              </w:rPr>
              <w:t xml:space="preserve">enable people to maximise their </w:t>
            </w:r>
            <w:r w:rsidRPr="009F29F9">
              <w:rPr>
                <w:rFonts w:ascii="Arial" w:hAnsi="Arial" w:cs="Arial"/>
                <w:b w:val="0"/>
                <w:sz w:val="20"/>
                <w:szCs w:val="20"/>
              </w:rPr>
              <w:t>independence including assistive technologies</w:t>
            </w:r>
          </w:p>
          <w:p w14:paraId="2705A743" w14:textId="77777777" w:rsidR="002D6942" w:rsidRPr="009F29F9" w:rsidRDefault="002D6942"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w:t>
            </w:r>
            <w:r w:rsidR="00F67063" w:rsidRPr="009F29F9">
              <w:rPr>
                <w:rFonts w:ascii="Arial" w:hAnsi="Arial" w:cs="Arial"/>
                <w:b w:val="0"/>
                <w:sz w:val="20"/>
                <w:szCs w:val="20"/>
              </w:rPr>
              <w:t>bility</w:t>
            </w:r>
            <w:r w:rsidRPr="009F29F9">
              <w:rPr>
                <w:rFonts w:ascii="Arial" w:hAnsi="Arial" w:cs="Arial"/>
                <w:b w:val="0"/>
                <w:sz w:val="20"/>
                <w:szCs w:val="20"/>
              </w:rPr>
              <w:t xml:space="preserve"> to communicate clearly and effe</w:t>
            </w:r>
            <w:r w:rsidR="00F67063" w:rsidRPr="009F29F9">
              <w:rPr>
                <w:rFonts w:ascii="Arial" w:hAnsi="Arial" w:cs="Arial"/>
                <w:b w:val="0"/>
                <w:sz w:val="20"/>
                <w:szCs w:val="20"/>
              </w:rPr>
              <w:t xml:space="preserve">ctively with people receiving  </w:t>
            </w:r>
            <w:r w:rsidRPr="009F29F9">
              <w:rPr>
                <w:rFonts w:ascii="Arial" w:hAnsi="Arial" w:cs="Arial"/>
                <w:b w:val="0"/>
                <w:sz w:val="20"/>
                <w:szCs w:val="20"/>
              </w:rPr>
              <w:t>services, carers and other professionals as necessary</w:t>
            </w:r>
          </w:p>
          <w:p w14:paraId="1EEE818B" w14:textId="77777777" w:rsidR="00C32EDC" w:rsidRPr="009F29F9" w:rsidRDefault="00C32EDC"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 to communicate with the lead professional co-ordinating the reablement episode.</w:t>
            </w:r>
          </w:p>
          <w:p w14:paraId="3EEC80EC" w14:textId="77777777" w:rsidR="002D6942" w:rsidRDefault="002D6942"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w:t>
            </w:r>
            <w:r w:rsidR="00F67063" w:rsidRPr="009F29F9">
              <w:rPr>
                <w:rFonts w:ascii="Arial" w:hAnsi="Arial" w:cs="Arial"/>
                <w:b w:val="0"/>
                <w:sz w:val="20"/>
                <w:szCs w:val="20"/>
              </w:rPr>
              <w:t>bility</w:t>
            </w:r>
            <w:r w:rsidRPr="009F29F9">
              <w:rPr>
                <w:rFonts w:ascii="Arial" w:hAnsi="Arial" w:cs="Arial"/>
                <w:b w:val="0"/>
                <w:sz w:val="20"/>
                <w:szCs w:val="20"/>
              </w:rPr>
              <w:t xml:space="preserve"> to communicate clearly and concisely in writing using language which is understandable to the reader and to complete routine paperwork  </w:t>
            </w:r>
          </w:p>
          <w:p w14:paraId="2602473F" w14:textId="3FAEDB09" w:rsidR="007E59F9" w:rsidRPr="009F29F9" w:rsidRDefault="007E59F9" w:rsidP="00F26E4B">
            <w:pPr>
              <w:numPr>
                <w:ilvl w:val="0"/>
                <w:numId w:val="33"/>
              </w:numPr>
              <w:ind w:left="284" w:hanging="284"/>
              <w:rPr>
                <w:rFonts w:ascii="Arial" w:hAnsi="Arial" w:cs="Arial"/>
                <w:b w:val="0"/>
                <w:sz w:val="20"/>
                <w:szCs w:val="20"/>
              </w:rPr>
            </w:pPr>
            <w:r>
              <w:rPr>
                <w:rFonts w:ascii="Arial" w:hAnsi="Arial" w:cs="Arial"/>
                <w:b w:val="0"/>
                <w:sz w:val="20"/>
                <w:szCs w:val="20"/>
              </w:rPr>
              <w:t xml:space="preserve">The </w:t>
            </w:r>
            <w:r w:rsidRPr="007E59F9">
              <w:rPr>
                <w:rFonts w:ascii="Arial" w:hAnsi="Arial" w:cs="Arial"/>
                <w:b w:val="0"/>
                <w:sz w:val="20"/>
                <w:szCs w:val="20"/>
              </w:rPr>
              <w:t>ability to converse at ease with customers and provide advice in accurate spoken English is essential for the post.</w:t>
            </w:r>
          </w:p>
          <w:p w14:paraId="121AA5E5" w14:textId="77777777" w:rsidR="002D6942" w:rsidRPr="009F29F9" w:rsidRDefault="00F67063" w:rsidP="00F26E4B">
            <w:pPr>
              <w:numPr>
                <w:ilvl w:val="0"/>
                <w:numId w:val="33"/>
              </w:numPr>
              <w:tabs>
                <w:tab w:val="num" w:pos="567"/>
              </w:tabs>
              <w:ind w:left="284" w:hanging="284"/>
              <w:rPr>
                <w:rFonts w:ascii="Arial" w:hAnsi="Arial" w:cs="Arial"/>
                <w:b w:val="0"/>
                <w:sz w:val="20"/>
                <w:szCs w:val="20"/>
              </w:rPr>
            </w:pPr>
            <w:r w:rsidRPr="009F29F9">
              <w:rPr>
                <w:rFonts w:ascii="Arial" w:hAnsi="Arial" w:cs="Arial"/>
                <w:b w:val="0"/>
                <w:sz w:val="20"/>
                <w:szCs w:val="20"/>
              </w:rPr>
              <w:t>Ability</w:t>
            </w:r>
            <w:r w:rsidR="002D6942" w:rsidRPr="009F29F9">
              <w:rPr>
                <w:rFonts w:ascii="Arial" w:hAnsi="Arial" w:cs="Arial"/>
                <w:b w:val="0"/>
                <w:sz w:val="20"/>
                <w:szCs w:val="20"/>
              </w:rPr>
              <w:t xml:space="preserve"> to relate well to different individuals</w:t>
            </w:r>
          </w:p>
          <w:p w14:paraId="235AF299" w14:textId="77777777" w:rsidR="002D6942" w:rsidRPr="009F29F9" w:rsidRDefault="00F67063" w:rsidP="00F26E4B">
            <w:pPr>
              <w:numPr>
                <w:ilvl w:val="0"/>
                <w:numId w:val="33"/>
              </w:numPr>
              <w:tabs>
                <w:tab w:val="num" w:pos="567"/>
              </w:tabs>
              <w:ind w:left="284" w:hanging="284"/>
              <w:jc w:val="both"/>
              <w:rPr>
                <w:rFonts w:ascii="Arial" w:hAnsi="Arial" w:cs="Arial"/>
                <w:b w:val="0"/>
                <w:sz w:val="20"/>
                <w:szCs w:val="20"/>
              </w:rPr>
            </w:pPr>
            <w:r w:rsidRPr="009F29F9">
              <w:rPr>
                <w:rFonts w:ascii="Arial" w:hAnsi="Arial" w:cs="Arial"/>
                <w:b w:val="0"/>
                <w:sz w:val="20"/>
                <w:szCs w:val="20"/>
              </w:rPr>
              <w:t>Ability</w:t>
            </w:r>
            <w:r w:rsidR="002D6942" w:rsidRPr="009F29F9">
              <w:rPr>
                <w:rFonts w:ascii="Arial" w:hAnsi="Arial" w:cs="Arial"/>
                <w:b w:val="0"/>
                <w:sz w:val="20"/>
                <w:szCs w:val="20"/>
              </w:rPr>
              <w:t xml:space="preserve"> to work with others in a small team</w:t>
            </w:r>
          </w:p>
          <w:p w14:paraId="73199818" w14:textId="77777777" w:rsidR="004D202D" w:rsidRPr="009F29F9" w:rsidRDefault="002D6942" w:rsidP="005B421C">
            <w:pPr>
              <w:numPr>
                <w:ilvl w:val="0"/>
                <w:numId w:val="33"/>
              </w:numPr>
              <w:ind w:left="284" w:hanging="284"/>
              <w:rPr>
                <w:rFonts w:cs="Arial"/>
                <w:i/>
                <w:sz w:val="20"/>
                <w:szCs w:val="20"/>
              </w:rPr>
            </w:pPr>
            <w:r w:rsidRPr="009F29F9">
              <w:rPr>
                <w:rFonts w:ascii="Arial" w:hAnsi="Arial" w:cs="Arial"/>
                <w:b w:val="0"/>
                <w:sz w:val="20"/>
                <w:szCs w:val="20"/>
              </w:rPr>
              <w:t>A</w:t>
            </w:r>
            <w:r w:rsidR="00F67063" w:rsidRPr="009F29F9">
              <w:rPr>
                <w:rFonts w:ascii="Arial" w:hAnsi="Arial" w:cs="Arial"/>
                <w:b w:val="0"/>
                <w:sz w:val="20"/>
                <w:szCs w:val="20"/>
              </w:rPr>
              <w:t>bility</w:t>
            </w:r>
            <w:r w:rsidRPr="009F29F9">
              <w:rPr>
                <w:rFonts w:ascii="Arial" w:hAnsi="Arial" w:cs="Arial"/>
                <w:b w:val="0"/>
                <w:sz w:val="20"/>
                <w:szCs w:val="20"/>
              </w:rPr>
              <w:t xml:space="preserve"> to contribute to day to day risk assessment and H&amp;S practice with support</w:t>
            </w:r>
          </w:p>
          <w:p w14:paraId="37ECB99F" w14:textId="77777777" w:rsidR="003E2CDB" w:rsidRPr="009F29F9" w:rsidRDefault="00F67063"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w:t>
            </w:r>
            <w:r w:rsidR="003E2CDB" w:rsidRPr="009F29F9">
              <w:rPr>
                <w:rFonts w:ascii="Arial" w:hAnsi="Arial" w:cs="Arial"/>
                <w:b w:val="0"/>
                <w:sz w:val="20"/>
                <w:szCs w:val="20"/>
              </w:rPr>
              <w:t xml:space="preserve"> implement day to day changes in agreement with the person receiving support  as appropriate</w:t>
            </w:r>
          </w:p>
          <w:p w14:paraId="0F99C7A1" w14:textId="25156573" w:rsidR="00C06AE2" w:rsidRPr="00C06AE2" w:rsidRDefault="00F67063" w:rsidP="002E06BD">
            <w:pPr>
              <w:numPr>
                <w:ilvl w:val="0"/>
                <w:numId w:val="33"/>
              </w:numPr>
              <w:ind w:left="284" w:hanging="284"/>
              <w:jc w:val="both"/>
              <w:rPr>
                <w:rFonts w:ascii="Arial" w:hAnsi="Arial" w:cs="Arial"/>
                <w:sz w:val="20"/>
                <w:szCs w:val="20"/>
              </w:rPr>
            </w:pPr>
            <w:r w:rsidRPr="002E06BD">
              <w:rPr>
                <w:rFonts w:ascii="Arial" w:hAnsi="Arial" w:cs="Arial"/>
                <w:b w:val="0"/>
                <w:sz w:val="20"/>
                <w:szCs w:val="20"/>
              </w:rPr>
              <w:t>Ability</w:t>
            </w:r>
            <w:r w:rsidR="003E2CDB" w:rsidRPr="002E06BD">
              <w:rPr>
                <w:rFonts w:ascii="Arial" w:hAnsi="Arial" w:cs="Arial"/>
                <w:b w:val="0"/>
                <w:sz w:val="20"/>
                <w:szCs w:val="20"/>
              </w:rPr>
              <w:t xml:space="preserve"> to make a supported judgement to deal with problems (</w:t>
            </w:r>
            <w:r w:rsidR="00AD1055" w:rsidRPr="002E06BD">
              <w:rPr>
                <w:rFonts w:ascii="Arial" w:hAnsi="Arial" w:cs="Arial"/>
                <w:b w:val="0"/>
                <w:sz w:val="20"/>
                <w:szCs w:val="20"/>
              </w:rPr>
              <w:t>e.g.</w:t>
            </w:r>
            <w:r w:rsidR="003E2CDB" w:rsidRPr="002E06BD">
              <w:rPr>
                <w:rFonts w:ascii="Arial" w:hAnsi="Arial" w:cs="Arial"/>
                <w:b w:val="0"/>
                <w:sz w:val="20"/>
                <w:szCs w:val="20"/>
              </w:rPr>
              <w:t xml:space="preserve"> does a client </w:t>
            </w:r>
            <w:r w:rsidR="00C74745" w:rsidRPr="002E06BD">
              <w:rPr>
                <w:rFonts w:ascii="Arial" w:hAnsi="Arial" w:cs="Arial"/>
                <w:b w:val="0"/>
                <w:sz w:val="20"/>
                <w:szCs w:val="20"/>
              </w:rPr>
              <w:t xml:space="preserve">  </w:t>
            </w:r>
            <w:r w:rsidR="003E2CDB" w:rsidRPr="002E06BD">
              <w:rPr>
                <w:rFonts w:ascii="Arial" w:hAnsi="Arial" w:cs="Arial"/>
                <w:b w:val="0"/>
                <w:sz w:val="20"/>
                <w:szCs w:val="20"/>
              </w:rPr>
              <w:t>need headache tablets or GP assistance)</w:t>
            </w:r>
          </w:p>
          <w:p w14:paraId="198C2E2D" w14:textId="77777777" w:rsidR="003E2CDB" w:rsidRPr="002E06BD" w:rsidRDefault="00F67063" w:rsidP="002E06BD">
            <w:pPr>
              <w:numPr>
                <w:ilvl w:val="0"/>
                <w:numId w:val="33"/>
              </w:numPr>
              <w:ind w:left="284" w:hanging="284"/>
              <w:jc w:val="both"/>
              <w:rPr>
                <w:rFonts w:ascii="Arial" w:hAnsi="Arial" w:cs="Arial"/>
                <w:sz w:val="20"/>
                <w:szCs w:val="20"/>
              </w:rPr>
            </w:pPr>
            <w:r w:rsidRPr="002E06BD">
              <w:rPr>
                <w:rFonts w:ascii="Arial" w:hAnsi="Arial" w:cs="Arial"/>
                <w:b w:val="0"/>
                <w:sz w:val="20"/>
                <w:szCs w:val="20"/>
              </w:rPr>
              <w:t>Ability</w:t>
            </w:r>
            <w:r w:rsidR="003E2CDB" w:rsidRPr="002E06BD">
              <w:rPr>
                <w:rFonts w:ascii="Arial" w:hAnsi="Arial" w:cs="Arial"/>
                <w:b w:val="0"/>
                <w:sz w:val="20"/>
                <w:szCs w:val="20"/>
              </w:rPr>
              <w:t xml:space="preserve"> to work as part of a multi-agency team, and at times take direction from staff from other agencies</w:t>
            </w:r>
          </w:p>
          <w:p w14:paraId="31D44126" w14:textId="77777777" w:rsidR="004D202D" w:rsidRPr="009F29F9" w:rsidRDefault="003E2CDB" w:rsidP="00C74745">
            <w:pPr>
              <w:numPr>
                <w:ilvl w:val="0"/>
                <w:numId w:val="33"/>
              </w:numPr>
              <w:ind w:left="284" w:hanging="284"/>
              <w:jc w:val="both"/>
              <w:rPr>
                <w:rFonts w:ascii="Arial" w:hAnsi="Arial" w:cs="Arial"/>
                <w:b w:val="0"/>
                <w:sz w:val="20"/>
                <w:szCs w:val="20"/>
              </w:rPr>
            </w:pPr>
            <w:r w:rsidRPr="009F29F9">
              <w:rPr>
                <w:rFonts w:ascii="Arial" w:hAnsi="Arial" w:cs="Arial"/>
                <w:b w:val="0"/>
                <w:sz w:val="20"/>
                <w:szCs w:val="20"/>
              </w:rPr>
              <w:t>Share skills, knowledge and experience in working towards common goals</w:t>
            </w:r>
          </w:p>
          <w:p w14:paraId="36D42F9D" w14:textId="5FFD6338" w:rsidR="004D202D" w:rsidRPr="009F29F9" w:rsidRDefault="005B421C"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W</w:t>
            </w:r>
            <w:r w:rsidR="004D202D" w:rsidRPr="009F29F9">
              <w:rPr>
                <w:rFonts w:ascii="Arial" w:hAnsi="Arial" w:cs="Arial"/>
                <w:b w:val="0"/>
                <w:sz w:val="20"/>
                <w:szCs w:val="20"/>
              </w:rPr>
              <w:t>ith guidance as necessary</w:t>
            </w:r>
            <w:r w:rsidR="0098260A" w:rsidRPr="009F29F9">
              <w:rPr>
                <w:rFonts w:ascii="Arial" w:hAnsi="Arial" w:cs="Arial"/>
                <w:b w:val="0"/>
                <w:sz w:val="20"/>
                <w:szCs w:val="20"/>
              </w:rPr>
              <w:t>, be</w:t>
            </w:r>
            <w:r w:rsidR="004D202D" w:rsidRPr="009F29F9">
              <w:rPr>
                <w:rFonts w:ascii="Arial" w:hAnsi="Arial" w:cs="Arial"/>
                <w:b w:val="0"/>
                <w:sz w:val="20"/>
                <w:szCs w:val="20"/>
              </w:rPr>
              <w:t xml:space="preserve"> able to act on behalf of individual effectively </w:t>
            </w:r>
            <w:r w:rsidR="004D202D" w:rsidRPr="009F29F9">
              <w:rPr>
                <w:rFonts w:ascii="Arial" w:hAnsi="Arial" w:cs="Arial"/>
                <w:b w:val="0"/>
                <w:sz w:val="20"/>
                <w:szCs w:val="20"/>
              </w:rPr>
              <w:lastRenderedPageBreak/>
              <w:t>(</w:t>
            </w:r>
            <w:r w:rsidR="00AD1055" w:rsidRPr="009F29F9">
              <w:rPr>
                <w:rFonts w:ascii="Arial" w:hAnsi="Arial" w:cs="Arial"/>
                <w:b w:val="0"/>
                <w:sz w:val="20"/>
                <w:szCs w:val="20"/>
              </w:rPr>
              <w:t>e.g.</w:t>
            </w:r>
            <w:r w:rsidR="004D202D" w:rsidRPr="009F29F9">
              <w:rPr>
                <w:rFonts w:ascii="Arial" w:hAnsi="Arial" w:cs="Arial"/>
                <w:b w:val="0"/>
                <w:sz w:val="20"/>
                <w:szCs w:val="20"/>
              </w:rPr>
              <w:t xml:space="preserve"> to access GP, District Nurse, Benefits Agency, </w:t>
            </w:r>
            <w:r w:rsidR="0098260A" w:rsidRPr="009F29F9">
              <w:rPr>
                <w:rFonts w:ascii="Arial" w:hAnsi="Arial" w:cs="Arial"/>
                <w:b w:val="0"/>
                <w:sz w:val="20"/>
                <w:szCs w:val="20"/>
              </w:rPr>
              <w:t>etc.</w:t>
            </w:r>
            <w:r w:rsidR="004D202D" w:rsidRPr="009F29F9">
              <w:rPr>
                <w:rFonts w:ascii="Arial" w:hAnsi="Arial" w:cs="Arial"/>
                <w:b w:val="0"/>
                <w:sz w:val="20"/>
                <w:szCs w:val="20"/>
              </w:rPr>
              <w:t>)</w:t>
            </w:r>
          </w:p>
          <w:p w14:paraId="05336797" w14:textId="77777777" w:rsidR="00894362" w:rsidRPr="009F29F9" w:rsidRDefault="00C74745" w:rsidP="00F67063">
            <w:pPr>
              <w:numPr>
                <w:ilvl w:val="0"/>
                <w:numId w:val="33"/>
              </w:numPr>
              <w:ind w:left="284" w:hanging="284"/>
              <w:rPr>
                <w:rFonts w:ascii="Arial" w:hAnsi="Arial" w:cs="Arial"/>
                <w:b w:val="0"/>
                <w:sz w:val="20"/>
                <w:szCs w:val="20"/>
              </w:rPr>
            </w:pPr>
            <w:r w:rsidRPr="009F29F9">
              <w:rPr>
                <w:rFonts w:ascii="Arial" w:hAnsi="Arial" w:cs="Arial"/>
                <w:b w:val="0"/>
                <w:sz w:val="20"/>
                <w:szCs w:val="20"/>
              </w:rPr>
              <w:t xml:space="preserve">Good level of </w:t>
            </w:r>
            <w:r w:rsidR="00894362" w:rsidRPr="009F29F9">
              <w:rPr>
                <w:rFonts w:ascii="Arial" w:hAnsi="Arial" w:cs="Arial"/>
                <w:b w:val="0"/>
                <w:sz w:val="20"/>
                <w:szCs w:val="20"/>
              </w:rPr>
              <w:t>organisational skills</w:t>
            </w:r>
            <w:r w:rsidR="00F67063" w:rsidRPr="009F29F9">
              <w:rPr>
                <w:rFonts w:ascii="Arial" w:hAnsi="Arial" w:cs="Arial"/>
                <w:b w:val="0"/>
                <w:sz w:val="20"/>
                <w:szCs w:val="20"/>
              </w:rPr>
              <w:t>, ability</w:t>
            </w:r>
            <w:r w:rsidR="00F26E4B" w:rsidRPr="009F29F9">
              <w:rPr>
                <w:rFonts w:ascii="Arial" w:hAnsi="Arial" w:cs="Arial"/>
                <w:b w:val="0"/>
                <w:sz w:val="20"/>
                <w:szCs w:val="20"/>
              </w:rPr>
              <w:t xml:space="preserve"> prioritise and manage</w:t>
            </w:r>
            <w:r w:rsidR="00894362" w:rsidRPr="009F29F9">
              <w:rPr>
                <w:rFonts w:ascii="Arial" w:hAnsi="Arial" w:cs="Arial"/>
                <w:b w:val="0"/>
                <w:sz w:val="20"/>
                <w:szCs w:val="20"/>
              </w:rPr>
              <w:t xml:space="preserve"> own workload with assistance</w:t>
            </w:r>
          </w:p>
          <w:p w14:paraId="2019BF42" w14:textId="77777777" w:rsidR="00894362" w:rsidRPr="009F29F9" w:rsidRDefault="00F67063"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w:t>
            </w:r>
            <w:r w:rsidR="00894362" w:rsidRPr="009F29F9">
              <w:rPr>
                <w:rFonts w:ascii="Arial" w:hAnsi="Arial" w:cs="Arial"/>
                <w:b w:val="0"/>
                <w:sz w:val="20"/>
                <w:szCs w:val="20"/>
              </w:rPr>
              <w:t xml:space="preserve"> use own initiative to find solutions for routine day to day service delivery problems</w:t>
            </w:r>
          </w:p>
          <w:p w14:paraId="16CB11AF" w14:textId="77777777" w:rsidR="00894362" w:rsidRPr="009F29F9" w:rsidRDefault="00F67063"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w:t>
            </w:r>
            <w:r w:rsidR="00894362" w:rsidRPr="009F29F9">
              <w:rPr>
                <w:rFonts w:ascii="Arial" w:hAnsi="Arial" w:cs="Arial"/>
                <w:b w:val="0"/>
                <w:sz w:val="20"/>
                <w:szCs w:val="20"/>
              </w:rPr>
              <w:t xml:space="preserve"> to think through, plan and implement day to day changes with support as appropriate</w:t>
            </w:r>
          </w:p>
          <w:p w14:paraId="07721DBA" w14:textId="77777777" w:rsidR="00CA0700" w:rsidRPr="001434CB" w:rsidRDefault="00CA0700" w:rsidP="00F26E4B">
            <w:pPr>
              <w:numPr>
                <w:ilvl w:val="0"/>
                <w:numId w:val="33"/>
              </w:numPr>
              <w:ind w:left="284" w:hanging="284"/>
              <w:rPr>
                <w:rFonts w:ascii="Arial" w:hAnsi="Arial" w:cs="Arial"/>
                <w:b w:val="0"/>
              </w:rPr>
            </w:pPr>
            <w:r w:rsidRPr="009F29F9">
              <w:rPr>
                <w:rFonts w:ascii="Arial" w:hAnsi="Arial" w:cs="Arial"/>
                <w:b w:val="0"/>
                <w:sz w:val="20"/>
                <w:szCs w:val="20"/>
              </w:rPr>
              <w:t>Basic computer and keyboard skills</w:t>
            </w:r>
          </w:p>
        </w:tc>
        <w:tc>
          <w:tcPr>
            <w:tcW w:w="1450" w:type="pct"/>
            <w:shd w:val="clear" w:color="auto" w:fill="EAF1DD" w:themeFill="accent3" w:themeFillTint="33"/>
          </w:tcPr>
          <w:p w14:paraId="3FEB100F" w14:textId="77777777" w:rsidR="003E2CDB" w:rsidRPr="001434CB" w:rsidRDefault="003E2CDB"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7D3DEB9" w14:textId="77777777" w:rsidR="004D202D" w:rsidRPr="001434CB" w:rsidRDefault="004D202D" w:rsidP="005B421C">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7932" w:rsidRPr="00857932" w14:paraId="7CB65A7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1E00764" w14:textId="77777777" w:rsidR="00B6345A" w:rsidRPr="00857932" w:rsidRDefault="00196F91" w:rsidP="0092284B">
            <w:pPr>
              <w:rPr>
                <w:rFonts w:ascii="Arial" w:hAnsi="Arial" w:cs="Arial"/>
                <w:sz w:val="24"/>
                <w:szCs w:val="24"/>
              </w:rPr>
            </w:pPr>
            <w:r w:rsidRPr="00857932">
              <w:rPr>
                <w:rFonts w:ascii="Arial" w:hAnsi="Arial" w:cs="Arial"/>
                <w:sz w:val="24"/>
                <w:szCs w:val="24"/>
              </w:rPr>
              <w:t>Professional Qualifications/Training/Registrations required by law, and/or essential for the performance of the role</w:t>
            </w:r>
          </w:p>
          <w:p w14:paraId="6A886D74" w14:textId="77777777" w:rsidR="00527672" w:rsidRPr="009F29F9" w:rsidRDefault="00D32843" w:rsidP="00527672">
            <w:pPr>
              <w:rPr>
                <w:rFonts w:ascii="Arial" w:hAnsi="Arial" w:cs="Arial"/>
                <w:b w:val="0"/>
              </w:rPr>
            </w:pPr>
            <w:r>
              <w:rPr>
                <w:rFonts w:ascii="Arial" w:hAnsi="Arial" w:cs="Arial"/>
              </w:rPr>
              <w:t>Entry</w:t>
            </w:r>
          </w:p>
          <w:p w14:paraId="0EDBEB16" w14:textId="123AB417" w:rsidR="004D202D" w:rsidRPr="00A46F81" w:rsidRDefault="004D202D" w:rsidP="00A46F81">
            <w:pPr>
              <w:rPr>
                <w:rFonts w:ascii="Arial" w:hAnsi="Arial" w:cs="Arial"/>
                <w:sz w:val="20"/>
                <w:szCs w:val="20"/>
              </w:rPr>
            </w:pPr>
          </w:p>
        </w:tc>
        <w:tc>
          <w:tcPr>
            <w:tcW w:w="1450" w:type="pct"/>
            <w:shd w:val="clear" w:color="auto" w:fill="EAF1DD" w:themeFill="accent3" w:themeFillTint="33"/>
          </w:tcPr>
          <w:p w14:paraId="7AADE851" w14:textId="4E3D7883" w:rsidR="00EA1954" w:rsidRPr="00857932" w:rsidRDefault="00A46F81" w:rsidP="00A46F81">
            <w:pPr>
              <w:pStyle w:val="ListParagraph"/>
              <w:numPr>
                <w:ilvl w:val="0"/>
                <w:numId w:val="38"/>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NVQ Level 2 in Health and Social Care  or QCF Level 2 Diploma in Health &amp; Social Care</w:t>
            </w:r>
            <w:r>
              <w:rPr>
                <w:rFonts w:ascii="Arial" w:hAnsi="Arial" w:cs="Arial"/>
                <w:sz w:val="20"/>
                <w:szCs w:val="20"/>
              </w:rPr>
              <w:t xml:space="preserve"> (this will be completed whilst in the role if not already held)</w:t>
            </w:r>
          </w:p>
        </w:tc>
      </w:tr>
      <w:tr w:rsidR="00857932" w:rsidRPr="00857932" w14:paraId="48EAE4B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AB98EEC" w14:textId="77777777" w:rsidR="00B6345A" w:rsidRPr="00857932" w:rsidRDefault="00196F91" w:rsidP="0092284B">
            <w:pPr>
              <w:rPr>
                <w:rFonts w:ascii="Arial" w:hAnsi="Arial" w:cs="Arial"/>
                <w:sz w:val="24"/>
                <w:szCs w:val="24"/>
              </w:rPr>
            </w:pPr>
            <w:r w:rsidRPr="00857932">
              <w:rPr>
                <w:rFonts w:ascii="Arial" w:hAnsi="Arial" w:cs="Arial"/>
                <w:sz w:val="24"/>
                <w:szCs w:val="24"/>
              </w:rPr>
              <w:t>Other Requirements</w:t>
            </w:r>
          </w:p>
          <w:p w14:paraId="3BACF224" w14:textId="4FC24C8B" w:rsidR="00825C5A" w:rsidRPr="009F29F9" w:rsidRDefault="000415BA" w:rsidP="00825C5A">
            <w:pPr>
              <w:numPr>
                <w:ilvl w:val="0"/>
                <w:numId w:val="7"/>
              </w:numPr>
              <w:rPr>
                <w:rFonts w:ascii="Arial" w:hAnsi="Arial" w:cs="Arial"/>
                <w:b w:val="0"/>
                <w:sz w:val="20"/>
                <w:szCs w:val="20"/>
              </w:rPr>
            </w:pPr>
            <w:r>
              <w:rPr>
                <w:rFonts w:ascii="Arial" w:hAnsi="Arial" w:cs="Arial"/>
                <w:b w:val="0"/>
                <w:sz w:val="20"/>
                <w:szCs w:val="20"/>
              </w:rPr>
              <w:t>Ability to</w:t>
            </w:r>
            <w:r w:rsidR="00825C5A" w:rsidRPr="009F29F9">
              <w:rPr>
                <w:rFonts w:ascii="Arial" w:hAnsi="Arial" w:cs="Arial"/>
                <w:b w:val="0"/>
                <w:sz w:val="20"/>
                <w:szCs w:val="20"/>
              </w:rPr>
              <w:t xml:space="preserve"> travel across own and neighbouring teams to work in the homes of adults with care &amp; support needs.</w:t>
            </w:r>
          </w:p>
          <w:p w14:paraId="74D21309" w14:textId="77777777" w:rsidR="00CA0700" w:rsidRPr="00BA115E" w:rsidRDefault="00825C5A" w:rsidP="00BA115E">
            <w:pPr>
              <w:numPr>
                <w:ilvl w:val="0"/>
                <w:numId w:val="7"/>
              </w:numPr>
              <w:rPr>
                <w:rFonts w:ascii="Arial" w:hAnsi="Arial" w:cs="Arial"/>
                <w:b w:val="0"/>
                <w:sz w:val="20"/>
                <w:szCs w:val="20"/>
              </w:rPr>
            </w:pPr>
            <w:r w:rsidRPr="009F29F9">
              <w:rPr>
                <w:rFonts w:ascii="Arial" w:hAnsi="Arial" w:cs="Arial"/>
                <w:b w:val="0"/>
                <w:sz w:val="20"/>
                <w:szCs w:val="20"/>
              </w:rPr>
              <w:t xml:space="preserve">Requirement to work evenings and weekends on a rota basis as part of 7 day service </w:t>
            </w:r>
          </w:p>
        </w:tc>
        <w:tc>
          <w:tcPr>
            <w:tcW w:w="1450" w:type="pct"/>
            <w:shd w:val="clear" w:color="auto" w:fill="EAF1DD" w:themeFill="accent3" w:themeFillTint="33"/>
          </w:tcPr>
          <w:p w14:paraId="3A3136CF" w14:textId="77777777" w:rsidR="00B6345A" w:rsidRPr="00857932"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106477" w14:textId="77777777" w:rsidR="00EA1954" w:rsidRPr="00857932" w:rsidRDefault="00EA1954" w:rsidP="00D3284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7932" w:rsidRPr="00857932" w14:paraId="054578D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76556F96" w14:textId="77777777" w:rsidR="00DC25F8" w:rsidRPr="00857932" w:rsidRDefault="00DC25F8" w:rsidP="0092284B">
            <w:pPr>
              <w:rPr>
                <w:rFonts w:ascii="Arial" w:hAnsi="Arial" w:cs="Arial"/>
                <w:sz w:val="24"/>
                <w:szCs w:val="24"/>
              </w:rPr>
            </w:pPr>
            <w:r w:rsidRPr="00857932">
              <w:rPr>
                <w:rFonts w:ascii="Arial" w:hAnsi="Arial" w:cs="Arial"/>
                <w:sz w:val="24"/>
                <w:szCs w:val="24"/>
              </w:rPr>
              <w:t xml:space="preserve">Behaviours </w:t>
            </w:r>
          </w:p>
        </w:tc>
        <w:tc>
          <w:tcPr>
            <w:tcW w:w="1450" w:type="pct"/>
            <w:shd w:val="clear" w:color="auto" w:fill="EAF1DD" w:themeFill="accent3" w:themeFillTint="33"/>
            <w:vAlign w:val="center"/>
          </w:tcPr>
          <w:p w14:paraId="46A6BA4A" w14:textId="77777777" w:rsidR="00DC25F8" w:rsidRPr="00857932" w:rsidRDefault="0025111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857932">
                <w:rPr>
                  <w:rStyle w:val="Hyperlink"/>
                  <w:rFonts w:ascii="Arial" w:hAnsi="Arial" w:cs="Arial"/>
                  <w:color w:val="auto"/>
                  <w:sz w:val="24"/>
                  <w:szCs w:val="24"/>
                </w:rPr>
                <w:t>Link</w:t>
              </w:r>
            </w:hyperlink>
          </w:p>
        </w:tc>
      </w:tr>
    </w:tbl>
    <w:p w14:paraId="553955F3" w14:textId="77777777" w:rsidR="0007676D" w:rsidRPr="0090228A" w:rsidRDefault="00520A5A" w:rsidP="00F22897">
      <w:pPr>
        <w:rPr>
          <w:rFonts w:ascii="Arial" w:hAnsi="Arial" w:cs="Arial"/>
          <w:b/>
        </w:rPr>
      </w:pPr>
      <w:r w:rsidRPr="00857932">
        <w:rPr>
          <w:rFonts w:ascii="Arial" w:hAnsi="Arial" w:cs="Arial"/>
          <w:sz w:val="20"/>
          <w:szCs w:val="20"/>
        </w:rPr>
        <w:br/>
      </w:r>
      <w:r w:rsidRPr="0090228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13A32B90" w14:textId="77777777" w:rsidR="0090228A" w:rsidRPr="0090228A" w:rsidRDefault="0090228A">
      <w:pPr>
        <w:rPr>
          <w:rFonts w:ascii="Arial" w:hAnsi="Arial" w:cs="Arial"/>
          <w:b/>
        </w:rPr>
      </w:pPr>
    </w:p>
    <w:sectPr w:rsidR="0090228A" w:rsidRPr="0090228A"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0416" w14:textId="77777777" w:rsidR="00510A1B" w:rsidRDefault="00510A1B" w:rsidP="003E2AA5">
      <w:pPr>
        <w:spacing w:after="0" w:line="240" w:lineRule="auto"/>
      </w:pPr>
      <w:r>
        <w:separator/>
      </w:r>
    </w:p>
  </w:endnote>
  <w:endnote w:type="continuationSeparator" w:id="0">
    <w:p w14:paraId="39F6448C" w14:textId="77777777" w:rsidR="00510A1B" w:rsidRDefault="00510A1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509C" w14:textId="77777777" w:rsidR="00510A1B" w:rsidRDefault="00510A1B" w:rsidP="003E2AA5">
      <w:pPr>
        <w:spacing w:after="0" w:line="240" w:lineRule="auto"/>
      </w:pPr>
      <w:r>
        <w:separator/>
      </w:r>
    </w:p>
  </w:footnote>
  <w:footnote w:type="continuationSeparator" w:id="0">
    <w:p w14:paraId="2709C211" w14:textId="77777777" w:rsidR="00510A1B" w:rsidRDefault="00510A1B"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1FEB" w14:textId="77777777" w:rsidR="003E2AA5" w:rsidRDefault="0025111D">
    <w:pPr>
      <w:pStyle w:val="Header"/>
    </w:pPr>
    <w:r>
      <w:rPr>
        <w:noProof/>
        <w:lang w:eastAsia="en-GB"/>
      </w:rPr>
      <w:pict w14:anchorId="396CC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8E82" w14:textId="77777777" w:rsidR="00F3142C" w:rsidRDefault="003918AA">
    <w:pPr>
      <w:pStyle w:val="Header"/>
    </w:pPr>
    <w:r>
      <w:rPr>
        <w:noProof/>
        <w:lang w:eastAsia="en-GB"/>
      </w:rPr>
      <w:drawing>
        <wp:anchor distT="0" distB="0" distL="114300" distR="114300" simplePos="0" relativeHeight="251660288" behindDoc="1" locked="0" layoutInCell="1" allowOverlap="1" wp14:anchorId="1CFF8389" wp14:editId="1165EE46">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A0E9" w14:textId="77777777" w:rsidR="003E2AA5" w:rsidRDefault="0025111D">
    <w:pPr>
      <w:pStyle w:val="Header"/>
    </w:pPr>
    <w:r>
      <w:rPr>
        <w:noProof/>
        <w:lang w:eastAsia="en-GB"/>
      </w:rPr>
      <w:pict w14:anchorId="0E729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E3D"/>
    <w:multiLevelType w:val="hybridMultilevel"/>
    <w:tmpl w:val="46EC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E90"/>
    <w:multiLevelType w:val="hybridMultilevel"/>
    <w:tmpl w:val="2B1AF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C3E00"/>
    <w:multiLevelType w:val="hybridMultilevel"/>
    <w:tmpl w:val="606A2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2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81A8E"/>
    <w:multiLevelType w:val="hybridMultilevel"/>
    <w:tmpl w:val="C0760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BC1"/>
    <w:multiLevelType w:val="hybridMultilevel"/>
    <w:tmpl w:val="B1C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56296"/>
    <w:multiLevelType w:val="hybridMultilevel"/>
    <w:tmpl w:val="AC7CA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A70AEA"/>
    <w:multiLevelType w:val="hybridMultilevel"/>
    <w:tmpl w:val="E2B8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6A1632"/>
    <w:multiLevelType w:val="hybridMultilevel"/>
    <w:tmpl w:val="47D2B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276FBD"/>
    <w:multiLevelType w:val="hybridMultilevel"/>
    <w:tmpl w:val="D5E0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619A"/>
    <w:multiLevelType w:val="hybridMultilevel"/>
    <w:tmpl w:val="3262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15:restartNumberingAfterBreak="0">
    <w:nsid w:val="31A2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FA70B3"/>
    <w:multiLevelType w:val="hybridMultilevel"/>
    <w:tmpl w:val="CAE64D2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0" w15:restartNumberingAfterBreak="0">
    <w:nsid w:val="32397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C535F7"/>
    <w:multiLevelType w:val="hybridMultilevel"/>
    <w:tmpl w:val="EFECC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8D593B"/>
    <w:multiLevelType w:val="hybridMultilevel"/>
    <w:tmpl w:val="E234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2727F"/>
    <w:multiLevelType w:val="hybridMultilevel"/>
    <w:tmpl w:val="778E0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0309E"/>
    <w:multiLevelType w:val="hybridMultilevel"/>
    <w:tmpl w:val="9A62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036873"/>
    <w:multiLevelType w:val="hybridMultilevel"/>
    <w:tmpl w:val="654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668E5"/>
    <w:multiLevelType w:val="hybridMultilevel"/>
    <w:tmpl w:val="C49E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915A2"/>
    <w:multiLevelType w:val="hybridMultilevel"/>
    <w:tmpl w:val="0BB4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3"/>
  </w:num>
  <w:num w:numId="4">
    <w:abstractNumId w:val="19"/>
  </w:num>
  <w:num w:numId="5">
    <w:abstractNumId w:val="25"/>
  </w:num>
  <w:num w:numId="6">
    <w:abstractNumId w:val="9"/>
  </w:num>
  <w:num w:numId="7">
    <w:abstractNumId w:val="23"/>
  </w:num>
  <w:num w:numId="8">
    <w:abstractNumId w:val="8"/>
  </w:num>
  <w:num w:numId="9">
    <w:abstractNumId w:val="6"/>
  </w:num>
  <w:num w:numId="10">
    <w:abstractNumId w:val="17"/>
  </w:num>
  <w:num w:numId="11">
    <w:abstractNumId w:val="32"/>
  </w:num>
  <w:num w:numId="12">
    <w:abstractNumId w:val="35"/>
  </w:num>
  <w:num w:numId="13">
    <w:abstractNumId w:val="16"/>
  </w:num>
  <w:num w:numId="14">
    <w:abstractNumId w:val="26"/>
  </w:num>
  <w:num w:numId="15">
    <w:abstractNumId w:val="34"/>
  </w:num>
  <w:num w:numId="16">
    <w:abstractNumId w:val="20"/>
  </w:num>
  <w:num w:numId="17">
    <w:abstractNumId w:val="18"/>
  </w:num>
  <w:num w:numId="18">
    <w:abstractNumId w:val="21"/>
  </w:num>
  <w:num w:numId="19">
    <w:abstractNumId w:val="31"/>
  </w:num>
  <w:num w:numId="20">
    <w:abstractNumId w:val="30"/>
  </w:num>
  <w:num w:numId="21">
    <w:abstractNumId w:val="37"/>
  </w:num>
  <w:num w:numId="22">
    <w:abstractNumId w:val="2"/>
  </w:num>
  <w:num w:numId="23">
    <w:abstractNumId w:val="5"/>
  </w:num>
  <w:num w:numId="24">
    <w:abstractNumId w:val="3"/>
  </w:num>
  <w:num w:numId="25">
    <w:abstractNumId w:val="0"/>
  </w:num>
  <w:num w:numId="26">
    <w:abstractNumId w:val="14"/>
  </w:num>
  <w:num w:numId="27">
    <w:abstractNumId w:val="11"/>
  </w:num>
  <w:num w:numId="28">
    <w:abstractNumId w:val="4"/>
  </w:num>
  <w:num w:numId="29">
    <w:abstractNumId w:val="27"/>
  </w:num>
  <w:num w:numId="30">
    <w:abstractNumId w:val="13"/>
  </w:num>
  <w:num w:numId="31">
    <w:abstractNumId w:val="1"/>
  </w:num>
  <w:num w:numId="32">
    <w:abstractNumId w:val="29"/>
  </w:num>
  <w:num w:numId="33">
    <w:abstractNumId w:val="28"/>
  </w:num>
  <w:num w:numId="34">
    <w:abstractNumId w:val="7"/>
  </w:num>
  <w:num w:numId="35">
    <w:abstractNumId w:val="22"/>
  </w:num>
  <w:num w:numId="36">
    <w:abstractNumId w:val="10"/>
  </w:num>
  <w:num w:numId="37">
    <w:abstractNumId w:val="15"/>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Hodgson">
    <w15:presenceInfo w15:providerId="AD" w15:userId="S-1-5-21-1203662302-1304183567-10236677-18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BC2"/>
    <w:rsid w:val="000415BA"/>
    <w:rsid w:val="00070536"/>
    <w:rsid w:val="000760C1"/>
    <w:rsid w:val="0007676D"/>
    <w:rsid w:val="00096B16"/>
    <w:rsid w:val="000B33FB"/>
    <w:rsid w:val="000C50CC"/>
    <w:rsid w:val="000E65A0"/>
    <w:rsid w:val="00113F9C"/>
    <w:rsid w:val="001434CB"/>
    <w:rsid w:val="00156444"/>
    <w:rsid w:val="00164527"/>
    <w:rsid w:val="00164AC2"/>
    <w:rsid w:val="001959AB"/>
    <w:rsid w:val="00196F91"/>
    <w:rsid w:val="001D73A0"/>
    <w:rsid w:val="001D7A21"/>
    <w:rsid w:val="001E5CB3"/>
    <w:rsid w:val="001E7483"/>
    <w:rsid w:val="001F1CFD"/>
    <w:rsid w:val="00211704"/>
    <w:rsid w:val="0021542A"/>
    <w:rsid w:val="0022714B"/>
    <w:rsid w:val="0025111D"/>
    <w:rsid w:val="00273D42"/>
    <w:rsid w:val="002D225E"/>
    <w:rsid w:val="002D2484"/>
    <w:rsid w:val="002D6942"/>
    <w:rsid w:val="002E06BD"/>
    <w:rsid w:val="0030666A"/>
    <w:rsid w:val="00383FDE"/>
    <w:rsid w:val="00390E1E"/>
    <w:rsid w:val="003918AA"/>
    <w:rsid w:val="003918B5"/>
    <w:rsid w:val="00394E20"/>
    <w:rsid w:val="003B629C"/>
    <w:rsid w:val="003E2AA5"/>
    <w:rsid w:val="003E2CDB"/>
    <w:rsid w:val="003F5155"/>
    <w:rsid w:val="00407E86"/>
    <w:rsid w:val="00410ADF"/>
    <w:rsid w:val="00422EEC"/>
    <w:rsid w:val="004672AF"/>
    <w:rsid w:val="0047003B"/>
    <w:rsid w:val="004769C4"/>
    <w:rsid w:val="0048443A"/>
    <w:rsid w:val="0049139C"/>
    <w:rsid w:val="004B069E"/>
    <w:rsid w:val="004C14D2"/>
    <w:rsid w:val="004D202D"/>
    <w:rsid w:val="004F6D87"/>
    <w:rsid w:val="00510A1B"/>
    <w:rsid w:val="00520A5A"/>
    <w:rsid w:val="005238DF"/>
    <w:rsid w:val="0052660C"/>
    <w:rsid w:val="00527672"/>
    <w:rsid w:val="005515B5"/>
    <w:rsid w:val="00582C05"/>
    <w:rsid w:val="005843F0"/>
    <w:rsid w:val="005B421C"/>
    <w:rsid w:val="005B7472"/>
    <w:rsid w:val="005C3DA1"/>
    <w:rsid w:val="005C4D67"/>
    <w:rsid w:val="005E011F"/>
    <w:rsid w:val="005E1FD8"/>
    <w:rsid w:val="005E4F0C"/>
    <w:rsid w:val="00617E85"/>
    <w:rsid w:val="00627279"/>
    <w:rsid w:val="00630BA8"/>
    <w:rsid w:val="00635792"/>
    <w:rsid w:val="00636B41"/>
    <w:rsid w:val="00677E7F"/>
    <w:rsid w:val="006A13FA"/>
    <w:rsid w:val="006A6C89"/>
    <w:rsid w:val="006A6E90"/>
    <w:rsid w:val="006F68E1"/>
    <w:rsid w:val="00707F78"/>
    <w:rsid w:val="00712872"/>
    <w:rsid w:val="007273C3"/>
    <w:rsid w:val="00727B89"/>
    <w:rsid w:val="00747EC8"/>
    <w:rsid w:val="007558A3"/>
    <w:rsid w:val="00793416"/>
    <w:rsid w:val="007E59F9"/>
    <w:rsid w:val="007F27FC"/>
    <w:rsid w:val="008137DE"/>
    <w:rsid w:val="00825C5A"/>
    <w:rsid w:val="00831ED8"/>
    <w:rsid w:val="00843BA6"/>
    <w:rsid w:val="008577A0"/>
    <w:rsid w:val="00857932"/>
    <w:rsid w:val="00860C0E"/>
    <w:rsid w:val="00874673"/>
    <w:rsid w:val="008756F7"/>
    <w:rsid w:val="00884207"/>
    <w:rsid w:val="00884DD3"/>
    <w:rsid w:val="00887627"/>
    <w:rsid w:val="00894362"/>
    <w:rsid w:val="008B4F58"/>
    <w:rsid w:val="008C0761"/>
    <w:rsid w:val="008E0581"/>
    <w:rsid w:val="0090228A"/>
    <w:rsid w:val="0092284B"/>
    <w:rsid w:val="00923E28"/>
    <w:rsid w:val="00933779"/>
    <w:rsid w:val="00936964"/>
    <w:rsid w:val="009558F5"/>
    <w:rsid w:val="00977D98"/>
    <w:rsid w:val="0098260A"/>
    <w:rsid w:val="00990D8F"/>
    <w:rsid w:val="00993EB8"/>
    <w:rsid w:val="009C29A3"/>
    <w:rsid w:val="009D3510"/>
    <w:rsid w:val="009E6E93"/>
    <w:rsid w:val="009F29F9"/>
    <w:rsid w:val="009F46B6"/>
    <w:rsid w:val="00A175BB"/>
    <w:rsid w:val="00A24F0E"/>
    <w:rsid w:val="00A46F81"/>
    <w:rsid w:val="00A532FF"/>
    <w:rsid w:val="00A61631"/>
    <w:rsid w:val="00A63FC5"/>
    <w:rsid w:val="00AA202B"/>
    <w:rsid w:val="00AD1055"/>
    <w:rsid w:val="00AD4F35"/>
    <w:rsid w:val="00AD6EC4"/>
    <w:rsid w:val="00B13CC0"/>
    <w:rsid w:val="00B6345A"/>
    <w:rsid w:val="00B71575"/>
    <w:rsid w:val="00B820B2"/>
    <w:rsid w:val="00BA115E"/>
    <w:rsid w:val="00BA264E"/>
    <w:rsid w:val="00BA7381"/>
    <w:rsid w:val="00BD0D0A"/>
    <w:rsid w:val="00BD49E6"/>
    <w:rsid w:val="00BE037C"/>
    <w:rsid w:val="00C06AE2"/>
    <w:rsid w:val="00C0743D"/>
    <w:rsid w:val="00C1117D"/>
    <w:rsid w:val="00C205C2"/>
    <w:rsid w:val="00C32EDC"/>
    <w:rsid w:val="00C6120B"/>
    <w:rsid w:val="00C644FD"/>
    <w:rsid w:val="00C74745"/>
    <w:rsid w:val="00CA0700"/>
    <w:rsid w:val="00CB6318"/>
    <w:rsid w:val="00CD731A"/>
    <w:rsid w:val="00CF60D0"/>
    <w:rsid w:val="00D32843"/>
    <w:rsid w:val="00D5104B"/>
    <w:rsid w:val="00D929A3"/>
    <w:rsid w:val="00DA25B4"/>
    <w:rsid w:val="00DA6031"/>
    <w:rsid w:val="00DB4406"/>
    <w:rsid w:val="00DB4CA1"/>
    <w:rsid w:val="00DC25F8"/>
    <w:rsid w:val="00DE4C5E"/>
    <w:rsid w:val="00DF0337"/>
    <w:rsid w:val="00DF63DD"/>
    <w:rsid w:val="00E10F96"/>
    <w:rsid w:val="00E24555"/>
    <w:rsid w:val="00E308A2"/>
    <w:rsid w:val="00E35C7B"/>
    <w:rsid w:val="00E62A22"/>
    <w:rsid w:val="00E814BA"/>
    <w:rsid w:val="00E84BA5"/>
    <w:rsid w:val="00EA1954"/>
    <w:rsid w:val="00EB4088"/>
    <w:rsid w:val="00EC3586"/>
    <w:rsid w:val="00ED4B02"/>
    <w:rsid w:val="00EE7AF7"/>
    <w:rsid w:val="00EF50F6"/>
    <w:rsid w:val="00F0724B"/>
    <w:rsid w:val="00F10CAD"/>
    <w:rsid w:val="00F1514B"/>
    <w:rsid w:val="00F22897"/>
    <w:rsid w:val="00F2331B"/>
    <w:rsid w:val="00F25B48"/>
    <w:rsid w:val="00F26E4B"/>
    <w:rsid w:val="00F3142C"/>
    <w:rsid w:val="00F67063"/>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6B5DBC1"/>
  <w15:docId w15:val="{390A43A6-42D1-4FDF-8C68-B99D6E1F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A264E"/>
    <w:rPr>
      <w:sz w:val="16"/>
      <w:szCs w:val="16"/>
    </w:rPr>
  </w:style>
  <w:style w:type="paragraph" w:styleId="CommentText">
    <w:name w:val="annotation text"/>
    <w:basedOn w:val="Normal"/>
    <w:link w:val="CommentTextChar"/>
    <w:uiPriority w:val="99"/>
    <w:semiHidden/>
    <w:unhideWhenUsed/>
    <w:rsid w:val="00BA264E"/>
    <w:pPr>
      <w:spacing w:line="240" w:lineRule="auto"/>
    </w:pPr>
    <w:rPr>
      <w:sz w:val="20"/>
      <w:szCs w:val="20"/>
    </w:rPr>
  </w:style>
  <w:style w:type="character" w:customStyle="1" w:styleId="CommentTextChar">
    <w:name w:val="Comment Text Char"/>
    <w:basedOn w:val="DefaultParagraphFont"/>
    <w:link w:val="CommentText"/>
    <w:uiPriority w:val="99"/>
    <w:semiHidden/>
    <w:rsid w:val="00BA264E"/>
    <w:rPr>
      <w:sz w:val="20"/>
      <w:szCs w:val="20"/>
    </w:rPr>
  </w:style>
  <w:style w:type="paragraph" w:styleId="CommentSubject">
    <w:name w:val="annotation subject"/>
    <w:basedOn w:val="CommentText"/>
    <w:next w:val="CommentText"/>
    <w:link w:val="CommentSubjectChar"/>
    <w:uiPriority w:val="99"/>
    <w:semiHidden/>
    <w:unhideWhenUsed/>
    <w:rsid w:val="00BA264E"/>
    <w:rPr>
      <w:b/>
      <w:bCs/>
    </w:rPr>
  </w:style>
  <w:style w:type="character" w:customStyle="1" w:styleId="CommentSubjectChar">
    <w:name w:val="Comment Subject Char"/>
    <w:basedOn w:val="CommentTextChar"/>
    <w:link w:val="CommentSubject"/>
    <w:uiPriority w:val="99"/>
    <w:semiHidden/>
    <w:rsid w:val="00BA264E"/>
    <w:rPr>
      <w:b/>
      <w:bCs/>
      <w:sz w:val="20"/>
      <w:szCs w:val="20"/>
    </w:rPr>
  </w:style>
  <w:style w:type="paragraph" w:customStyle="1" w:styleId="Pa0">
    <w:name w:val="Pa0"/>
    <w:basedOn w:val="Normal"/>
    <w:uiPriority w:val="99"/>
    <w:rsid w:val="00B820B2"/>
    <w:pPr>
      <w:autoSpaceDE w:val="0"/>
      <w:autoSpaceDN w:val="0"/>
      <w:spacing w:after="0" w:line="241" w:lineRule="atLeast"/>
    </w:pPr>
    <w:rPr>
      <w:rFonts w:ascii="Helvetica"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52576">
      <w:bodyDiv w:val="1"/>
      <w:marLeft w:val="0"/>
      <w:marRight w:val="0"/>
      <w:marTop w:val="0"/>
      <w:marBottom w:val="0"/>
      <w:divBdr>
        <w:top w:val="none" w:sz="0" w:space="0" w:color="auto"/>
        <w:left w:val="none" w:sz="0" w:space="0" w:color="auto"/>
        <w:bottom w:val="none" w:sz="0" w:space="0" w:color="auto"/>
        <w:right w:val="none" w:sz="0" w:space="0" w:color="auto"/>
      </w:divBdr>
    </w:div>
    <w:div w:id="16761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A416F9"/>
    <w:rsid w:val="00BB6F50"/>
    <w:rsid w:val="00C71436"/>
    <w:rsid w:val="00CF4DF9"/>
    <w:rsid w:val="00D04245"/>
    <w:rsid w:val="00DE05B6"/>
    <w:rsid w:val="00E477E4"/>
    <w:rsid w:val="00E7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98FE-D33F-4661-A2FF-58CC5497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2</cp:revision>
  <dcterms:created xsi:type="dcterms:W3CDTF">2019-05-29T11:23:00Z</dcterms:created>
  <dcterms:modified xsi:type="dcterms:W3CDTF">2019-05-29T11:23:00Z</dcterms:modified>
</cp:coreProperties>
</file>