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9C29A3" w:rsidRPr="002E389A" w:rsidTr="00DC25F8">
        <w:trPr>
          <w:cantSplit/>
          <w:trHeight w:val="397"/>
        </w:trPr>
        <w:tc>
          <w:tcPr>
            <w:tcW w:w="10456" w:type="dxa"/>
            <w:gridSpan w:val="2"/>
            <w:shd w:val="clear" w:color="auto" w:fill="4F81BD" w:themeFill="accent1"/>
            <w:vAlign w:val="center"/>
          </w:tcPr>
          <w:p w:rsidR="00F3142C" w:rsidRPr="002E389A" w:rsidRDefault="00AA202B" w:rsidP="00843BA6">
            <w:pPr>
              <w:rPr>
                <w:rFonts w:ascii="Arial" w:hAnsi="Arial" w:cs="Arial"/>
                <w:color w:val="4F81BD" w:themeColor="accent1"/>
                <w:sz w:val="32"/>
                <w:szCs w:val="32"/>
              </w:rPr>
            </w:pPr>
            <w:r w:rsidRPr="002E389A">
              <w:rPr>
                <w:rFonts w:ascii="Arial" w:hAnsi="Arial" w:cs="Arial"/>
                <w:color w:val="FFFFFF" w:themeColor="background1"/>
                <w:sz w:val="32"/>
                <w:szCs w:val="32"/>
              </w:rPr>
              <w:t>Service and job specific context statement</w:t>
            </w:r>
          </w:p>
        </w:tc>
      </w:tr>
      <w:tr w:rsidR="00843BA6" w:rsidRPr="002E389A" w:rsidTr="00DC25F8">
        <w:trPr>
          <w:cantSplit/>
          <w:trHeight w:val="397"/>
        </w:trPr>
        <w:tc>
          <w:tcPr>
            <w:tcW w:w="2235" w:type="dxa"/>
            <w:vAlign w:val="center"/>
          </w:tcPr>
          <w:p w:rsidR="00843BA6" w:rsidRPr="002E389A" w:rsidRDefault="00843BA6" w:rsidP="00843BA6">
            <w:pPr>
              <w:rPr>
                <w:rFonts w:ascii="Arial" w:hAnsi="Arial" w:cs="Arial"/>
                <w:sz w:val="24"/>
                <w:szCs w:val="24"/>
              </w:rPr>
            </w:pPr>
            <w:r w:rsidRPr="002E389A">
              <w:rPr>
                <w:rFonts w:ascii="Arial" w:hAnsi="Arial" w:cs="Arial"/>
                <w:b/>
                <w:sz w:val="24"/>
                <w:szCs w:val="24"/>
              </w:rPr>
              <w:t>Directorate:</w:t>
            </w:r>
          </w:p>
        </w:tc>
        <w:tc>
          <w:tcPr>
            <w:tcW w:w="8221" w:type="dxa"/>
            <w:vAlign w:val="center"/>
          </w:tcPr>
          <w:p w:rsidR="00843BA6" w:rsidRPr="002E389A" w:rsidRDefault="00396A21" w:rsidP="00843BA6">
            <w:pPr>
              <w:rPr>
                <w:rFonts w:ascii="Arial" w:hAnsi="Arial" w:cs="Arial"/>
              </w:rPr>
            </w:pPr>
            <w:sdt>
              <w:sdtPr>
                <w:rPr>
                  <w:rFonts w:ascii="Arial" w:eastAsia="Times New Roman" w:hAnsi="Arial" w:cs="Arial"/>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073B20">
                  <w:rPr>
                    <w:rFonts w:ascii="Arial" w:eastAsia="Times New Roman" w:hAnsi="Arial" w:cs="Arial"/>
                    <w:lang w:eastAsia="en-GB"/>
                  </w:rPr>
                  <w:t>Health and Adult Services</w:t>
                </w:r>
              </w:sdtContent>
            </w:sdt>
          </w:p>
        </w:tc>
      </w:tr>
      <w:tr w:rsidR="00843BA6" w:rsidRPr="002E389A" w:rsidTr="00DC25F8">
        <w:trPr>
          <w:cantSplit/>
          <w:trHeight w:val="397"/>
        </w:trPr>
        <w:tc>
          <w:tcPr>
            <w:tcW w:w="2235" w:type="dxa"/>
            <w:vAlign w:val="center"/>
          </w:tcPr>
          <w:p w:rsidR="00843BA6" w:rsidRPr="002E389A" w:rsidRDefault="00843BA6" w:rsidP="00843BA6">
            <w:pPr>
              <w:rPr>
                <w:rFonts w:ascii="Arial" w:hAnsi="Arial" w:cs="Arial"/>
                <w:sz w:val="24"/>
                <w:szCs w:val="24"/>
              </w:rPr>
            </w:pPr>
            <w:r w:rsidRPr="002E389A">
              <w:rPr>
                <w:rFonts w:ascii="Arial" w:hAnsi="Arial" w:cs="Arial"/>
                <w:b/>
                <w:sz w:val="24"/>
                <w:szCs w:val="24"/>
              </w:rPr>
              <w:t>Service:</w:t>
            </w:r>
          </w:p>
        </w:tc>
        <w:tc>
          <w:tcPr>
            <w:tcW w:w="8221" w:type="dxa"/>
            <w:vAlign w:val="center"/>
          </w:tcPr>
          <w:p w:rsidR="00843BA6" w:rsidRPr="002E389A" w:rsidRDefault="00073B20" w:rsidP="005D4F15">
            <w:pPr>
              <w:rPr>
                <w:rFonts w:ascii="Arial" w:hAnsi="Arial" w:cs="Arial"/>
              </w:rPr>
            </w:pPr>
            <w:r>
              <w:rPr>
                <w:rFonts w:ascii="Arial" w:hAnsi="Arial" w:cs="Arial"/>
              </w:rPr>
              <w:t xml:space="preserve">Quality &amp; </w:t>
            </w:r>
            <w:r w:rsidR="005D4F15">
              <w:rPr>
                <w:rFonts w:ascii="Arial" w:hAnsi="Arial" w:cs="Arial"/>
              </w:rPr>
              <w:t>Monitoring</w:t>
            </w:r>
          </w:p>
        </w:tc>
      </w:tr>
      <w:tr w:rsidR="00843BA6" w:rsidRPr="002E389A" w:rsidTr="00DC25F8">
        <w:trPr>
          <w:cantSplit/>
          <w:trHeight w:val="397"/>
        </w:trPr>
        <w:tc>
          <w:tcPr>
            <w:tcW w:w="2235" w:type="dxa"/>
            <w:vAlign w:val="center"/>
          </w:tcPr>
          <w:p w:rsidR="00843BA6" w:rsidRPr="002E389A" w:rsidRDefault="00843BA6" w:rsidP="00843BA6">
            <w:pPr>
              <w:rPr>
                <w:rFonts w:ascii="Arial" w:hAnsi="Arial" w:cs="Arial"/>
                <w:sz w:val="24"/>
                <w:szCs w:val="24"/>
              </w:rPr>
            </w:pPr>
            <w:r w:rsidRPr="002E389A">
              <w:rPr>
                <w:rFonts w:ascii="Arial" w:hAnsi="Arial" w:cs="Arial"/>
                <w:b/>
                <w:sz w:val="24"/>
                <w:szCs w:val="24"/>
              </w:rPr>
              <w:t>Post title:</w:t>
            </w:r>
          </w:p>
        </w:tc>
        <w:tc>
          <w:tcPr>
            <w:tcW w:w="8221" w:type="dxa"/>
            <w:vAlign w:val="center"/>
          </w:tcPr>
          <w:p w:rsidR="00843BA6" w:rsidRPr="002E389A" w:rsidRDefault="00073B20" w:rsidP="005D4F15">
            <w:pPr>
              <w:rPr>
                <w:rFonts w:ascii="Arial" w:hAnsi="Arial" w:cs="Arial"/>
              </w:rPr>
            </w:pPr>
            <w:r>
              <w:rPr>
                <w:rFonts w:ascii="Arial" w:hAnsi="Arial" w:cs="Arial"/>
              </w:rPr>
              <w:t>Broker</w:t>
            </w:r>
            <w:r w:rsidR="005D4F15">
              <w:rPr>
                <w:rFonts w:ascii="Arial" w:hAnsi="Arial" w:cs="Arial"/>
              </w:rPr>
              <w:t xml:space="preserve"> </w:t>
            </w:r>
          </w:p>
        </w:tc>
      </w:tr>
      <w:tr w:rsidR="00843BA6" w:rsidRPr="002E389A" w:rsidTr="00DC25F8">
        <w:trPr>
          <w:cantSplit/>
          <w:trHeight w:val="397"/>
        </w:trPr>
        <w:tc>
          <w:tcPr>
            <w:tcW w:w="2235" w:type="dxa"/>
            <w:vAlign w:val="center"/>
          </w:tcPr>
          <w:p w:rsidR="00843BA6" w:rsidRPr="002E389A" w:rsidRDefault="00843BA6" w:rsidP="00843BA6">
            <w:pPr>
              <w:rPr>
                <w:rFonts w:ascii="Arial" w:hAnsi="Arial" w:cs="Arial"/>
                <w:sz w:val="24"/>
                <w:szCs w:val="24"/>
              </w:rPr>
            </w:pPr>
            <w:r w:rsidRPr="002E389A">
              <w:rPr>
                <w:rFonts w:ascii="Arial" w:hAnsi="Arial" w:cs="Arial"/>
                <w:b/>
                <w:sz w:val="24"/>
                <w:szCs w:val="24"/>
              </w:rPr>
              <w:t>Grade:</w:t>
            </w:r>
          </w:p>
        </w:tc>
        <w:tc>
          <w:tcPr>
            <w:tcW w:w="8221" w:type="dxa"/>
            <w:vAlign w:val="center"/>
          </w:tcPr>
          <w:p w:rsidR="00843BA6" w:rsidRPr="002E389A" w:rsidRDefault="00396A21" w:rsidP="00843BA6">
            <w:pPr>
              <w:rPr>
                <w:rFonts w:ascii="Arial" w:hAnsi="Arial" w:cs="Arial"/>
              </w:rPr>
            </w:pPr>
            <w:r>
              <w:rPr>
                <w:rFonts w:ascii="Arial" w:hAnsi="Arial" w:cs="Arial"/>
              </w:rPr>
              <w:t>F</w:t>
            </w:r>
            <w:bookmarkStart w:id="0" w:name="_GoBack"/>
            <w:bookmarkEnd w:id="0"/>
          </w:p>
        </w:tc>
      </w:tr>
      <w:tr w:rsidR="000B33FB" w:rsidRPr="002E389A" w:rsidTr="00DC25F8">
        <w:trPr>
          <w:cantSplit/>
          <w:trHeight w:val="397"/>
        </w:trPr>
        <w:tc>
          <w:tcPr>
            <w:tcW w:w="2235" w:type="dxa"/>
            <w:vAlign w:val="center"/>
          </w:tcPr>
          <w:p w:rsidR="000B33FB" w:rsidRPr="002E389A" w:rsidRDefault="000B33FB" w:rsidP="00843BA6">
            <w:pPr>
              <w:rPr>
                <w:rFonts w:ascii="Arial" w:hAnsi="Arial" w:cs="Arial"/>
                <w:b/>
                <w:sz w:val="24"/>
                <w:szCs w:val="24"/>
              </w:rPr>
            </w:pPr>
            <w:r w:rsidRPr="002E389A">
              <w:rPr>
                <w:rFonts w:ascii="Arial" w:hAnsi="Arial" w:cs="Arial"/>
                <w:b/>
                <w:sz w:val="24"/>
                <w:szCs w:val="24"/>
              </w:rPr>
              <w:t>Responsible to:</w:t>
            </w:r>
          </w:p>
        </w:tc>
        <w:tc>
          <w:tcPr>
            <w:tcW w:w="8221" w:type="dxa"/>
            <w:vAlign w:val="center"/>
          </w:tcPr>
          <w:p w:rsidR="000B33FB" w:rsidRPr="002E389A" w:rsidRDefault="00073B20" w:rsidP="005D4F15">
            <w:pPr>
              <w:rPr>
                <w:rFonts w:ascii="Arial" w:hAnsi="Arial" w:cs="Arial"/>
              </w:rPr>
            </w:pPr>
            <w:r>
              <w:rPr>
                <w:rFonts w:ascii="Arial" w:hAnsi="Arial" w:cs="Arial"/>
              </w:rPr>
              <w:t>Team Leader Brokerage, Senior Broker</w:t>
            </w:r>
          </w:p>
        </w:tc>
      </w:tr>
      <w:tr w:rsidR="000B33FB" w:rsidRPr="002E389A" w:rsidTr="00DC25F8">
        <w:trPr>
          <w:cantSplit/>
          <w:trHeight w:val="397"/>
        </w:trPr>
        <w:tc>
          <w:tcPr>
            <w:tcW w:w="2235" w:type="dxa"/>
            <w:vAlign w:val="center"/>
          </w:tcPr>
          <w:p w:rsidR="000B33FB" w:rsidRPr="002E389A" w:rsidRDefault="00936964" w:rsidP="00843BA6">
            <w:pPr>
              <w:rPr>
                <w:rFonts w:ascii="Arial" w:hAnsi="Arial" w:cs="Arial"/>
                <w:b/>
                <w:sz w:val="24"/>
                <w:szCs w:val="24"/>
              </w:rPr>
            </w:pPr>
            <w:r w:rsidRPr="002E389A">
              <w:rPr>
                <w:rFonts w:ascii="Arial" w:hAnsi="Arial" w:cs="Arial"/>
                <w:b/>
                <w:sz w:val="24"/>
                <w:szCs w:val="24"/>
              </w:rPr>
              <w:t>Staff managed:</w:t>
            </w:r>
          </w:p>
        </w:tc>
        <w:tc>
          <w:tcPr>
            <w:tcW w:w="8221" w:type="dxa"/>
            <w:vAlign w:val="center"/>
          </w:tcPr>
          <w:p w:rsidR="000B33FB" w:rsidRPr="002E389A" w:rsidRDefault="00396A21" w:rsidP="006A6E90">
            <w:pPr>
              <w:rPr>
                <w:rFonts w:ascii="Arial" w:hAnsi="Arial" w:cs="Arial"/>
              </w:rPr>
            </w:pPr>
            <w:sdt>
              <w:sdtPr>
                <w:rPr>
                  <w:rFonts w:ascii="Arial" w:eastAsia="Times New Roman" w:hAnsi="Arial" w:cs="Arial"/>
                  <w:lang w:eastAsia="en-GB"/>
                </w:rPr>
                <w:alias w:val="Choose from the list below"/>
                <w:tag w:val="Choose from the list below"/>
                <w:id w:val="12036476"/>
                <w:placeholder>
                  <w:docPart w:val="EB82167E0EFA4D809B25E70003C32F2E"/>
                </w:placeholder>
                <w:dropDownList>
                  <w:listItem w:displayText="None" w:value="None"/>
                  <w:listItem w:displayText="Manages operational frontline staff" w:value="Manages operational frontline staff"/>
                  <w:listItem w:displayText="Manages a team of specialist professionals" w:value="Manages a team of specialist professionals"/>
                  <w:listItem w:displayText="Manages a team of support roles" w:value="Manages a team of support roles"/>
                  <w:listItem w:displayText="Manages a group of managers" w:value="Manages a group of managers"/>
                  <w:listItem w:displayText="Manages a multidisciplinary team" w:value="Manages a multidisciplinary team"/>
                  <w:listItem w:displayText="Manages a team of staff across different locations" w:value="Manages a team of staff across different locations"/>
                  <w:listItem w:displayText="Manages a team of staff and volunteers" w:value="Manages a team of staff and volunteers"/>
                  <w:listItem w:displayText="Manages staff on a project/matrix basis (not direct line management)" w:value="Manages staff on a project/matrix basis (not direct line management)"/>
                  <w:listItem w:displayText="Manages a team of volunteers" w:value="Manages a team of volunteers"/>
                </w:dropDownList>
              </w:sdtPr>
              <w:sdtEndPr/>
              <w:sdtContent>
                <w:r w:rsidR="00073B20">
                  <w:rPr>
                    <w:rFonts w:ascii="Arial" w:eastAsia="Times New Roman" w:hAnsi="Arial" w:cs="Arial"/>
                    <w:lang w:eastAsia="en-GB"/>
                  </w:rPr>
                  <w:t>None</w:t>
                </w:r>
              </w:sdtContent>
            </w:sdt>
          </w:p>
        </w:tc>
      </w:tr>
      <w:tr w:rsidR="00DC25F8" w:rsidRPr="002E389A" w:rsidTr="00DC25F8">
        <w:trPr>
          <w:cantSplit/>
          <w:trHeight w:val="397"/>
        </w:trPr>
        <w:tc>
          <w:tcPr>
            <w:tcW w:w="2235" w:type="dxa"/>
            <w:vAlign w:val="center"/>
          </w:tcPr>
          <w:p w:rsidR="00DC25F8" w:rsidRPr="002E389A" w:rsidRDefault="00DC25F8" w:rsidP="00843BA6">
            <w:pPr>
              <w:rPr>
                <w:rFonts w:ascii="Arial" w:hAnsi="Arial" w:cs="Arial"/>
                <w:b/>
                <w:sz w:val="24"/>
                <w:szCs w:val="24"/>
              </w:rPr>
            </w:pPr>
            <w:r w:rsidRPr="002E389A">
              <w:rPr>
                <w:rFonts w:ascii="Arial" w:hAnsi="Arial" w:cs="Arial"/>
                <w:b/>
                <w:sz w:val="24"/>
                <w:szCs w:val="24"/>
              </w:rPr>
              <w:t>Date of issue:</w:t>
            </w:r>
          </w:p>
        </w:tc>
        <w:tc>
          <w:tcPr>
            <w:tcW w:w="8221" w:type="dxa"/>
            <w:vAlign w:val="center"/>
          </w:tcPr>
          <w:p w:rsidR="00DC25F8" w:rsidRPr="002E389A" w:rsidRDefault="00700092" w:rsidP="00843BA6">
            <w:pPr>
              <w:rPr>
                <w:rFonts w:ascii="Arial" w:hAnsi="Arial" w:cs="Arial"/>
              </w:rPr>
            </w:pPr>
            <w:r>
              <w:rPr>
                <w:rFonts w:ascii="Arial" w:hAnsi="Arial" w:cs="Arial"/>
              </w:rPr>
              <w:t>July 2017</w:t>
            </w:r>
          </w:p>
        </w:tc>
      </w:tr>
      <w:tr w:rsidR="00DC25F8" w:rsidRPr="002E389A" w:rsidTr="00DC25F8">
        <w:trPr>
          <w:cantSplit/>
          <w:trHeight w:val="397"/>
        </w:trPr>
        <w:tc>
          <w:tcPr>
            <w:tcW w:w="2235" w:type="dxa"/>
            <w:vAlign w:val="center"/>
          </w:tcPr>
          <w:p w:rsidR="00DC25F8" w:rsidRPr="002E389A" w:rsidRDefault="00DC25F8" w:rsidP="00843BA6">
            <w:pPr>
              <w:rPr>
                <w:rFonts w:ascii="Arial" w:hAnsi="Arial" w:cs="Arial"/>
                <w:b/>
                <w:sz w:val="24"/>
                <w:szCs w:val="24"/>
              </w:rPr>
            </w:pPr>
            <w:r w:rsidRPr="002E389A">
              <w:rPr>
                <w:rFonts w:ascii="Arial" w:hAnsi="Arial" w:cs="Arial"/>
                <w:b/>
                <w:sz w:val="24"/>
                <w:szCs w:val="24"/>
              </w:rPr>
              <w:t>Job family:</w:t>
            </w:r>
          </w:p>
        </w:tc>
        <w:sdt>
          <w:sdtPr>
            <w:rPr>
              <w:rFonts w:ascii="Arial" w:eastAsia="Times New Roman" w:hAnsi="Arial" w:cs="Arial"/>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mt " w:value="SM - Senior Managememt "/>
            </w:dropDownList>
          </w:sdtPr>
          <w:sdtEndPr/>
          <w:sdtContent>
            <w:tc>
              <w:tcPr>
                <w:tcW w:w="8221" w:type="dxa"/>
                <w:vAlign w:val="center"/>
              </w:tcPr>
              <w:p w:rsidR="00DC25F8" w:rsidRPr="002E389A" w:rsidRDefault="00073B20" w:rsidP="00843BA6">
                <w:pPr>
                  <w:rPr>
                    <w:rFonts w:ascii="Arial" w:hAnsi="Arial" w:cs="Arial"/>
                    <w:b/>
                  </w:rPr>
                </w:pPr>
                <w:r>
                  <w:rPr>
                    <w:rFonts w:ascii="Arial" w:eastAsia="Times New Roman" w:hAnsi="Arial" w:cs="Arial"/>
                    <w:b/>
                    <w:lang w:eastAsia="en-GB"/>
                  </w:rPr>
                  <w:t xml:space="preserve">C&amp;A - Customer &amp; Administration </w:t>
                </w:r>
              </w:p>
            </w:tc>
          </w:sdtContent>
        </w:sdt>
      </w:tr>
    </w:tbl>
    <w:tbl>
      <w:tblPr>
        <w:tblStyle w:val="LightList-Accent6"/>
        <w:tblW w:w="0" w:type="auto"/>
        <w:tblLayout w:type="fixed"/>
        <w:tblLook w:val="04A0" w:firstRow="1" w:lastRow="0" w:firstColumn="1" w:lastColumn="0" w:noHBand="0" w:noVBand="1"/>
      </w:tblPr>
      <w:tblGrid>
        <w:gridCol w:w="10534"/>
      </w:tblGrid>
      <w:tr w:rsidR="00AA202B" w:rsidRPr="002E389A" w:rsidTr="00EF115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AA202B" w:rsidRPr="002E389A" w:rsidRDefault="00AA202B" w:rsidP="00E05D20">
            <w:pPr>
              <w:rPr>
                <w:rFonts w:ascii="Arial" w:hAnsi="Arial" w:cs="Arial"/>
                <w:sz w:val="24"/>
                <w:szCs w:val="24"/>
              </w:rPr>
            </w:pPr>
            <w:r w:rsidRPr="002E389A">
              <w:rPr>
                <w:rFonts w:ascii="Arial" w:hAnsi="Arial" w:cs="Arial"/>
                <w:sz w:val="24"/>
                <w:szCs w:val="24"/>
              </w:rPr>
              <w:t>Job context</w:t>
            </w:r>
          </w:p>
        </w:tc>
      </w:tr>
      <w:tr w:rsidR="00AA202B" w:rsidRPr="009C18D9" w:rsidTr="00EF115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5D4F15" w:rsidRPr="0036419C" w:rsidRDefault="005D4F15" w:rsidP="005D4F15">
            <w:pPr>
              <w:pStyle w:val="NoSpacing"/>
              <w:numPr>
                <w:ilvl w:val="0"/>
                <w:numId w:val="14"/>
              </w:numPr>
              <w:ind w:left="166" w:hanging="166"/>
              <w:rPr>
                <w:rFonts w:ascii="Arial" w:hAnsi="Arial" w:cs="Arial"/>
                <w:b w:val="0"/>
                <w:sz w:val="20"/>
                <w:szCs w:val="20"/>
              </w:rPr>
            </w:pPr>
            <w:r w:rsidRPr="0036419C">
              <w:rPr>
                <w:rFonts w:ascii="Arial" w:hAnsi="Arial" w:cs="Arial"/>
                <w:b w:val="0"/>
                <w:sz w:val="20"/>
                <w:szCs w:val="20"/>
              </w:rPr>
              <w:t xml:space="preserve">The role sits in the Quality &amp; Monitoring Team within Health &amp; Adult Services.  The team’s function is to ensure that contracting and monitoring activity is undertaken in line with Council procedures and legislative requirements.  Also, it undertakes quality assurance functions with commissioned and in house services and contributes to the Directorate’s savings plans. The team works closely with the Procurement and Contract Management Service and Health &amp; Adult Services Commissioning Team, to ensure seamless processes for contracting, procurement and quality assurance are in place and are effective.  </w:t>
            </w:r>
          </w:p>
          <w:p w:rsidR="005D4F15" w:rsidRPr="009C18D9" w:rsidRDefault="005D4F15" w:rsidP="005D4F15">
            <w:pPr>
              <w:rPr>
                <w:rFonts w:ascii="Arial" w:hAnsi="Arial" w:cs="Arial"/>
                <w:b w:val="0"/>
                <w:sz w:val="20"/>
                <w:szCs w:val="20"/>
              </w:rPr>
            </w:pPr>
          </w:p>
        </w:tc>
      </w:tr>
    </w:tbl>
    <w:tbl>
      <w:tblPr>
        <w:tblStyle w:val="TableGrid"/>
        <w:tblpPr w:leftFromText="180" w:rightFromText="180"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18"/>
      </w:tblGrid>
      <w:tr w:rsidR="00AA202B" w:rsidRPr="002E389A" w:rsidTr="00FF47C7">
        <w:trPr>
          <w:cantSplit/>
          <w:trHeight w:val="397"/>
        </w:trPr>
        <w:tc>
          <w:tcPr>
            <w:tcW w:w="10318" w:type="dxa"/>
            <w:shd w:val="clear" w:color="auto" w:fill="4F81BD" w:themeFill="accent1"/>
            <w:vAlign w:val="center"/>
          </w:tcPr>
          <w:p w:rsidR="00AA202B" w:rsidRPr="002E389A" w:rsidRDefault="00AA202B" w:rsidP="00E05D20">
            <w:pPr>
              <w:rPr>
                <w:rFonts w:ascii="Arial" w:hAnsi="Arial" w:cs="Arial"/>
                <w:b/>
                <w:color w:val="1F497D" w:themeColor="text2"/>
                <w:sz w:val="24"/>
                <w:szCs w:val="24"/>
              </w:rPr>
            </w:pPr>
            <w:r w:rsidRPr="002E389A">
              <w:rPr>
                <w:rFonts w:ascii="Arial" w:hAnsi="Arial" w:cs="Arial"/>
                <w:b/>
                <w:color w:val="FFFFFF" w:themeColor="background1"/>
                <w:sz w:val="24"/>
                <w:szCs w:val="24"/>
              </w:rPr>
              <w:t>Structure</w:t>
            </w:r>
          </w:p>
        </w:tc>
      </w:tr>
    </w:tbl>
    <w:p w:rsidR="00EA42E0" w:rsidRDefault="00FF47C7">
      <w:pPr>
        <w:rPr>
          <w:rFonts w:ascii="Arial" w:hAnsi="Arial" w:cs="Arial"/>
        </w:rPr>
      </w:pPr>
      <w:r>
        <w:rPr>
          <w:noProof/>
          <w:lang w:eastAsia="en-GB"/>
        </w:rPr>
        <w:drawing>
          <wp:inline distT="0" distB="0" distL="0" distR="0" wp14:anchorId="7A8A3FD0" wp14:editId="4DB528D5">
            <wp:extent cx="6457315" cy="3667125"/>
            <wp:effectExtent l="0" t="0" r="0" b="95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AA202B" w:rsidRPr="002E389A" w:rsidRDefault="00AA202B">
      <w:pPr>
        <w:rPr>
          <w:rFonts w:ascii="Arial" w:hAnsi="Arial" w:cs="Arial"/>
        </w:rPr>
      </w:pP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AA202B" w:rsidRPr="002E389A" w:rsidTr="00073B20">
        <w:trPr>
          <w:cantSplit/>
          <w:trHeight w:val="397"/>
        </w:trPr>
        <w:tc>
          <w:tcPr>
            <w:tcW w:w="10242" w:type="dxa"/>
            <w:gridSpan w:val="2"/>
            <w:shd w:val="clear" w:color="auto" w:fill="E36C0A" w:themeFill="accent6" w:themeFillShade="BF"/>
            <w:vAlign w:val="center"/>
          </w:tcPr>
          <w:p w:rsidR="00AA202B" w:rsidRPr="002E389A" w:rsidRDefault="00AA202B" w:rsidP="00E05D20">
            <w:pPr>
              <w:rPr>
                <w:rFonts w:ascii="Arial" w:hAnsi="Arial" w:cs="Arial"/>
                <w:color w:val="1F497D" w:themeColor="text2"/>
                <w:sz w:val="32"/>
                <w:szCs w:val="32"/>
              </w:rPr>
            </w:pPr>
            <w:r w:rsidRPr="002E389A">
              <w:rPr>
                <w:rFonts w:ascii="Arial" w:hAnsi="Arial" w:cs="Arial"/>
                <w:color w:val="FFFFFF" w:themeColor="background1"/>
                <w:sz w:val="32"/>
                <w:szCs w:val="32"/>
              </w:rPr>
              <w:t>Job Description</w:t>
            </w:r>
          </w:p>
        </w:tc>
      </w:tr>
      <w:tr w:rsidR="00AA202B" w:rsidRPr="002E389A" w:rsidTr="00073B20">
        <w:trPr>
          <w:cantSplit/>
          <w:trHeight w:val="397"/>
        </w:trPr>
        <w:tc>
          <w:tcPr>
            <w:tcW w:w="2192" w:type="dxa"/>
            <w:vAlign w:val="center"/>
          </w:tcPr>
          <w:p w:rsidR="00AA202B" w:rsidRPr="002E389A" w:rsidRDefault="00AA202B" w:rsidP="00E05D20">
            <w:pPr>
              <w:rPr>
                <w:rFonts w:ascii="Arial" w:hAnsi="Arial" w:cs="Arial"/>
                <w:sz w:val="24"/>
                <w:szCs w:val="24"/>
              </w:rPr>
            </w:pPr>
            <w:r w:rsidRPr="002E389A">
              <w:rPr>
                <w:rFonts w:ascii="Arial" w:hAnsi="Arial" w:cs="Arial"/>
                <w:b/>
                <w:sz w:val="24"/>
                <w:szCs w:val="24"/>
              </w:rPr>
              <w:t>Directorate:</w:t>
            </w:r>
          </w:p>
        </w:tc>
        <w:tc>
          <w:tcPr>
            <w:tcW w:w="8050" w:type="dxa"/>
            <w:vAlign w:val="center"/>
          </w:tcPr>
          <w:p w:rsidR="00AA202B" w:rsidRPr="002E389A" w:rsidRDefault="00396A21" w:rsidP="00E05D20">
            <w:pPr>
              <w:rPr>
                <w:rFonts w:ascii="Arial" w:hAnsi="Arial" w:cs="Arial"/>
                <w:sz w:val="24"/>
                <w:szCs w:val="24"/>
              </w:rPr>
            </w:pPr>
            <w:sdt>
              <w:sdtPr>
                <w:rPr>
                  <w:rFonts w:ascii="Arial" w:eastAsia="Times New Roman" w:hAnsi="Arial" w:cs="Arial"/>
                  <w:lang w:eastAsia="en-GB"/>
                </w:rPr>
                <w:alias w:val="Directorate"/>
                <w:tag w:val="Directorate"/>
                <w:id w:val="1833183537"/>
                <w:placeholder>
                  <w:docPart w:val="939ED527C2704541B9CFC4413F8679EC"/>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073B20">
                  <w:rPr>
                    <w:rFonts w:ascii="Arial" w:eastAsia="Times New Roman" w:hAnsi="Arial" w:cs="Arial"/>
                    <w:lang w:eastAsia="en-GB"/>
                  </w:rPr>
                  <w:t>Health and Adult Services</w:t>
                </w:r>
              </w:sdtContent>
            </w:sdt>
          </w:p>
        </w:tc>
      </w:tr>
      <w:tr w:rsidR="00AA202B" w:rsidRPr="002E389A" w:rsidTr="00073B20">
        <w:trPr>
          <w:cantSplit/>
          <w:trHeight w:val="397"/>
        </w:trPr>
        <w:tc>
          <w:tcPr>
            <w:tcW w:w="2192" w:type="dxa"/>
            <w:vAlign w:val="center"/>
          </w:tcPr>
          <w:p w:rsidR="00AA202B" w:rsidRPr="002E389A" w:rsidRDefault="00AA202B" w:rsidP="00E05D20">
            <w:pPr>
              <w:rPr>
                <w:rFonts w:ascii="Arial" w:hAnsi="Arial" w:cs="Arial"/>
                <w:sz w:val="24"/>
                <w:szCs w:val="24"/>
              </w:rPr>
            </w:pPr>
            <w:r w:rsidRPr="002E389A">
              <w:rPr>
                <w:rFonts w:ascii="Arial" w:hAnsi="Arial" w:cs="Arial"/>
                <w:b/>
                <w:sz w:val="24"/>
                <w:szCs w:val="24"/>
              </w:rPr>
              <w:t>Service:</w:t>
            </w:r>
          </w:p>
        </w:tc>
        <w:tc>
          <w:tcPr>
            <w:tcW w:w="8050" w:type="dxa"/>
            <w:vAlign w:val="center"/>
          </w:tcPr>
          <w:p w:rsidR="00AA202B" w:rsidRPr="002E389A" w:rsidRDefault="00073B20" w:rsidP="005D4F15">
            <w:pPr>
              <w:rPr>
                <w:rFonts w:ascii="Arial" w:hAnsi="Arial" w:cs="Arial"/>
              </w:rPr>
            </w:pPr>
            <w:r>
              <w:rPr>
                <w:rFonts w:ascii="Arial" w:hAnsi="Arial" w:cs="Arial"/>
              </w:rPr>
              <w:t xml:space="preserve">Quality &amp; </w:t>
            </w:r>
            <w:r w:rsidR="005D4F15">
              <w:rPr>
                <w:rFonts w:ascii="Arial" w:hAnsi="Arial" w:cs="Arial"/>
              </w:rPr>
              <w:t>Monitoring</w:t>
            </w:r>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68"/>
        <w:gridCol w:w="7930"/>
      </w:tblGrid>
      <w:tr w:rsidR="00933779" w:rsidRPr="002E389A" w:rsidTr="00073B20">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shd w:val="clear" w:color="auto" w:fill="E36C0A" w:themeFill="accent6" w:themeFillShade="BF"/>
            <w:vAlign w:val="center"/>
          </w:tcPr>
          <w:p w:rsidR="00933779" w:rsidRPr="002E389A" w:rsidRDefault="00933779" w:rsidP="00933779">
            <w:pPr>
              <w:rPr>
                <w:rFonts w:ascii="Arial" w:hAnsi="Arial" w:cs="Arial"/>
                <w:sz w:val="24"/>
                <w:szCs w:val="24"/>
              </w:rPr>
            </w:pPr>
            <w:r w:rsidRPr="002E389A">
              <w:rPr>
                <w:rFonts w:ascii="Arial" w:hAnsi="Arial" w:cs="Arial"/>
                <w:sz w:val="24"/>
                <w:szCs w:val="24"/>
              </w:rPr>
              <w:t>Job purpose</w:t>
            </w:r>
          </w:p>
        </w:tc>
        <w:tc>
          <w:tcPr>
            <w:tcW w:w="7930" w:type="dxa"/>
            <w:shd w:val="clear" w:color="auto" w:fill="E36C0A" w:themeFill="accent6" w:themeFillShade="BF"/>
            <w:vAlign w:val="center"/>
          </w:tcPr>
          <w:p w:rsidR="00933779" w:rsidRPr="002E389A" w:rsidRDefault="00073B20" w:rsidP="00077094">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To </w:t>
            </w:r>
            <w:r w:rsidRPr="00073B20">
              <w:rPr>
                <w:rFonts w:ascii="Arial" w:hAnsi="Arial" w:cs="Arial"/>
                <w:sz w:val="24"/>
                <w:szCs w:val="24"/>
              </w:rPr>
              <w:t xml:space="preserve">develop and maintain information on local care providers and to </w:t>
            </w:r>
            <w:r w:rsidR="005D4F15">
              <w:rPr>
                <w:rFonts w:ascii="Arial" w:hAnsi="Arial" w:cs="Arial"/>
                <w:sz w:val="24"/>
                <w:szCs w:val="24"/>
              </w:rPr>
              <w:t>source</w:t>
            </w:r>
            <w:r w:rsidRPr="00073B20">
              <w:rPr>
                <w:rFonts w:ascii="Arial" w:hAnsi="Arial" w:cs="Arial"/>
                <w:sz w:val="24"/>
                <w:szCs w:val="24"/>
              </w:rPr>
              <w:t xml:space="preserve"> care packages to meet assessed needs, including completing contracts and associated financial and administrative tasks.</w:t>
            </w:r>
          </w:p>
        </w:tc>
      </w:tr>
      <w:tr w:rsidR="00933779" w:rsidRPr="002E389A" w:rsidTr="00073B2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rsidR="00933779" w:rsidRPr="002E389A" w:rsidRDefault="009D3510" w:rsidP="00887627">
            <w:pPr>
              <w:rPr>
                <w:rFonts w:ascii="Arial" w:hAnsi="Arial" w:cs="Arial"/>
                <w:sz w:val="24"/>
                <w:szCs w:val="24"/>
              </w:rPr>
            </w:pPr>
            <w:r w:rsidRPr="002E389A">
              <w:rPr>
                <w:rFonts w:ascii="Arial" w:hAnsi="Arial" w:cs="Arial"/>
                <w:sz w:val="24"/>
                <w:szCs w:val="24"/>
              </w:rPr>
              <w:t>Operational management</w:t>
            </w:r>
          </w:p>
        </w:tc>
        <w:tc>
          <w:tcPr>
            <w:tcW w:w="7930" w:type="dxa"/>
            <w:tcBorders>
              <w:top w:val="none" w:sz="0" w:space="0" w:color="auto"/>
              <w:bottom w:val="none" w:sz="0" w:space="0" w:color="auto"/>
              <w:right w:val="none" w:sz="0" w:space="0" w:color="auto"/>
            </w:tcBorders>
          </w:tcPr>
          <w:p w:rsidR="00933779" w:rsidRPr="00073B20" w:rsidRDefault="007B0604" w:rsidP="00077094">
            <w:pPr>
              <w:numPr>
                <w:ilvl w:val="0"/>
                <w:numId w:val="12"/>
              </w:numPr>
              <w:ind w:left="349" w:hanging="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Carry out contracting-related administration duties within deadlines and standards, to support both operational and support managers </w:t>
            </w:r>
            <w:r w:rsidR="00073B20" w:rsidRPr="00073B20">
              <w:rPr>
                <w:rFonts w:ascii="Arial" w:hAnsi="Arial" w:cs="Arial"/>
                <w:sz w:val="20"/>
                <w:szCs w:val="20"/>
              </w:rPr>
              <w:t xml:space="preserve">   </w:t>
            </w:r>
          </w:p>
        </w:tc>
      </w:tr>
      <w:tr w:rsidR="00627279" w:rsidRPr="002E389A" w:rsidTr="00073B20">
        <w:trPr>
          <w:trHeight w:val="397"/>
        </w:trPr>
        <w:tc>
          <w:tcPr>
            <w:cnfStyle w:val="001000000000" w:firstRow="0" w:lastRow="0" w:firstColumn="1" w:lastColumn="0" w:oddVBand="0" w:evenVBand="0" w:oddHBand="0" w:evenHBand="0" w:firstRowFirstColumn="0" w:firstRowLastColumn="0" w:lastRowFirstColumn="0" w:lastRowLastColumn="0"/>
            <w:tcW w:w="2368" w:type="dxa"/>
          </w:tcPr>
          <w:p w:rsidR="00627279" w:rsidRPr="002E389A" w:rsidRDefault="00627279" w:rsidP="00887627">
            <w:pPr>
              <w:rPr>
                <w:rFonts w:ascii="Arial" w:hAnsi="Arial" w:cs="Arial"/>
                <w:sz w:val="24"/>
                <w:szCs w:val="24"/>
              </w:rPr>
            </w:pPr>
            <w:r w:rsidRPr="002E389A">
              <w:rPr>
                <w:rFonts w:ascii="Arial" w:hAnsi="Arial" w:cs="Arial"/>
                <w:sz w:val="24"/>
                <w:szCs w:val="24"/>
              </w:rPr>
              <w:t>Resource management</w:t>
            </w:r>
          </w:p>
        </w:tc>
        <w:tc>
          <w:tcPr>
            <w:tcW w:w="7930" w:type="dxa"/>
          </w:tcPr>
          <w:p w:rsidR="00073B20" w:rsidRPr="00073B20" w:rsidRDefault="00073B20" w:rsidP="00073B20">
            <w:pPr>
              <w:numPr>
                <w:ilvl w:val="0"/>
                <w:numId w:val="12"/>
              </w:numPr>
              <w:ind w:left="349" w:hanging="34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73B20">
              <w:rPr>
                <w:rFonts w:ascii="Arial" w:hAnsi="Arial" w:cs="Arial"/>
                <w:sz w:val="20"/>
                <w:szCs w:val="20"/>
              </w:rPr>
              <w:t>Maintain accurate budget records and recording systems, ensuring information on associated costs and funding streams are up to date and accessible</w:t>
            </w:r>
          </w:p>
          <w:p w:rsidR="00073B20" w:rsidRDefault="00073B20" w:rsidP="00073B20">
            <w:pPr>
              <w:numPr>
                <w:ilvl w:val="0"/>
                <w:numId w:val="12"/>
              </w:numPr>
              <w:ind w:left="349" w:hanging="34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73B20">
              <w:rPr>
                <w:rFonts w:ascii="Arial" w:hAnsi="Arial" w:cs="Arial"/>
                <w:sz w:val="20"/>
                <w:szCs w:val="20"/>
              </w:rPr>
              <w:t>Obtain accurate costing information and undertake negotiations where appropriate when sourcing care packages for commissioned services and to support the Direct Payment process</w:t>
            </w:r>
          </w:p>
          <w:p w:rsidR="005A4F4B" w:rsidRPr="00073B20" w:rsidRDefault="005A4F4B" w:rsidP="00073B20">
            <w:pPr>
              <w:numPr>
                <w:ilvl w:val="0"/>
                <w:numId w:val="12"/>
              </w:numPr>
              <w:ind w:left="349" w:hanging="34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Undertake Value for Money audits and negotiate with providers directly to ensure value for money </w:t>
            </w:r>
          </w:p>
          <w:p w:rsidR="00073B20" w:rsidRDefault="00073B20" w:rsidP="00073B20">
            <w:pPr>
              <w:numPr>
                <w:ilvl w:val="0"/>
                <w:numId w:val="12"/>
              </w:numPr>
              <w:ind w:left="349" w:hanging="34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73B20">
              <w:rPr>
                <w:rFonts w:ascii="Arial" w:hAnsi="Arial" w:cs="Arial"/>
                <w:sz w:val="20"/>
                <w:szCs w:val="20"/>
              </w:rPr>
              <w:t xml:space="preserve">Develop and maintain a robust process to manage </w:t>
            </w:r>
            <w:r w:rsidR="005A4F4B">
              <w:rPr>
                <w:rFonts w:ascii="Arial" w:hAnsi="Arial" w:cs="Arial"/>
                <w:sz w:val="20"/>
                <w:szCs w:val="20"/>
              </w:rPr>
              <w:t>contracts</w:t>
            </w:r>
            <w:r w:rsidR="005A4F4B" w:rsidRPr="00073B20">
              <w:rPr>
                <w:rFonts w:ascii="Arial" w:hAnsi="Arial" w:cs="Arial"/>
                <w:sz w:val="20"/>
                <w:szCs w:val="20"/>
              </w:rPr>
              <w:t xml:space="preserve"> </w:t>
            </w:r>
            <w:r w:rsidRPr="00073B20">
              <w:rPr>
                <w:rFonts w:ascii="Arial" w:hAnsi="Arial" w:cs="Arial"/>
                <w:sz w:val="20"/>
                <w:szCs w:val="20"/>
              </w:rPr>
              <w:t>in compliance with NYCC policy</w:t>
            </w:r>
            <w:r w:rsidR="00700092">
              <w:rPr>
                <w:rFonts w:ascii="Arial" w:hAnsi="Arial" w:cs="Arial"/>
                <w:sz w:val="20"/>
                <w:szCs w:val="20"/>
              </w:rPr>
              <w:t>,</w:t>
            </w:r>
            <w:r w:rsidRPr="00073B20">
              <w:rPr>
                <w:rFonts w:ascii="Arial" w:hAnsi="Arial" w:cs="Arial"/>
                <w:sz w:val="20"/>
                <w:szCs w:val="20"/>
              </w:rPr>
              <w:t xml:space="preserve"> liaising with service users and / or their representatives where necessary</w:t>
            </w:r>
          </w:p>
          <w:p w:rsidR="005A4F4B" w:rsidRDefault="005A4F4B" w:rsidP="00FF47C7">
            <w:pPr>
              <w:numPr>
                <w:ilvl w:val="0"/>
                <w:numId w:val="12"/>
              </w:numPr>
              <w:ind w:left="349" w:hanging="34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A4F4B">
              <w:rPr>
                <w:rFonts w:ascii="Arial" w:hAnsi="Arial" w:cs="Arial"/>
                <w:sz w:val="20"/>
                <w:szCs w:val="20"/>
              </w:rPr>
              <w:t>Liaise with providers independently to discuss market pressures and ident</w:t>
            </w:r>
            <w:r>
              <w:rPr>
                <w:rFonts w:ascii="Arial" w:hAnsi="Arial" w:cs="Arial"/>
                <w:sz w:val="20"/>
                <w:szCs w:val="20"/>
              </w:rPr>
              <w:t>i</w:t>
            </w:r>
            <w:r w:rsidRPr="005A4F4B">
              <w:rPr>
                <w:rFonts w:ascii="Arial" w:hAnsi="Arial" w:cs="Arial"/>
                <w:sz w:val="20"/>
                <w:szCs w:val="20"/>
              </w:rPr>
              <w:t>fy potential solutions</w:t>
            </w:r>
            <w:r w:rsidR="00EA4F19">
              <w:rPr>
                <w:rFonts w:ascii="Arial" w:hAnsi="Arial" w:cs="Arial"/>
                <w:sz w:val="20"/>
                <w:szCs w:val="20"/>
              </w:rPr>
              <w:t xml:space="preserve"> and inform commissioning decisions</w:t>
            </w:r>
          </w:p>
          <w:p w:rsidR="00694AE0" w:rsidRDefault="00694AE0" w:rsidP="00FF47C7">
            <w:pPr>
              <w:numPr>
                <w:ilvl w:val="0"/>
                <w:numId w:val="12"/>
              </w:numPr>
              <w:ind w:left="349" w:hanging="34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94AE0">
              <w:rPr>
                <w:rFonts w:ascii="Arial" w:hAnsi="Arial" w:cs="Arial"/>
                <w:sz w:val="20"/>
                <w:szCs w:val="20"/>
              </w:rPr>
              <w:t>Challenge practice assumptions to ensure robust consideration of market options are undertaken</w:t>
            </w:r>
          </w:p>
          <w:p w:rsidR="00627279" w:rsidRDefault="00073B20" w:rsidP="00073B20">
            <w:pPr>
              <w:numPr>
                <w:ilvl w:val="0"/>
                <w:numId w:val="12"/>
              </w:numPr>
              <w:ind w:left="349" w:hanging="34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73B20">
              <w:rPr>
                <w:rFonts w:ascii="Arial" w:hAnsi="Arial" w:cs="Arial"/>
                <w:sz w:val="20"/>
                <w:szCs w:val="20"/>
              </w:rPr>
              <w:t>Provide accurate statistical returns as required by managers, service users and providers</w:t>
            </w:r>
          </w:p>
          <w:p w:rsidR="005A4F4B" w:rsidRDefault="005A4F4B" w:rsidP="00073B20">
            <w:pPr>
              <w:numPr>
                <w:ilvl w:val="0"/>
                <w:numId w:val="12"/>
              </w:numPr>
              <w:ind w:left="349" w:hanging="34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To contribute to the delivery of HAS 2020 Programme and savings targets</w:t>
            </w:r>
          </w:p>
          <w:p w:rsidR="00073B20" w:rsidRPr="00077094" w:rsidRDefault="00073B20" w:rsidP="00077094">
            <w:pPr>
              <w:numPr>
                <w:ilvl w:val="0"/>
                <w:numId w:val="12"/>
              </w:numPr>
              <w:ind w:left="349" w:hanging="34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77094">
              <w:rPr>
                <w:rFonts w:ascii="Arial" w:hAnsi="Arial" w:cs="Arial"/>
                <w:sz w:val="20"/>
                <w:szCs w:val="20"/>
              </w:rPr>
              <w:t>Ensure all administration staff are aware of and meet the required customer service standards</w:t>
            </w:r>
          </w:p>
          <w:p w:rsidR="004D05FF" w:rsidRDefault="004D05FF" w:rsidP="00073B20">
            <w:pPr>
              <w:numPr>
                <w:ilvl w:val="0"/>
                <w:numId w:val="12"/>
              </w:numPr>
              <w:ind w:left="349" w:hanging="34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D05FF">
              <w:rPr>
                <w:rFonts w:ascii="Arial" w:hAnsi="Arial" w:cs="Arial"/>
                <w:sz w:val="20"/>
                <w:szCs w:val="20"/>
              </w:rPr>
              <w:t>On behalf of the Training and Learning Service contribute towards the production of training documentation and guidance materials and deliver training to relevant staff groups in line with the quality standards laid down by the Training and Learning Service</w:t>
            </w:r>
          </w:p>
          <w:p w:rsidR="00073B20" w:rsidRPr="00073B20" w:rsidRDefault="00073B20" w:rsidP="00073B20">
            <w:pPr>
              <w:numPr>
                <w:ilvl w:val="0"/>
                <w:numId w:val="12"/>
              </w:numPr>
              <w:ind w:left="349" w:hanging="34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Deal professionally with all external providers and customer enquiries via e-mail, telephone and in person</w:t>
            </w:r>
          </w:p>
        </w:tc>
      </w:tr>
      <w:tr w:rsidR="00627279" w:rsidRPr="002E389A" w:rsidTr="00073B2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rsidR="00627279" w:rsidRPr="002E389A" w:rsidRDefault="00627279" w:rsidP="00887627">
            <w:pPr>
              <w:tabs>
                <w:tab w:val="num" w:pos="1610"/>
              </w:tabs>
              <w:rPr>
                <w:rFonts w:ascii="Arial" w:hAnsi="Arial" w:cs="Arial"/>
                <w:sz w:val="24"/>
                <w:szCs w:val="24"/>
              </w:rPr>
            </w:pPr>
            <w:r w:rsidRPr="002E389A">
              <w:rPr>
                <w:rFonts w:ascii="Arial" w:hAnsi="Arial" w:cs="Arial"/>
                <w:sz w:val="24"/>
                <w:szCs w:val="24"/>
              </w:rPr>
              <w:t xml:space="preserve">Systems and information </w:t>
            </w:r>
          </w:p>
        </w:tc>
        <w:tc>
          <w:tcPr>
            <w:tcW w:w="7930" w:type="dxa"/>
            <w:tcBorders>
              <w:top w:val="none" w:sz="0" w:space="0" w:color="auto"/>
              <w:bottom w:val="none" w:sz="0" w:space="0" w:color="auto"/>
              <w:right w:val="none" w:sz="0" w:space="0" w:color="auto"/>
            </w:tcBorders>
          </w:tcPr>
          <w:p w:rsidR="00073B20" w:rsidRPr="00073B20" w:rsidRDefault="00073B20" w:rsidP="00073B20">
            <w:pPr>
              <w:numPr>
                <w:ilvl w:val="0"/>
                <w:numId w:val="11"/>
              </w:numPr>
              <w:ind w:left="349" w:hanging="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73B20">
              <w:rPr>
                <w:rFonts w:ascii="Arial" w:hAnsi="Arial" w:cs="Arial"/>
                <w:sz w:val="20"/>
                <w:szCs w:val="20"/>
              </w:rPr>
              <w:t>Ensure the accurate maintenance of comprehensive database records, including NYCC, service user and provider information</w:t>
            </w:r>
          </w:p>
          <w:p w:rsidR="00073B20" w:rsidRPr="00073B20" w:rsidRDefault="00073B20" w:rsidP="00073B20">
            <w:pPr>
              <w:numPr>
                <w:ilvl w:val="0"/>
                <w:numId w:val="11"/>
              </w:numPr>
              <w:ind w:left="349" w:hanging="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73B20">
              <w:rPr>
                <w:rFonts w:ascii="Arial" w:hAnsi="Arial" w:cs="Arial"/>
                <w:sz w:val="20"/>
                <w:szCs w:val="20"/>
              </w:rPr>
              <w:t>Develop and maintain electronic and paper records of contracts, ensuring originals, amendments and re-assessments are documented</w:t>
            </w:r>
          </w:p>
          <w:p w:rsidR="00073B20" w:rsidRPr="00073B20" w:rsidRDefault="00073B20" w:rsidP="00073B20">
            <w:pPr>
              <w:numPr>
                <w:ilvl w:val="0"/>
                <w:numId w:val="11"/>
              </w:numPr>
              <w:ind w:left="349" w:hanging="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73B20">
              <w:rPr>
                <w:rFonts w:ascii="Arial" w:hAnsi="Arial" w:cs="Arial"/>
                <w:sz w:val="20"/>
                <w:szCs w:val="20"/>
              </w:rPr>
              <w:t xml:space="preserve">Develop systems to interrogate data and cross reference information sources, ensuring accurate information is provided to clients, providers and other Directorates </w:t>
            </w:r>
          </w:p>
          <w:p w:rsidR="00073B20" w:rsidRPr="00073B20" w:rsidRDefault="00073B20" w:rsidP="00073B20">
            <w:pPr>
              <w:numPr>
                <w:ilvl w:val="0"/>
                <w:numId w:val="11"/>
              </w:numPr>
              <w:ind w:left="349" w:hanging="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73B20">
              <w:rPr>
                <w:rFonts w:ascii="Arial" w:hAnsi="Arial" w:cs="Arial"/>
                <w:sz w:val="20"/>
                <w:szCs w:val="20"/>
              </w:rPr>
              <w:t xml:space="preserve">Comply with policies and relevant legislation to maintain confidentiality, documentation retention and archiving </w:t>
            </w:r>
          </w:p>
          <w:p w:rsidR="00627279" w:rsidRPr="00073B20" w:rsidRDefault="00073B20" w:rsidP="00077094">
            <w:pPr>
              <w:numPr>
                <w:ilvl w:val="0"/>
                <w:numId w:val="11"/>
              </w:numPr>
              <w:ind w:left="349" w:hanging="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73B20">
              <w:rPr>
                <w:rFonts w:ascii="Arial" w:hAnsi="Arial" w:cs="Arial"/>
                <w:sz w:val="20"/>
                <w:szCs w:val="20"/>
              </w:rPr>
              <w:t xml:space="preserve">Demonstrate a comprehensive understanding of </w:t>
            </w:r>
            <w:r w:rsidR="00F00B75">
              <w:rPr>
                <w:rFonts w:ascii="Arial" w:hAnsi="Arial" w:cs="Arial"/>
                <w:sz w:val="20"/>
                <w:szCs w:val="20"/>
              </w:rPr>
              <w:t xml:space="preserve">relevant </w:t>
            </w:r>
            <w:r w:rsidRPr="00073B20">
              <w:rPr>
                <w:rFonts w:ascii="Arial" w:hAnsi="Arial" w:cs="Arial"/>
                <w:sz w:val="20"/>
                <w:szCs w:val="20"/>
              </w:rPr>
              <w:t>policies, procedures and Corporate initiatives</w:t>
            </w:r>
          </w:p>
        </w:tc>
      </w:tr>
    </w:tbl>
    <w:p w:rsidR="00B71575" w:rsidRPr="002E389A" w:rsidRDefault="00B71575" w:rsidP="00933779">
      <w:pPr>
        <w:spacing w:after="0"/>
        <w:rPr>
          <w:rFonts w:ascii="Arial" w:hAnsi="Arial" w:cs="Arial"/>
          <w:sz w:val="24"/>
          <w:szCs w:val="24"/>
        </w:rPr>
      </w:pPr>
    </w:p>
    <w:tbl>
      <w:tblPr>
        <w:tblStyle w:val="LightList-Accent3"/>
        <w:tblW w:w="5000" w:type="pct"/>
        <w:tblLook w:val="04A0" w:firstRow="1" w:lastRow="0" w:firstColumn="1" w:lastColumn="0" w:noHBand="0" w:noVBand="1"/>
      </w:tblPr>
      <w:tblGrid>
        <w:gridCol w:w="7312"/>
        <w:gridCol w:w="2986"/>
      </w:tblGrid>
      <w:tr w:rsidR="00B71575" w:rsidRPr="002E389A" w:rsidTr="00422E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rsidR="00B71575" w:rsidRPr="002E389A" w:rsidRDefault="00B71575" w:rsidP="00B71575">
            <w:pPr>
              <w:rPr>
                <w:rFonts w:ascii="Arial" w:hAnsi="Arial" w:cs="Arial"/>
                <w:color w:val="1F497D" w:themeColor="text2"/>
                <w:sz w:val="32"/>
                <w:szCs w:val="32"/>
              </w:rPr>
            </w:pPr>
            <w:r w:rsidRPr="002E389A">
              <w:rPr>
                <w:rFonts w:ascii="Arial" w:hAnsi="Arial" w:cs="Arial"/>
                <w:sz w:val="32"/>
                <w:szCs w:val="32"/>
              </w:rPr>
              <w:t>Person Specification</w:t>
            </w:r>
          </w:p>
        </w:tc>
      </w:tr>
      <w:tr w:rsidR="00F10CAD" w:rsidRPr="002E389A"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vAlign w:val="center"/>
          </w:tcPr>
          <w:p w:rsidR="00F10CAD" w:rsidRPr="002E389A" w:rsidRDefault="00F10CAD" w:rsidP="00AF11BD">
            <w:pPr>
              <w:rPr>
                <w:rFonts w:ascii="Arial" w:hAnsi="Arial" w:cs="Arial"/>
                <w:sz w:val="24"/>
                <w:szCs w:val="24"/>
              </w:rPr>
            </w:pPr>
            <w:r w:rsidRPr="002E389A">
              <w:rPr>
                <w:rFonts w:ascii="Arial" w:hAnsi="Arial" w:cs="Arial"/>
                <w:sz w:val="24"/>
                <w:szCs w:val="24"/>
              </w:rPr>
              <w:t>Essential upon appointment</w:t>
            </w:r>
          </w:p>
        </w:tc>
        <w:tc>
          <w:tcPr>
            <w:tcW w:w="1450" w:type="pct"/>
            <w:shd w:val="clear" w:color="auto" w:fill="EAF1DD" w:themeFill="accent3" w:themeFillTint="33"/>
            <w:vAlign w:val="center"/>
          </w:tcPr>
          <w:p w:rsidR="00F10CAD" w:rsidRPr="002E389A" w:rsidRDefault="00F10CAD" w:rsidP="00AF11BD">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2E389A">
              <w:rPr>
                <w:rFonts w:ascii="Arial" w:hAnsi="Arial" w:cs="Arial"/>
                <w:b/>
                <w:sz w:val="24"/>
                <w:szCs w:val="24"/>
              </w:rPr>
              <w:t>Desirable on appointment</w:t>
            </w:r>
          </w:p>
        </w:tc>
      </w:tr>
      <w:tr w:rsidR="00B71575" w:rsidRPr="002E389A"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rsidR="00F10CAD" w:rsidRPr="002E389A" w:rsidRDefault="00B71575" w:rsidP="0092284B">
            <w:pPr>
              <w:rPr>
                <w:rFonts w:ascii="Arial" w:hAnsi="Arial" w:cs="Arial"/>
                <w:sz w:val="24"/>
                <w:szCs w:val="24"/>
              </w:rPr>
            </w:pPr>
            <w:r w:rsidRPr="002E389A">
              <w:rPr>
                <w:rFonts w:ascii="Arial" w:hAnsi="Arial" w:cs="Arial"/>
                <w:sz w:val="24"/>
                <w:szCs w:val="24"/>
              </w:rPr>
              <w:t>Knowledge</w:t>
            </w:r>
          </w:p>
          <w:p w:rsidR="00F10CAD" w:rsidRPr="002E389A" w:rsidRDefault="00073B20" w:rsidP="0092284B">
            <w:pPr>
              <w:pStyle w:val="ListParagraph"/>
              <w:numPr>
                <w:ilvl w:val="0"/>
                <w:numId w:val="2"/>
              </w:numPr>
              <w:rPr>
                <w:rFonts w:ascii="Arial" w:hAnsi="Arial" w:cs="Arial"/>
                <w:b w:val="0"/>
                <w:sz w:val="20"/>
                <w:szCs w:val="20"/>
              </w:rPr>
            </w:pPr>
            <w:r>
              <w:rPr>
                <w:rFonts w:ascii="Arial" w:hAnsi="Arial" w:cs="Arial"/>
                <w:b w:val="0"/>
                <w:sz w:val="20"/>
                <w:szCs w:val="20"/>
              </w:rPr>
              <w:t xml:space="preserve">Knowledge </w:t>
            </w:r>
            <w:r w:rsidRPr="00073B20">
              <w:rPr>
                <w:rFonts w:ascii="Arial" w:hAnsi="Arial" w:cs="Arial"/>
                <w:b w:val="0"/>
                <w:sz w:val="20"/>
                <w:szCs w:val="20"/>
              </w:rPr>
              <w:t>of local government, health and social care issues</w:t>
            </w:r>
          </w:p>
          <w:p w:rsidR="00F10CAD" w:rsidRPr="00FF47C7" w:rsidRDefault="00073B20" w:rsidP="0092284B">
            <w:pPr>
              <w:pStyle w:val="ListParagraph"/>
              <w:numPr>
                <w:ilvl w:val="0"/>
                <w:numId w:val="2"/>
              </w:numPr>
              <w:rPr>
                <w:rFonts w:ascii="Arial" w:hAnsi="Arial" w:cs="Arial"/>
              </w:rPr>
            </w:pPr>
            <w:r>
              <w:rPr>
                <w:rFonts w:ascii="Arial" w:hAnsi="Arial" w:cs="Arial"/>
                <w:b w:val="0"/>
                <w:sz w:val="20"/>
                <w:szCs w:val="20"/>
              </w:rPr>
              <w:t xml:space="preserve">An </w:t>
            </w:r>
            <w:r w:rsidRPr="00073B20">
              <w:rPr>
                <w:rFonts w:ascii="Arial" w:hAnsi="Arial" w:cs="Arial"/>
                <w:b w:val="0"/>
                <w:sz w:val="20"/>
                <w:szCs w:val="20"/>
              </w:rPr>
              <w:t>understanding of the Health and Adult Services directorate and its functions</w:t>
            </w:r>
          </w:p>
          <w:p w:rsidR="00AA5526" w:rsidRPr="00FF47C7" w:rsidRDefault="00AA5526" w:rsidP="0092284B">
            <w:pPr>
              <w:pStyle w:val="ListParagraph"/>
              <w:numPr>
                <w:ilvl w:val="0"/>
                <w:numId w:val="2"/>
              </w:numPr>
              <w:rPr>
                <w:rFonts w:ascii="Arial" w:hAnsi="Arial" w:cs="Arial"/>
              </w:rPr>
            </w:pPr>
            <w:r>
              <w:rPr>
                <w:rFonts w:ascii="Arial" w:hAnsi="Arial" w:cs="Arial"/>
                <w:b w:val="0"/>
                <w:sz w:val="20"/>
                <w:szCs w:val="20"/>
              </w:rPr>
              <w:t>An understanding of the social care environment and market</w:t>
            </w:r>
          </w:p>
          <w:p w:rsidR="00AA5526" w:rsidRPr="002E389A" w:rsidRDefault="00AA5526" w:rsidP="0092284B">
            <w:pPr>
              <w:pStyle w:val="ListParagraph"/>
              <w:numPr>
                <w:ilvl w:val="0"/>
                <w:numId w:val="2"/>
              </w:numPr>
              <w:rPr>
                <w:rFonts w:ascii="Arial" w:hAnsi="Arial" w:cs="Arial"/>
              </w:rPr>
            </w:pPr>
            <w:r>
              <w:rPr>
                <w:rFonts w:ascii="Arial" w:hAnsi="Arial" w:cs="Arial"/>
                <w:b w:val="0"/>
                <w:sz w:val="20"/>
                <w:szCs w:val="20"/>
              </w:rPr>
              <w:t>An understanding of contracts and performance-related activity</w:t>
            </w:r>
          </w:p>
        </w:tc>
        <w:tc>
          <w:tcPr>
            <w:tcW w:w="1450" w:type="pct"/>
            <w:shd w:val="clear" w:color="auto" w:fill="EAF1DD" w:themeFill="accent3" w:themeFillTint="33"/>
          </w:tcPr>
          <w:p w:rsidR="00B6345A" w:rsidRPr="002E389A" w:rsidRDefault="00073B20" w:rsidP="0092284B">
            <w:pPr>
              <w:pStyle w:val="ListParagraph"/>
              <w:numPr>
                <w:ilvl w:val="0"/>
                <w:numId w:val="2"/>
              </w:numPr>
              <w:ind w:left="318"/>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sz w:val="20"/>
                <w:szCs w:val="20"/>
              </w:rPr>
              <w:t xml:space="preserve">Administrative </w:t>
            </w:r>
            <w:r w:rsidRPr="00073B20">
              <w:rPr>
                <w:rFonts w:ascii="Arial" w:hAnsi="Arial" w:cs="Arial"/>
                <w:sz w:val="20"/>
                <w:szCs w:val="20"/>
              </w:rPr>
              <w:t>/ Business Management qualifications at NVQ3 or above or equivalent</w:t>
            </w:r>
          </w:p>
        </w:tc>
      </w:tr>
      <w:tr w:rsidR="00196F91" w:rsidRPr="002E389A"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rsidR="00B6345A" w:rsidRPr="002E389A" w:rsidRDefault="00B71575" w:rsidP="0092284B">
            <w:pPr>
              <w:rPr>
                <w:rFonts w:ascii="Arial" w:hAnsi="Arial" w:cs="Arial"/>
                <w:sz w:val="24"/>
                <w:szCs w:val="24"/>
              </w:rPr>
            </w:pPr>
            <w:r w:rsidRPr="002E389A">
              <w:rPr>
                <w:rFonts w:ascii="Arial" w:hAnsi="Arial" w:cs="Arial"/>
                <w:sz w:val="24"/>
                <w:szCs w:val="24"/>
              </w:rPr>
              <w:t>Experience</w:t>
            </w:r>
          </w:p>
          <w:p w:rsidR="00ED00F5" w:rsidRPr="00ED00F5" w:rsidRDefault="00ED00F5" w:rsidP="0092284B">
            <w:pPr>
              <w:pStyle w:val="ListParagraph"/>
              <w:numPr>
                <w:ilvl w:val="0"/>
                <w:numId w:val="3"/>
              </w:numPr>
              <w:rPr>
                <w:rFonts w:ascii="Arial" w:hAnsi="Arial" w:cs="Arial"/>
                <w:b w:val="0"/>
                <w:sz w:val="20"/>
                <w:szCs w:val="20"/>
                <w:lang w:val="en-US"/>
              </w:rPr>
            </w:pPr>
            <w:r w:rsidRPr="00ED00F5">
              <w:rPr>
                <w:rFonts w:ascii="Arial" w:hAnsi="Arial" w:cs="Arial"/>
                <w:b w:val="0"/>
                <w:sz w:val="20"/>
                <w:szCs w:val="20"/>
                <w:lang w:val="en-US"/>
              </w:rPr>
              <w:t>Previous experience of contracting processes</w:t>
            </w:r>
          </w:p>
          <w:p w:rsidR="00273D42" w:rsidRPr="00FF47C7" w:rsidRDefault="00073B20" w:rsidP="0092284B">
            <w:pPr>
              <w:pStyle w:val="ListParagraph"/>
              <w:numPr>
                <w:ilvl w:val="0"/>
                <w:numId w:val="3"/>
              </w:numPr>
              <w:rPr>
                <w:rFonts w:ascii="Arial" w:hAnsi="Arial" w:cs="Arial"/>
              </w:rPr>
            </w:pPr>
            <w:r>
              <w:rPr>
                <w:rFonts w:ascii="Arial" w:hAnsi="Arial" w:cs="Arial"/>
                <w:b w:val="0"/>
                <w:sz w:val="20"/>
                <w:szCs w:val="20"/>
                <w:lang w:val="en-US"/>
              </w:rPr>
              <w:t xml:space="preserve">Experience </w:t>
            </w:r>
            <w:r w:rsidRPr="00073B20">
              <w:rPr>
                <w:rFonts w:ascii="Arial" w:hAnsi="Arial" w:cs="Arial"/>
                <w:b w:val="0"/>
                <w:sz w:val="20"/>
                <w:szCs w:val="20"/>
              </w:rPr>
              <w:t>of administration work using IT based systems</w:t>
            </w:r>
          </w:p>
          <w:p w:rsidR="00AA5526" w:rsidRPr="00FF47C7" w:rsidRDefault="00AA5526" w:rsidP="0092284B">
            <w:pPr>
              <w:pStyle w:val="ListParagraph"/>
              <w:numPr>
                <w:ilvl w:val="0"/>
                <w:numId w:val="3"/>
              </w:numPr>
              <w:rPr>
                <w:rFonts w:ascii="Arial" w:hAnsi="Arial" w:cs="Arial"/>
              </w:rPr>
            </w:pPr>
            <w:r>
              <w:rPr>
                <w:rFonts w:ascii="Arial" w:hAnsi="Arial" w:cs="Arial"/>
                <w:b w:val="0"/>
                <w:sz w:val="20"/>
                <w:szCs w:val="20"/>
              </w:rPr>
              <w:t>Experience of service-related negotiation</w:t>
            </w:r>
          </w:p>
          <w:p w:rsidR="00AA5526" w:rsidRPr="002E389A" w:rsidRDefault="00AA5526" w:rsidP="0092284B">
            <w:pPr>
              <w:pStyle w:val="ListParagraph"/>
              <w:numPr>
                <w:ilvl w:val="0"/>
                <w:numId w:val="3"/>
              </w:numPr>
              <w:rPr>
                <w:rFonts w:ascii="Arial" w:hAnsi="Arial" w:cs="Arial"/>
              </w:rPr>
            </w:pPr>
            <w:r>
              <w:rPr>
                <w:rFonts w:ascii="Arial" w:hAnsi="Arial" w:cs="Arial"/>
                <w:b w:val="0"/>
                <w:sz w:val="20"/>
                <w:szCs w:val="20"/>
              </w:rPr>
              <w:t>Experience of evaluating data and evidence in order to undertake audit activity, linked to contract performance</w:t>
            </w:r>
          </w:p>
        </w:tc>
        <w:tc>
          <w:tcPr>
            <w:tcW w:w="1450" w:type="pct"/>
            <w:shd w:val="clear" w:color="auto" w:fill="EAF1DD" w:themeFill="accent3" w:themeFillTint="33"/>
          </w:tcPr>
          <w:p w:rsidR="00073B20" w:rsidRPr="00ED00F5" w:rsidRDefault="00073B20" w:rsidP="00ED00F5">
            <w:pPr>
              <w:pStyle w:val="ListParagraph"/>
              <w:numPr>
                <w:ilvl w:val="0"/>
                <w:numId w:val="2"/>
              </w:numPr>
              <w:ind w:left="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D00F5">
              <w:rPr>
                <w:rFonts w:ascii="Arial" w:hAnsi="Arial" w:cs="Arial"/>
                <w:sz w:val="20"/>
                <w:szCs w:val="20"/>
              </w:rPr>
              <w:t>Previous experience of financial administration</w:t>
            </w:r>
          </w:p>
          <w:p w:rsidR="00073B20" w:rsidRPr="002E389A" w:rsidRDefault="00073B20" w:rsidP="0092284B">
            <w:pPr>
              <w:pStyle w:val="ListParagraph"/>
              <w:numPr>
                <w:ilvl w:val="0"/>
                <w:numId w:val="2"/>
              </w:numPr>
              <w:ind w:left="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Previous </w:t>
            </w:r>
            <w:r w:rsidRPr="00073B20">
              <w:rPr>
                <w:rFonts w:ascii="Arial" w:hAnsi="Arial" w:cs="Arial"/>
                <w:sz w:val="20"/>
                <w:szCs w:val="20"/>
              </w:rPr>
              <w:t>experience / understanding of adult social care service issues</w:t>
            </w:r>
          </w:p>
        </w:tc>
      </w:tr>
      <w:tr w:rsidR="00196F91" w:rsidRPr="002E389A"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rsidR="00B6345A" w:rsidRPr="002E389A" w:rsidRDefault="00B71575" w:rsidP="0092284B">
            <w:pPr>
              <w:rPr>
                <w:rFonts w:ascii="Arial" w:hAnsi="Arial" w:cs="Arial"/>
                <w:sz w:val="24"/>
                <w:szCs w:val="24"/>
              </w:rPr>
            </w:pPr>
            <w:r w:rsidRPr="002E389A">
              <w:rPr>
                <w:rFonts w:ascii="Arial" w:hAnsi="Arial" w:cs="Arial"/>
                <w:sz w:val="24"/>
                <w:szCs w:val="24"/>
              </w:rPr>
              <w:t>Occupational Skills</w:t>
            </w:r>
          </w:p>
          <w:p w:rsidR="00F3633A" w:rsidRPr="00073B20" w:rsidRDefault="00073B20" w:rsidP="0092284B">
            <w:pPr>
              <w:numPr>
                <w:ilvl w:val="0"/>
                <w:numId w:val="4"/>
              </w:numPr>
              <w:rPr>
                <w:rFonts w:ascii="Arial" w:hAnsi="Arial" w:cs="Arial"/>
                <w:i/>
              </w:rPr>
            </w:pPr>
            <w:r>
              <w:rPr>
                <w:rFonts w:ascii="Arial" w:hAnsi="Arial" w:cs="Arial"/>
                <w:b w:val="0"/>
                <w:sz w:val="20"/>
                <w:szCs w:val="20"/>
              </w:rPr>
              <w:t xml:space="preserve">High standard of literacy and numeracy skills - </w:t>
            </w:r>
            <w:r w:rsidRPr="00073B20">
              <w:rPr>
                <w:rFonts w:ascii="Arial" w:hAnsi="Arial" w:cs="Arial"/>
                <w:b w:val="0"/>
                <w:sz w:val="20"/>
                <w:szCs w:val="20"/>
              </w:rPr>
              <w:t>able to work quickly and accurately with figures</w:t>
            </w:r>
          </w:p>
          <w:p w:rsidR="00073B20" w:rsidRPr="00073B20" w:rsidRDefault="00073B20" w:rsidP="0092284B">
            <w:pPr>
              <w:numPr>
                <w:ilvl w:val="0"/>
                <w:numId w:val="4"/>
              </w:numPr>
              <w:rPr>
                <w:rFonts w:ascii="Arial" w:hAnsi="Arial" w:cs="Arial"/>
                <w:i/>
              </w:rPr>
            </w:pPr>
            <w:r>
              <w:rPr>
                <w:rFonts w:ascii="Arial" w:hAnsi="Arial" w:cs="Arial"/>
                <w:b w:val="0"/>
                <w:sz w:val="20"/>
                <w:szCs w:val="20"/>
              </w:rPr>
              <w:t xml:space="preserve">IT skills - </w:t>
            </w:r>
            <w:r w:rsidRPr="00073B20">
              <w:rPr>
                <w:rFonts w:ascii="Arial" w:hAnsi="Arial" w:cs="Arial"/>
                <w:b w:val="0"/>
                <w:sz w:val="20"/>
                <w:szCs w:val="20"/>
              </w:rPr>
              <w:t>set up and use of spreadsheets and databases; use of e-mail and word processing systems</w:t>
            </w:r>
          </w:p>
          <w:p w:rsidR="00073B20" w:rsidRPr="00073B20" w:rsidRDefault="00073B20" w:rsidP="0092284B">
            <w:pPr>
              <w:numPr>
                <w:ilvl w:val="0"/>
                <w:numId w:val="4"/>
              </w:numPr>
              <w:rPr>
                <w:rFonts w:ascii="Arial" w:hAnsi="Arial" w:cs="Arial"/>
                <w:i/>
              </w:rPr>
            </w:pPr>
            <w:r>
              <w:rPr>
                <w:rFonts w:ascii="Arial" w:hAnsi="Arial" w:cs="Arial"/>
                <w:b w:val="0"/>
                <w:sz w:val="20"/>
                <w:szCs w:val="20"/>
              </w:rPr>
              <w:t xml:space="preserve">Information </w:t>
            </w:r>
            <w:r w:rsidRPr="00073B20">
              <w:rPr>
                <w:rFonts w:ascii="Arial" w:hAnsi="Arial" w:cs="Arial"/>
                <w:b w:val="0"/>
                <w:sz w:val="20"/>
                <w:szCs w:val="20"/>
              </w:rPr>
              <w:t>skills – ability to collate data and organise for use in reports</w:t>
            </w:r>
          </w:p>
          <w:p w:rsidR="00073B20" w:rsidRPr="00073B20" w:rsidRDefault="00073B20" w:rsidP="0092284B">
            <w:pPr>
              <w:numPr>
                <w:ilvl w:val="0"/>
                <w:numId w:val="4"/>
              </w:numPr>
              <w:rPr>
                <w:rFonts w:ascii="Arial" w:hAnsi="Arial" w:cs="Arial"/>
                <w:i/>
              </w:rPr>
            </w:pPr>
            <w:r>
              <w:rPr>
                <w:rFonts w:ascii="Arial" w:hAnsi="Arial" w:cs="Arial"/>
                <w:b w:val="0"/>
                <w:sz w:val="20"/>
                <w:szCs w:val="20"/>
              </w:rPr>
              <w:t xml:space="preserve">Workload </w:t>
            </w:r>
            <w:r w:rsidRPr="00073B20">
              <w:rPr>
                <w:rFonts w:ascii="Arial" w:hAnsi="Arial" w:cs="Arial"/>
                <w:b w:val="0"/>
                <w:sz w:val="20"/>
                <w:szCs w:val="20"/>
              </w:rPr>
              <w:t>management skills – able to work to deadlines, prioritise tasks and manage conflicting demands</w:t>
            </w:r>
          </w:p>
          <w:p w:rsidR="00073B20" w:rsidRPr="00073B20" w:rsidRDefault="00073B20" w:rsidP="0092284B">
            <w:pPr>
              <w:numPr>
                <w:ilvl w:val="0"/>
                <w:numId w:val="4"/>
              </w:numPr>
              <w:rPr>
                <w:rFonts w:ascii="Arial" w:hAnsi="Arial" w:cs="Arial"/>
                <w:i/>
              </w:rPr>
            </w:pPr>
            <w:r>
              <w:rPr>
                <w:rFonts w:ascii="Arial" w:hAnsi="Arial" w:cs="Arial"/>
                <w:b w:val="0"/>
                <w:sz w:val="20"/>
                <w:szCs w:val="20"/>
              </w:rPr>
              <w:t xml:space="preserve">Communication </w:t>
            </w:r>
            <w:r w:rsidRPr="00073B20">
              <w:rPr>
                <w:rFonts w:ascii="Arial" w:hAnsi="Arial" w:cs="Arial"/>
                <w:b w:val="0"/>
                <w:sz w:val="20"/>
                <w:szCs w:val="20"/>
              </w:rPr>
              <w:t>skills – ability to communicate clearly, both verbally and in writing</w:t>
            </w:r>
          </w:p>
          <w:p w:rsidR="00073B20" w:rsidRPr="00073B20" w:rsidRDefault="00073B20" w:rsidP="0092284B">
            <w:pPr>
              <w:numPr>
                <w:ilvl w:val="0"/>
                <w:numId w:val="4"/>
              </w:numPr>
              <w:rPr>
                <w:rFonts w:ascii="Arial" w:hAnsi="Arial" w:cs="Arial"/>
                <w:i/>
              </w:rPr>
            </w:pPr>
            <w:r>
              <w:rPr>
                <w:rFonts w:ascii="Arial" w:hAnsi="Arial" w:cs="Arial"/>
                <w:b w:val="0"/>
                <w:sz w:val="20"/>
                <w:szCs w:val="20"/>
              </w:rPr>
              <w:t xml:space="preserve">Customer </w:t>
            </w:r>
            <w:r w:rsidRPr="00073B20">
              <w:rPr>
                <w:rFonts w:ascii="Arial" w:hAnsi="Arial" w:cs="Arial"/>
                <w:b w:val="0"/>
                <w:sz w:val="20"/>
                <w:szCs w:val="20"/>
              </w:rPr>
              <w:t>care skills – understanding and demonstrating the importance of good customer care</w:t>
            </w:r>
          </w:p>
          <w:p w:rsidR="00073B20" w:rsidRPr="002E389A" w:rsidRDefault="00073B20" w:rsidP="0092284B">
            <w:pPr>
              <w:numPr>
                <w:ilvl w:val="0"/>
                <w:numId w:val="4"/>
              </w:numPr>
              <w:rPr>
                <w:rFonts w:ascii="Arial" w:hAnsi="Arial" w:cs="Arial"/>
                <w:i/>
              </w:rPr>
            </w:pPr>
            <w:r>
              <w:rPr>
                <w:rFonts w:ascii="Arial" w:hAnsi="Arial" w:cs="Arial"/>
                <w:b w:val="0"/>
                <w:sz w:val="20"/>
                <w:szCs w:val="20"/>
              </w:rPr>
              <w:t xml:space="preserve">Be </w:t>
            </w:r>
            <w:r w:rsidRPr="00073B20">
              <w:rPr>
                <w:rFonts w:ascii="Arial" w:hAnsi="Arial" w:cs="Arial"/>
                <w:b w:val="0"/>
                <w:sz w:val="20"/>
                <w:szCs w:val="20"/>
              </w:rPr>
              <w:t>self-motivated and demonstrate the ability to work without close supervision</w:t>
            </w:r>
          </w:p>
        </w:tc>
        <w:tc>
          <w:tcPr>
            <w:tcW w:w="1450" w:type="pct"/>
            <w:shd w:val="clear" w:color="auto" w:fill="EAF1DD" w:themeFill="accent3" w:themeFillTint="33"/>
          </w:tcPr>
          <w:p w:rsidR="00B6345A" w:rsidRPr="002E389A" w:rsidRDefault="00B6345A" w:rsidP="0092284B">
            <w:pPr>
              <w:ind w:left="318" w:hanging="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EA1954" w:rsidRDefault="00073B20" w:rsidP="0092284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Finance skills - </w:t>
            </w:r>
            <w:r w:rsidRPr="00073B20">
              <w:rPr>
                <w:rFonts w:ascii="Arial" w:hAnsi="Arial" w:cs="Arial"/>
                <w:sz w:val="20"/>
                <w:szCs w:val="20"/>
              </w:rPr>
              <w:t>maintaining financial records; experience of budget related work</w:t>
            </w:r>
          </w:p>
          <w:p w:rsidR="00073B20" w:rsidRPr="002E389A" w:rsidRDefault="00073B20" w:rsidP="0092284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Interpersonal </w:t>
            </w:r>
            <w:r w:rsidRPr="00073B20">
              <w:rPr>
                <w:rFonts w:ascii="Arial" w:hAnsi="Arial" w:cs="Arial"/>
                <w:sz w:val="20"/>
                <w:szCs w:val="20"/>
              </w:rPr>
              <w:t>skills – able to work with both managers and colleagues; understanding the importance of teamwork</w:t>
            </w:r>
          </w:p>
        </w:tc>
      </w:tr>
      <w:tr w:rsidR="00196F91" w:rsidRPr="002E389A"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tcPr>
          <w:p w:rsidR="00B6345A" w:rsidRPr="00073B20" w:rsidRDefault="00196F91" w:rsidP="0092284B">
            <w:pPr>
              <w:rPr>
                <w:rFonts w:ascii="Arial" w:hAnsi="Arial" w:cs="Arial"/>
                <w:b w:val="0"/>
                <w:sz w:val="20"/>
                <w:szCs w:val="20"/>
              </w:rPr>
            </w:pPr>
            <w:r w:rsidRPr="002E389A">
              <w:rPr>
                <w:rFonts w:ascii="Arial" w:hAnsi="Arial" w:cs="Arial"/>
                <w:sz w:val="24"/>
                <w:szCs w:val="24"/>
              </w:rPr>
              <w:t>Other Requirements</w:t>
            </w:r>
          </w:p>
          <w:p w:rsidR="00520A5A" w:rsidRPr="00073B20" w:rsidRDefault="00073B20" w:rsidP="0092284B">
            <w:pPr>
              <w:pStyle w:val="ListParagraph"/>
              <w:numPr>
                <w:ilvl w:val="0"/>
                <w:numId w:val="7"/>
              </w:numPr>
              <w:rPr>
                <w:rFonts w:ascii="Arial" w:hAnsi="Arial" w:cs="Arial"/>
                <w:sz w:val="24"/>
                <w:szCs w:val="24"/>
              </w:rPr>
            </w:pPr>
            <w:r w:rsidRPr="00073B20">
              <w:rPr>
                <w:rFonts w:ascii="Arial" w:hAnsi="Arial" w:cs="Arial"/>
                <w:b w:val="0"/>
                <w:sz w:val="20"/>
                <w:szCs w:val="20"/>
              </w:rPr>
              <w:t>Willingness to undertake training to fulfil the requirements of the role</w:t>
            </w:r>
          </w:p>
          <w:p w:rsidR="00073B20" w:rsidRPr="002E389A" w:rsidRDefault="00073B20" w:rsidP="0092284B">
            <w:pPr>
              <w:pStyle w:val="ListParagraph"/>
              <w:numPr>
                <w:ilvl w:val="0"/>
                <w:numId w:val="7"/>
              </w:numPr>
              <w:rPr>
                <w:rFonts w:ascii="Arial" w:hAnsi="Arial" w:cs="Arial"/>
                <w:sz w:val="24"/>
                <w:szCs w:val="24"/>
              </w:rPr>
            </w:pPr>
            <w:r>
              <w:rPr>
                <w:rFonts w:ascii="Arial" w:hAnsi="Arial" w:cs="Arial"/>
                <w:b w:val="0"/>
                <w:sz w:val="20"/>
                <w:szCs w:val="20"/>
              </w:rPr>
              <w:t xml:space="preserve">Committed </w:t>
            </w:r>
            <w:r w:rsidRPr="00073B20">
              <w:rPr>
                <w:rFonts w:ascii="Arial" w:hAnsi="Arial" w:cs="Arial"/>
                <w:b w:val="0"/>
                <w:sz w:val="20"/>
                <w:szCs w:val="20"/>
              </w:rPr>
              <w:t>to Equal Opportunities</w:t>
            </w:r>
          </w:p>
        </w:tc>
        <w:tc>
          <w:tcPr>
            <w:tcW w:w="1450" w:type="pct"/>
            <w:shd w:val="clear" w:color="auto" w:fill="EAF1DD" w:themeFill="accent3" w:themeFillTint="33"/>
          </w:tcPr>
          <w:p w:rsidR="00B6345A" w:rsidRPr="002E389A" w:rsidRDefault="00B6345A" w:rsidP="0092284B">
            <w:p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EA1954" w:rsidRPr="002E389A" w:rsidRDefault="00EA1954" w:rsidP="0092284B">
            <w:pPr>
              <w:pStyle w:val="ListParagraph"/>
              <w:numPr>
                <w:ilvl w:val="0"/>
                <w:numId w:val="10"/>
              </w:num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DC25F8" w:rsidRPr="002E389A"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vAlign w:val="center"/>
          </w:tcPr>
          <w:p w:rsidR="00DC25F8" w:rsidRPr="002E389A" w:rsidRDefault="00DC25F8" w:rsidP="0092284B">
            <w:pPr>
              <w:rPr>
                <w:rFonts w:ascii="Arial" w:hAnsi="Arial" w:cs="Arial"/>
                <w:sz w:val="24"/>
                <w:szCs w:val="24"/>
              </w:rPr>
            </w:pPr>
            <w:r w:rsidRPr="002E389A">
              <w:rPr>
                <w:rFonts w:ascii="Arial" w:hAnsi="Arial" w:cs="Arial"/>
                <w:sz w:val="24"/>
                <w:szCs w:val="24"/>
              </w:rPr>
              <w:t xml:space="preserve">Behaviours </w:t>
            </w:r>
          </w:p>
        </w:tc>
        <w:tc>
          <w:tcPr>
            <w:tcW w:w="1450" w:type="pct"/>
            <w:shd w:val="clear" w:color="auto" w:fill="EAF1DD" w:themeFill="accent3" w:themeFillTint="33"/>
            <w:vAlign w:val="center"/>
          </w:tcPr>
          <w:p w:rsidR="00DC25F8" w:rsidRPr="002E389A" w:rsidRDefault="00396A21" w:rsidP="0092284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hyperlink r:id="rId13" w:history="1">
              <w:r w:rsidR="00DC25F8" w:rsidRPr="002E389A">
                <w:rPr>
                  <w:rStyle w:val="Hyperlink"/>
                  <w:rFonts w:ascii="Arial" w:hAnsi="Arial" w:cs="Arial"/>
                  <w:sz w:val="24"/>
                  <w:szCs w:val="24"/>
                </w:rPr>
                <w:t>Link</w:t>
              </w:r>
            </w:hyperlink>
          </w:p>
        </w:tc>
      </w:tr>
    </w:tbl>
    <w:p w:rsidR="0007676D" w:rsidRPr="002E389A" w:rsidRDefault="00520A5A" w:rsidP="00F22897">
      <w:pPr>
        <w:rPr>
          <w:rFonts w:ascii="Arial" w:hAnsi="Arial" w:cs="Arial"/>
          <w:color w:val="FF0000"/>
          <w:sz w:val="18"/>
          <w:szCs w:val="18"/>
        </w:rPr>
      </w:pPr>
      <w:r w:rsidRPr="002E389A">
        <w:rPr>
          <w:rFonts w:ascii="Arial" w:hAnsi="Arial" w:cs="Arial"/>
          <w:sz w:val="20"/>
          <w:szCs w:val="20"/>
        </w:rPr>
        <w:br/>
        <w:t>NB – Assessment criteria for recruitment will be notified separately.</w:t>
      </w:r>
      <w:r w:rsidRPr="002E389A">
        <w:rPr>
          <w:rFonts w:ascii="Arial" w:hAnsi="Arial" w:cs="Arial"/>
          <w:sz w:val="20"/>
          <w:szCs w:val="20"/>
        </w:rPr>
        <w:br/>
      </w:r>
      <w:r w:rsidRPr="002E389A">
        <w:rPr>
          <w:rFonts w:ascii="Arial" w:hAnsi="Arial"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sectPr w:rsidR="0007676D" w:rsidRPr="002E389A" w:rsidSect="003918AA">
      <w:headerReference w:type="even" r:id="rId14"/>
      <w:headerReference w:type="default" r:id="rId15"/>
      <w:headerReference w:type="first" r:id="rId16"/>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C8A" w:rsidRDefault="00D57C8A" w:rsidP="003E2AA5">
      <w:pPr>
        <w:spacing w:after="0" w:line="240" w:lineRule="auto"/>
      </w:pPr>
      <w:r>
        <w:separator/>
      </w:r>
    </w:p>
  </w:endnote>
  <w:endnote w:type="continuationSeparator" w:id="0">
    <w:p w:rsidR="00D57C8A" w:rsidRDefault="00D57C8A"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C8A" w:rsidRDefault="00D57C8A" w:rsidP="003E2AA5">
      <w:pPr>
        <w:spacing w:after="0" w:line="240" w:lineRule="auto"/>
      </w:pPr>
      <w:r>
        <w:separator/>
      </w:r>
    </w:p>
  </w:footnote>
  <w:footnote w:type="continuationSeparator" w:id="0">
    <w:p w:rsidR="00D57C8A" w:rsidRDefault="00D57C8A" w:rsidP="003E2A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AA5" w:rsidRDefault="00396A21">
    <w:pPr>
      <w:pStyle w:val="Header"/>
    </w:pPr>
    <w:r>
      <w:rPr>
        <w:noProof/>
        <w:lang w:eastAsia="en-GB"/>
      </w:rPr>
      <w:pict w14:anchorId="4BAE4A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42C" w:rsidRDefault="003918AA">
    <w:pPr>
      <w:pStyle w:val="Header"/>
    </w:pPr>
    <w:r>
      <w:rPr>
        <w:noProof/>
        <w:lang w:eastAsia="en-GB"/>
      </w:rPr>
      <w:drawing>
        <wp:anchor distT="0" distB="0" distL="114300" distR="114300" simplePos="0" relativeHeight="251660288" behindDoc="1" locked="0" layoutInCell="1" allowOverlap="1" wp14:anchorId="787F8228" wp14:editId="4EB125DA">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AA5" w:rsidRDefault="00396A21">
    <w:pPr>
      <w:pStyle w:val="Header"/>
    </w:pPr>
    <w:r>
      <w:rPr>
        <w:noProof/>
        <w:lang w:eastAsia="en-GB"/>
      </w:rPr>
      <w:pict w14:anchorId="7D05F6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822BB9"/>
    <w:multiLevelType w:val="hybridMultilevel"/>
    <w:tmpl w:val="FBAA2C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C7F40D2"/>
    <w:multiLevelType w:val="hybridMultilevel"/>
    <w:tmpl w:val="0068F4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DE60686"/>
    <w:multiLevelType w:val="hybridMultilevel"/>
    <w:tmpl w:val="CE60C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8"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9"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C936896"/>
    <w:multiLevelType w:val="hybridMultilevel"/>
    <w:tmpl w:val="2C68F6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2"/>
  </w:num>
  <w:num w:numId="4">
    <w:abstractNumId w:val="8"/>
  </w:num>
  <w:num w:numId="5">
    <w:abstractNumId w:val="11"/>
  </w:num>
  <w:num w:numId="6">
    <w:abstractNumId w:val="2"/>
  </w:num>
  <w:num w:numId="7">
    <w:abstractNumId w:val="9"/>
  </w:num>
  <w:num w:numId="8">
    <w:abstractNumId w:val="1"/>
  </w:num>
  <w:num w:numId="9">
    <w:abstractNumId w:val="0"/>
  </w:num>
  <w:num w:numId="10">
    <w:abstractNumId w:val="7"/>
  </w:num>
  <w:num w:numId="11">
    <w:abstractNumId w:val="5"/>
  </w:num>
  <w:num w:numId="12">
    <w:abstractNumId w:val="10"/>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07"/>
    <w:rsid w:val="00010215"/>
    <w:rsid w:val="00023C6A"/>
    <w:rsid w:val="00070536"/>
    <w:rsid w:val="00073B20"/>
    <w:rsid w:val="000760C1"/>
    <w:rsid w:val="0007676D"/>
    <w:rsid w:val="00077094"/>
    <w:rsid w:val="00096B16"/>
    <w:rsid w:val="000B33FB"/>
    <w:rsid w:val="00102452"/>
    <w:rsid w:val="00113F9C"/>
    <w:rsid w:val="00156444"/>
    <w:rsid w:val="00164AC2"/>
    <w:rsid w:val="00165592"/>
    <w:rsid w:val="001959AB"/>
    <w:rsid w:val="00196F91"/>
    <w:rsid w:val="001D7A21"/>
    <w:rsid w:val="001E7483"/>
    <w:rsid w:val="00201212"/>
    <w:rsid w:val="0022714B"/>
    <w:rsid w:val="00273D42"/>
    <w:rsid w:val="00277AF8"/>
    <w:rsid w:val="002D2484"/>
    <w:rsid w:val="002E389A"/>
    <w:rsid w:val="0030666A"/>
    <w:rsid w:val="00390E1E"/>
    <w:rsid w:val="003918AA"/>
    <w:rsid w:val="003918B5"/>
    <w:rsid w:val="00396A21"/>
    <w:rsid w:val="003A0F4D"/>
    <w:rsid w:val="003B629C"/>
    <w:rsid w:val="003E2AA5"/>
    <w:rsid w:val="003F5155"/>
    <w:rsid w:val="00407E86"/>
    <w:rsid w:val="00422EEC"/>
    <w:rsid w:val="00455671"/>
    <w:rsid w:val="004672AF"/>
    <w:rsid w:val="004769C4"/>
    <w:rsid w:val="004853AA"/>
    <w:rsid w:val="004B069E"/>
    <w:rsid w:val="004D05FF"/>
    <w:rsid w:val="004E3E81"/>
    <w:rsid w:val="00520A5A"/>
    <w:rsid w:val="005238DF"/>
    <w:rsid w:val="0052660C"/>
    <w:rsid w:val="00566118"/>
    <w:rsid w:val="00582C05"/>
    <w:rsid w:val="00583EC0"/>
    <w:rsid w:val="005A4F4B"/>
    <w:rsid w:val="005C3DA1"/>
    <w:rsid w:val="005D4F15"/>
    <w:rsid w:val="005E011F"/>
    <w:rsid w:val="00627279"/>
    <w:rsid w:val="00635792"/>
    <w:rsid w:val="00636B41"/>
    <w:rsid w:val="00677E7F"/>
    <w:rsid w:val="00694AE0"/>
    <w:rsid w:val="006A6C89"/>
    <w:rsid w:val="006A6E90"/>
    <w:rsid w:val="00700092"/>
    <w:rsid w:val="00712872"/>
    <w:rsid w:val="007273C3"/>
    <w:rsid w:val="0073755E"/>
    <w:rsid w:val="007B0604"/>
    <w:rsid w:val="007B583E"/>
    <w:rsid w:val="00831ED8"/>
    <w:rsid w:val="00843BA6"/>
    <w:rsid w:val="008577A0"/>
    <w:rsid w:val="0086308E"/>
    <w:rsid w:val="00874548"/>
    <w:rsid w:val="00884207"/>
    <w:rsid w:val="00884DD3"/>
    <w:rsid w:val="00887627"/>
    <w:rsid w:val="008E39D8"/>
    <w:rsid w:val="0092284B"/>
    <w:rsid w:val="00933779"/>
    <w:rsid w:val="00936964"/>
    <w:rsid w:val="009558F5"/>
    <w:rsid w:val="00993EB8"/>
    <w:rsid w:val="009C18D9"/>
    <w:rsid w:val="009C29A3"/>
    <w:rsid w:val="009D3510"/>
    <w:rsid w:val="009E6E93"/>
    <w:rsid w:val="00A175BB"/>
    <w:rsid w:val="00A24F0E"/>
    <w:rsid w:val="00A63FC5"/>
    <w:rsid w:val="00AA202B"/>
    <w:rsid w:val="00AA5526"/>
    <w:rsid w:val="00AC4AA8"/>
    <w:rsid w:val="00B05202"/>
    <w:rsid w:val="00B13CC0"/>
    <w:rsid w:val="00B6345A"/>
    <w:rsid w:val="00B71575"/>
    <w:rsid w:val="00BA7381"/>
    <w:rsid w:val="00BE037C"/>
    <w:rsid w:val="00C0743D"/>
    <w:rsid w:val="00C1117D"/>
    <w:rsid w:val="00C205C2"/>
    <w:rsid w:val="00C6120B"/>
    <w:rsid w:val="00C644FD"/>
    <w:rsid w:val="00CD731A"/>
    <w:rsid w:val="00CF60D0"/>
    <w:rsid w:val="00D57C8A"/>
    <w:rsid w:val="00D76A59"/>
    <w:rsid w:val="00D929A3"/>
    <w:rsid w:val="00DA25B4"/>
    <w:rsid w:val="00DB4CA1"/>
    <w:rsid w:val="00DC25F8"/>
    <w:rsid w:val="00DF63DD"/>
    <w:rsid w:val="00E24555"/>
    <w:rsid w:val="00E308A2"/>
    <w:rsid w:val="00E62A22"/>
    <w:rsid w:val="00EA0658"/>
    <w:rsid w:val="00EA1954"/>
    <w:rsid w:val="00EA42E0"/>
    <w:rsid w:val="00EA4F19"/>
    <w:rsid w:val="00ED00F5"/>
    <w:rsid w:val="00ED6AE3"/>
    <w:rsid w:val="00EF115A"/>
    <w:rsid w:val="00F00B75"/>
    <w:rsid w:val="00F10CAD"/>
    <w:rsid w:val="00F2036C"/>
    <w:rsid w:val="00F22897"/>
    <w:rsid w:val="00F25B48"/>
    <w:rsid w:val="00F3142C"/>
    <w:rsid w:val="00F3633A"/>
    <w:rsid w:val="00F8223B"/>
    <w:rsid w:val="00F947DB"/>
    <w:rsid w:val="00F95B7F"/>
    <w:rsid w:val="00FA5BF5"/>
    <w:rsid w:val="00FB3743"/>
    <w:rsid w:val="00FD79E3"/>
    <w:rsid w:val="00FE1897"/>
    <w:rsid w:val="00FF47C7"/>
    <w:rsid w:val="00FF51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5:docId w15:val="{6B43C2F3-585C-4739-B073-3C2BB9786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 w:type="paragraph" w:styleId="NoSpacing">
    <w:name w:val="No Spacing"/>
    <w:uiPriority w:val="1"/>
    <w:qFormat/>
    <w:rsid w:val="005D4F15"/>
    <w:pPr>
      <w:spacing w:after="0" w:line="240" w:lineRule="auto"/>
    </w:pPr>
  </w:style>
  <w:style w:type="character" w:styleId="CommentReference">
    <w:name w:val="annotation reference"/>
    <w:basedOn w:val="DefaultParagraphFont"/>
    <w:uiPriority w:val="99"/>
    <w:semiHidden/>
    <w:unhideWhenUsed/>
    <w:rsid w:val="00700092"/>
    <w:rPr>
      <w:sz w:val="16"/>
      <w:szCs w:val="16"/>
    </w:rPr>
  </w:style>
  <w:style w:type="paragraph" w:styleId="CommentText">
    <w:name w:val="annotation text"/>
    <w:basedOn w:val="Normal"/>
    <w:link w:val="CommentTextChar"/>
    <w:uiPriority w:val="99"/>
    <w:semiHidden/>
    <w:unhideWhenUsed/>
    <w:rsid w:val="00700092"/>
    <w:pPr>
      <w:spacing w:line="240" w:lineRule="auto"/>
    </w:pPr>
    <w:rPr>
      <w:sz w:val="20"/>
      <w:szCs w:val="20"/>
    </w:rPr>
  </w:style>
  <w:style w:type="character" w:customStyle="1" w:styleId="CommentTextChar">
    <w:name w:val="Comment Text Char"/>
    <w:basedOn w:val="DefaultParagraphFont"/>
    <w:link w:val="CommentText"/>
    <w:uiPriority w:val="99"/>
    <w:semiHidden/>
    <w:rsid w:val="00700092"/>
    <w:rPr>
      <w:sz w:val="20"/>
      <w:szCs w:val="20"/>
    </w:rPr>
  </w:style>
  <w:style w:type="paragraph" w:styleId="CommentSubject">
    <w:name w:val="annotation subject"/>
    <w:basedOn w:val="CommentText"/>
    <w:next w:val="CommentText"/>
    <w:link w:val="CommentSubjectChar"/>
    <w:uiPriority w:val="99"/>
    <w:semiHidden/>
    <w:unhideWhenUsed/>
    <w:rsid w:val="00700092"/>
    <w:rPr>
      <w:b/>
      <w:bCs/>
    </w:rPr>
  </w:style>
  <w:style w:type="character" w:customStyle="1" w:styleId="CommentSubjectChar">
    <w:name w:val="Comment Subject Char"/>
    <w:basedOn w:val="CommentTextChar"/>
    <w:link w:val="CommentSubject"/>
    <w:uiPriority w:val="99"/>
    <w:semiHidden/>
    <w:rsid w:val="007000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643294">
      <w:bodyDiv w:val="1"/>
      <w:marLeft w:val="0"/>
      <w:marRight w:val="0"/>
      <w:marTop w:val="0"/>
      <w:marBottom w:val="0"/>
      <w:divBdr>
        <w:top w:val="none" w:sz="0" w:space="0" w:color="auto"/>
        <w:left w:val="none" w:sz="0" w:space="0" w:color="auto"/>
        <w:bottom w:val="none" w:sz="0" w:space="0" w:color="auto"/>
        <w:right w:val="none" w:sz="0" w:space="0" w:color="auto"/>
      </w:divBdr>
    </w:div>
    <w:div w:id="1079407263">
      <w:bodyDiv w:val="1"/>
      <w:marLeft w:val="0"/>
      <w:marRight w:val="0"/>
      <w:marTop w:val="0"/>
      <w:marBottom w:val="0"/>
      <w:divBdr>
        <w:top w:val="none" w:sz="0" w:space="0" w:color="auto"/>
        <w:left w:val="none" w:sz="0" w:space="0" w:color="auto"/>
        <w:bottom w:val="none" w:sz="0" w:space="0" w:color="auto"/>
        <w:right w:val="none" w:sz="0" w:space="0" w:color="auto"/>
      </w:divBdr>
    </w:div>
    <w:div w:id="1107848098">
      <w:bodyDiv w:val="1"/>
      <w:marLeft w:val="0"/>
      <w:marRight w:val="0"/>
      <w:marTop w:val="0"/>
      <w:marBottom w:val="0"/>
      <w:divBdr>
        <w:top w:val="none" w:sz="0" w:space="0" w:color="auto"/>
        <w:left w:val="none" w:sz="0" w:space="0" w:color="auto"/>
        <w:bottom w:val="none" w:sz="0" w:space="0" w:color="auto"/>
        <w:right w:val="none" w:sz="0" w:space="0" w:color="auto"/>
      </w:divBdr>
    </w:div>
    <w:div w:id="207889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northyorks.gov.uk/article/23524/What-you-should-know-before-applying-for-a-job"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0F5213-D7D8-4BBE-BACC-8C06083794FA}"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GB"/>
        </a:p>
      </dgm:t>
    </dgm:pt>
    <dgm:pt modelId="{3883F3F4-D0D0-464C-89EB-24B636D0A913}">
      <dgm:prSet phldrT="[Text]" custT="1"/>
      <dgm:spPr/>
      <dgm:t>
        <a:bodyPr/>
        <a:lstStyle/>
        <a:p>
          <a:r>
            <a:rPr lang="en-GB" sz="800"/>
            <a:t>Head of Quality &amp; Monitoring   (SM1)</a:t>
          </a:r>
        </a:p>
      </dgm:t>
    </dgm:pt>
    <dgm:pt modelId="{36BA1A45-7DFA-4E72-9691-A21D7056F467}" type="parTrans" cxnId="{A7F1EC80-0ACE-4A1C-A31F-69A1EB19E404}">
      <dgm:prSet/>
      <dgm:spPr/>
      <dgm:t>
        <a:bodyPr/>
        <a:lstStyle/>
        <a:p>
          <a:endParaRPr lang="en-GB"/>
        </a:p>
      </dgm:t>
    </dgm:pt>
    <dgm:pt modelId="{00945ED7-DB2A-407D-BD92-7AAEF9882069}" type="sibTrans" cxnId="{A7F1EC80-0ACE-4A1C-A31F-69A1EB19E404}">
      <dgm:prSet/>
      <dgm:spPr/>
      <dgm:t>
        <a:bodyPr/>
        <a:lstStyle/>
        <a:p>
          <a:endParaRPr lang="en-GB"/>
        </a:p>
      </dgm:t>
    </dgm:pt>
    <dgm:pt modelId="{5B22F640-D13C-45D2-A9D6-9FFDDC44CB5C}">
      <dgm:prSet phldrT="[Text]" custT="1"/>
      <dgm:spPr/>
      <dgm:t>
        <a:bodyPr/>
        <a:lstStyle/>
        <a:p>
          <a:r>
            <a:rPr lang="en-GB" sz="800"/>
            <a:t>Quality Assurance Manager (Band 16)</a:t>
          </a:r>
        </a:p>
      </dgm:t>
    </dgm:pt>
    <dgm:pt modelId="{57181B18-E00E-4154-8C7E-0E73CB80EDD7}" type="parTrans" cxnId="{C7E2186F-7C51-41A0-B8F8-00426DC4E002}">
      <dgm:prSet/>
      <dgm:spPr/>
      <dgm:t>
        <a:bodyPr/>
        <a:lstStyle/>
        <a:p>
          <a:endParaRPr lang="en-GB"/>
        </a:p>
      </dgm:t>
    </dgm:pt>
    <dgm:pt modelId="{0A65EF95-6CDA-451C-9420-D032FE1D4481}" type="sibTrans" cxnId="{C7E2186F-7C51-41A0-B8F8-00426DC4E002}">
      <dgm:prSet/>
      <dgm:spPr/>
      <dgm:t>
        <a:bodyPr/>
        <a:lstStyle/>
        <a:p>
          <a:endParaRPr lang="en-GB"/>
        </a:p>
      </dgm:t>
    </dgm:pt>
    <dgm:pt modelId="{02EEAF0D-8162-43EF-9123-7B9C4F356166}">
      <dgm:prSet phldrT="[Text]" custT="1"/>
      <dgm:spPr/>
      <dgm:t>
        <a:bodyPr/>
        <a:lstStyle/>
        <a:p>
          <a:r>
            <a:rPr lang="en-GB" sz="800"/>
            <a:t>Quality Assurance &amp; Contracting Officer x 7 (Band 12)</a:t>
          </a:r>
        </a:p>
      </dgm:t>
    </dgm:pt>
    <dgm:pt modelId="{EDCD40BB-1B2B-4EB0-836A-334CEA994F79}" type="parTrans" cxnId="{79B09F68-0956-475E-95B4-336B3086D1B3}">
      <dgm:prSet/>
      <dgm:spPr/>
      <dgm:t>
        <a:bodyPr/>
        <a:lstStyle/>
        <a:p>
          <a:endParaRPr lang="en-GB"/>
        </a:p>
      </dgm:t>
    </dgm:pt>
    <dgm:pt modelId="{0E6E3083-A84C-4A0D-B7E2-1D12F0A85258}" type="sibTrans" cxnId="{79B09F68-0956-475E-95B4-336B3086D1B3}">
      <dgm:prSet/>
      <dgm:spPr/>
      <dgm:t>
        <a:bodyPr/>
        <a:lstStyle/>
        <a:p>
          <a:endParaRPr lang="en-GB"/>
        </a:p>
      </dgm:t>
    </dgm:pt>
    <dgm:pt modelId="{296260AC-6BA7-460C-88D1-2241E51A2C4C}">
      <dgm:prSet phldrT="[Text]" custT="1"/>
      <dgm:spPr/>
      <dgm:t>
        <a:bodyPr/>
        <a:lstStyle/>
        <a:p>
          <a:r>
            <a:rPr lang="en-GB" sz="800"/>
            <a:t>Senior Quality Assurance &amp; Contracting Officer (Band 13)</a:t>
          </a:r>
        </a:p>
      </dgm:t>
    </dgm:pt>
    <dgm:pt modelId="{8147C1F0-FF92-421E-A42C-847B71F6FFCE}" type="parTrans" cxnId="{3EDFA989-32FA-4FA0-802C-AB085CE746D4}">
      <dgm:prSet/>
      <dgm:spPr/>
      <dgm:t>
        <a:bodyPr/>
        <a:lstStyle/>
        <a:p>
          <a:endParaRPr lang="en-GB"/>
        </a:p>
      </dgm:t>
    </dgm:pt>
    <dgm:pt modelId="{E25B34C5-43CC-4258-89BC-1F4916456A2E}" type="sibTrans" cxnId="{3EDFA989-32FA-4FA0-802C-AB085CE746D4}">
      <dgm:prSet/>
      <dgm:spPr/>
      <dgm:t>
        <a:bodyPr/>
        <a:lstStyle/>
        <a:p>
          <a:endParaRPr lang="en-GB"/>
        </a:p>
      </dgm:t>
    </dgm:pt>
    <dgm:pt modelId="{2C5060EE-1336-491B-B0B9-CB19CFFAA0D7}">
      <dgm:prSet phldrT="[Text]" custT="1"/>
      <dgm:spPr/>
      <dgm:t>
        <a:bodyPr/>
        <a:lstStyle/>
        <a:p>
          <a:r>
            <a:rPr lang="en-GB" sz="800"/>
            <a:t>Team Leader Brokerage (Band 10)</a:t>
          </a:r>
        </a:p>
      </dgm:t>
    </dgm:pt>
    <dgm:pt modelId="{37A42462-28ED-46F3-949F-09DC3D27B0CC}" type="parTrans" cxnId="{B1A31645-B9FE-477C-8FE5-86B43BAE723D}">
      <dgm:prSet/>
      <dgm:spPr/>
      <dgm:t>
        <a:bodyPr/>
        <a:lstStyle/>
        <a:p>
          <a:endParaRPr lang="en-GB"/>
        </a:p>
      </dgm:t>
    </dgm:pt>
    <dgm:pt modelId="{23336EC7-5263-4F22-BC9C-414D287057D1}" type="sibTrans" cxnId="{B1A31645-B9FE-477C-8FE5-86B43BAE723D}">
      <dgm:prSet/>
      <dgm:spPr/>
      <dgm:t>
        <a:bodyPr/>
        <a:lstStyle/>
        <a:p>
          <a:endParaRPr lang="en-GB"/>
        </a:p>
      </dgm:t>
    </dgm:pt>
    <dgm:pt modelId="{5D78CA19-C949-4128-8CC6-8703825C1D67}">
      <dgm:prSet phldrT="[Text]" custT="1"/>
      <dgm:spPr/>
      <dgm:t>
        <a:bodyPr/>
        <a:lstStyle/>
        <a:p>
          <a:r>
            <a:rPr lang="en-GB" sz="800"/>
            <a:t>Quality Assurance &amp; Contracting Support Officer x2 (Band 8)</a:t>
          </a:r>
        </a:p>
      </dgm:t>
    </dgm:pt>
    <dgm:pt modelId="{11BF20B1-E9AD-4628-92B9-6B7E3C01B41B}" type="parTrans" cxnId="{32F80140-6249-4331-9B92-F446E9F8C3C4}">
      <dgm:prSet/>
      <dgm:spPr/>
      <dgm:t>
        <a:bodyPr/>
        <a:lstStyle/>
        <a:p>
          <a:endParaRPr lang="en-GB"/>
        </a:p>
      </dgm:t>
    </dgm:pt>
    <dgm:pt modelId="{16DBD920-6ADE-41FC-A062-F902E758CE59}" type="sibTrans" cxnId="{32F80140-6249-4331-9B92-F446E9F8C3C4}">
      <dgm:prSet/>
      <dgm:spPr/>
      <dgm:t>
        <a:bodyPr/>
        <a:lstStyle/>
        <a:p>
          <a:endParaRPr lang="en-GB"/>
        </a:p>
      </dgm:t>
    </dgm:pt>
    <dgm:pt modelId="{4D47DAF9-7E53-4496-A712-80365EF5F2D8}">
      <dgm:prSet phldrT="[Text]" custT="1"/>
      <dgm:spPr/>
      <dgm:t>
        <a:bodyPr/>
        <a:lstStyle/>
        <a:p>
          <a:r>
            <a:rPr lang="en-GB" sz="800"/>
            <a:t>Quality Assurance &amp; Contracting Support Assistant (Outposted from Business Support)</a:t>
          </a:r>
        </a:p>
      </dgm:t>
    </dgm:pt>
    <dgm:pt modelId="{07D7EA72-FCFE-4C64-B977-E4F578538367}" type="parTrans" cxnId="{56DCA320-349F-4981-8C60-7AF0BB7CB135}">
      <dgm:prSet/>
      <dgm:spPr/>
      <dgm:t>
        <a:bodyPr/>
        <a:lstStyle/>
        <a:p>
          <a:endParaRPr lang="en-GB"/>
        </a:p>
      </dgm:t>
    </dgm:pt>
    <dgm:pt modelId="{E31951CB-020C-4516-BE43-23535F37C9D7}" type="sibTrans" cxnId="{56DCA320-349F-4981-8C60-7AF0BB7CB135}">
      <dgm:prSet/>
      <dgm:spPr/>
      <dgm:t>
        <a:bodyPr/>
        <a:lstStyle/>
        <a:p>
          <a:endParaRPr lang="en-GB"/>
        </a:p>
      </dgm:t>
    </dgm:pt>
    <dgm:pt modelId="{0E7238C6-8472-414A-A74F-4955E906F385}">
      <dgm:prSet custT="1"/>
      <dgm:spPr/>
      <dgm:t>
        <a:bodyPr/>
        <a:lstStyle/>
        <a:p>
          <a:r>
            <a:rPr lang="en-GB" sz="800"/>
            <a:t>Senior Broker x 3 (Band 8)</a:t>
          </a:r>
        </a:p>
      </dgm:t>
    </dgm:pt>
    <dgm:pt modelId="{6F7BE7CB-2682-40D1-B8D5-DE72ADFA3F24}" type="parTrans" cxnId="{F7797CDC-2B89-46E3-8A6B-D2ED1C8EBB7F}">
      <dgm:prSet/>
      <dgm:spPr/>
      <dgm:t>
        <a:bodyPr/>
        <a:lstStyle/>
        <a:p>
          <a:endParaRPr lang="en-GB"/>
        </a:p>
      </dgm:t>
    </dgm:pt>
    <dgm:pt modelId="{8B40B89E-91F3-4A1B-ABDE-99C3C81F6B7D}" type="sibTrans" cxnId="{F7797CDC-2B89-46E3-8A6B-D2ED1C8EBB7F}">
      <dgm:prSet/>
      <dgm:spPr/>
      <dgm:t>
        <a:bodyPr/>
        <a:lstStyle/>
        <a:p>
          <a:endParaRPr lang="en-GB"/>
        </a:p>
      </dgm:t>
    </dgm:pt>
    <dgm:pt modelId="{EFFE77F6-52C8-4CC1-BA57-E246825C8598}">
      <dgm:prSet custT="1"/>
      <dgm:spPr>
        <a:solidFill>
          <a:srgbClr val="FFFF00">
            <a:alpha val="90000"/>
          </a:srgbClr>
        </a:solidFill>
      </dgm:spPr>
      <dgm:t>
        <a:bodyPr/>
        <a:lstStyle/>
        <a:p>
          <a:r>
            <a:rPr lang="en-GB" sz="800"/>
            <a:t>Broker x 20.8 (Band 7)</a:t>
          </a:r>
        </a:p>
      </dgm:t>
    </dgm:pt>
    <dgm:pt modelId="{D0A332EC-A4D9-4690-9CE1-E40DE03E7D66}" type="parTrans" cxnId="{E3216DE9-92D0-41FE-8004-5D83C3CC22D9}">
      <dgm:prSet/>
      <dgm:spPr/>
      <dgm:t>
        <a:bodyPr/>
        <a:lstStyle/>
        <a:p>
          <a:endParaRPr lang="en-GB"/>
        </a:p>
      </dgm:t>
    </dgm:pt>
    <dgm:pt modelId="{075120C5-AB40-4095-9339-4A52D0B32A90}" type="sibTrans" cxnId="{E3216DE9-92D0-41FE-8004-5D83C3CC22D9}">
      <dgm:prSet/>
      <dgm:spPr/>
      <dgm:t>
        <a:bodyPr/>
        <a:lstStyle/>
        <a:p>
          <a:endParaRPr lang="en-GB"/>
        </a:p>
      </dgm:t>
    </dgm:pt>
    <dgm:pt modelId="{61366C9E-D285-4818-88D9-1A16729337CB}" type="pres">
      <dgm:prSet presAssocID="{7D0F5213-D7D8-4BBE-BACC-8C06083794FA}" presName="hierChild1" presStyleCnt="0">
        <dgm:presLayoutVars>
          <dgm:chPref val="1"/>
          <dgm:dir/>
          <dgm:animOne val="branch"/>
          <dgm:animLvl val="lvl"/>
          <dgm:resizeHandles/>
        </dgm:presLayoutVars>
      </dgm:prSet>
      <dgm:spPr/>
      <dgm:t>
        <a:bodyPr/>
        <a:lstStyle/>
        <a:p>
          <a:endParaRPr lang="en-GB"/>
        </a:p>
      </dgm:t>
    </dgm:pt>
    <dgm:pt modelId="{FE07F799-F024-4EB7-ACFB-6CFC4E09C685}" type="pres">
      <dgm:prSet presAssocID="{3883F3F4-D0D0-464C-89EB-24B636D0A913}" presName="hierRoot1" presStyleCnt="0"/>
      <dgm:spPr/>
      <dgm:t>
        <a:bodyPr/>
        <a:lstStyle/>
        <a:p>
          <a:endParaRPr lang="en-GB"/>
        </a:p>
      </dgm:t>
    </dgm:pt>
    <dgm:pt modelId="{D421DCF2-18FB-47DD-854A-099B59EB4223}" type="pres">
      <dgm:prSet presAssocID="{3883F3F4-D0D0-464C-89EB-24B636D0A913}" presName="composite" presStyleCnt="0"/>
      <dgm:spPr/>
      <dgm:t>
        <a:bodyPr/>
        <a:lstStyle/>
        <a:p>
          <a:endParaRPr lang="en-GB"/>
        </a:p>
      </dgm:t>
    </dgm:pt>
    <dgm:pt modelId="{1D839BFD-4A88-4953-BC51-F9CAD54B220B}" type="pres">
      <dgm:prSet presAssocID="{3883F3F4-D0D0-464C-89EB-24B636D0A913}" presName="background" presStyleLbl="node0" presStyleIdx="0" presStyleCnt="1"/>
      <dgm:spPr/>
      <dgm:t>
        <a:bodyPr/>
        <a:lstStyle/>
        <a:p>
          <a:endParaRPr lang="en-GB"/>
        </a:p>
      </dgm:t>
    </dgm:pt>
    <dgm:pt modelId="{33DD1F20-E91D-4922-9F45-C2DAFBCF4075}" type="pres">
      <dgm:prSet presAssocID="{3883F3F4-D0D0-464C-89EB-24B636D0A913}" presName="text" presStyleLbl="fgAcc0" presStyleIdx="0" presStyleCnt="1">
        <dgm:presLayoutVars>
          <dgm:chPref val="3"/>
        </dgm:presLayoutVars>
      </dgm:prSet>
      <dgm:spPr/>
      <dgm:t>
        <a:bodyPr/>
        <a:lstStyle/>
        <a:p>
          <a:endParaRPr lang="en-GB"/>
        </a:p>
      </dgm:t>
    </dgm:pt>
    <dgm:pt modelId="{677AFBC2-CEFF-4824-90EA-96A5A1F0E224}" type="pres">
      <dgm:prSet presAssocID="{3883F3F4-D0D0-464C-89EB-24B636D0A913}" presName="hierChild2" presStyleCnt="0"/>
      <dgm:spPr/>
      <dgm:t>
        <a:bodyPr/>
        <a:lstStyle/>
        <a:p>
          <a:endParaRPr lang="en-GB"/>
        </a:p>
      </dgm:t>
    </dgm:pt>
    <dgm:pt modelId="{20A64512-D884-451A-9C9A-FD26AF5D16B4}" type="pres">
      <dgm:prSet presAssocID="{57181B18-E00E-4154-8C7E-0E73CB80EDD7}" presName="Name10" presStyleLbl="parChTrans1D2" presStyleIdx="0" presStyleCnt="2"/>
      <dgm:spPr/>
      <dgm:t>
        <a:bodyPr/>
        <a:lstStyle/>
        <a:p>
          <a:endParaRPr lang="en-GB"/>
        </a:p>
      </dgm:t>
    </dgm:pt>
    <dgm:pt modelId="{3EC95B01-BE18-4BBC-9BDC-DD45978924F5}" type="pres">
      <dgm:prSet presAssocID="{5B22F640-D13C-45D2-A9D6-9FFDDC44CB5C}" presName="hierRoot2" presStyleCnt="0"/>
      <dgm:spPr/>
      <dgm:t>
        <a:bodyPr/>
        <a:lstStyle/>
        <a:p>
          <a:endParaRPr lang="en-GB"/>
        </a:p>
      </dgm:t>
    </dgm:pt>
    <dgm:pt modelId="{1ADD39D5-8AFD-446E-A3AB-71824AC98C2B}" type="pres">
      <dgm:prSet presAssocID="{5B22F640-D13C-45D2-A9D6-9FFDDC44CB5C}" presName="composite2" presStyleCnt="0"/>
      <dgm:spPr/>
      <dgm:t>
        <a:bodyPr/>
        <a:lstStyle/>
        <a:p>
          <a:endParaRPr lang="en-GB"/>
        </a:p>
      </dgm:t>
    </dgm:pt>
    <dgm:pt modelId="{DCC3F61C-546A-4EFC-B1F0-47B07C3535B9}" type="pres">
      <dgm:prSet presAssocID="{5B22F640-D13C-45D2-A9D6-9FFDDC44CB5C}" presName="background2" presStyleLbl="node2" presStyleIdx="0" presStyleCnt="2"/>
      <dgm:spPr/>
      <dgm:t>
        <a:bodyPr/>
        <a:lstStyle/>
        <a:p>
          <a:endParaRPr lang="en-GB"/>
        </a:p>
      </dgm:t>
    </dgm:pt>
    <dgm:pt modelId="{98FCABCC-09FE-4B9C-BC4D-DF0944BBCB50}" type="pres">
      <dgm:prSet presAssocID="{5B22F640-D13C-45D2-A9D6-9FFDDC44CB5C}" presName="text2" presStyleLbl="fgAcc2" presStyleIdx="0" presStyleCnt="2" custScaleX="85915">
        <dgm:presLayoutVars>
          <dgm:chPref val="3"/>
        </dgm:presLayoutVars>
      </dgm:prSet>
      <dgm:spPr/>
      <dgm:t>
        <a:bodyPr/>
        <a:lstStyle/>
        <a:p>
          <a:endParaRPr lang="en-GB"/>
        </a:p>
      </dgm:t>
    </dgm:pt>
    <dgm:pt modelId="{9C3C28E8-5FCB-4AE9-B91D-0F578D838832}" type="pres">
      <dgm:prSet presAssocID="{5B22F640-D13C-45D2-A9D6-9FFDDC44CB5C}" presName="hierChild3" presStyleCnt="0"/>
      <dgm:spPr/>
      <dgm:t>
        <a:bodyPr/>
        <a:lstStyle/>
        <a:p>
          <a:endParaRPr lang="en-GB"/>
        </a:p>
      </dgm:t>
    </dgm:pt>
    <dgm:pt modelId="{FB6EFD6C-F64B-4A7D-A79D-E55699311E66}" type="pres">
      <dgm:prSet presAssocID="{EDCD40BB-1B2B-4EB0-836A-334CEA994F79}" presName="Name17" presStyleLbl="parChTrans1D3" presStyleIdx="0" presStyleCnt="4"/>
      <dgm:spPr/>
      <dgm:t>
        <a:bodyPr/>
        <a:lstStyle/>
        <a:p>
          <a:endParaRPr lang="en-GB"/>
        </a:p>
      </dgm:t>
    </dgm:pt>
    <dgm:pt modelId="{19C9816D-4512-4596-B1B2-6CE414A27C38}" type="pres">
      <dgm:prSet presAssocID="{02EEAF0D-8162-43EF-9123-7B9C4F356166}" presName="hierRoot3" presStyleCnt="0"/>
      <dgm:spPr/>
      <dgm:t>
        <a:bodyPr/>
        <a:lstStyle/>
        <a:p>
          <a:endParaRPr lang="en-GB"/>
        </a:p>
      </dgm:t>
    </dgm:pt>
    <dgm:pt modelId="{10DEAA59-E4D2-49F6-8160-E0D16FD3614C}" type="pres">
      <dgm:prSet presAssocID="{02EEAF0D-8162-43EF-9123-7B9C4F356166}" presName="composite3" presStyleCnt="0"/>
      <dgm:spPr/>
      <dgm:t>
        <a:bodyPr/>
        <a:lstStyle/>
        <a:p>
          <a:endParaRPr lang="en-GB"/>
        </a:p>
      </dgm:t>
    </dgm:pt>
    <dgm:pt modelId="{17CD2041-4E29-4A51-8BF9-7D3543795F14}" type="pres">
      <dgm:prSet presAssocID="{02EEAF0D-8162-43EF-9123-7B9C4F356166}" presName="background3" presStyleLbl="node3" presStyleIdx="0" presStyleCnt="4"/>
      <dgm:spPr/>
      <dgm:t>
        <a:bodyPr/>
        <a:lstStyle/>
        <a:p>
          <a:endParaRPr lang="en-GB"/>
        </a:p>
      </dgm:t>
    </dgm:pt>
    <dgm:pt modelId="{1EFEFFF4-1E4C-46FB-B368-D1B48B20D53A}" type="pres">
      <dgm:prSet presAssocID="{02EEAF0D-8162-43EF-9123-7B9C4F356166}" presName="text3" presStyleLbl="fgAcc3" presStyleIdx="0" presStyleCnt="4" custScaleX="132133">
        <dgm:presLayoutVars>
          <dgm:chPref val="3"/>
        </dgm:presLayoutVars>
      </dgm:prSet>
      <dgm:spPr/>
      <dgm:t>
        <a:bodyPr/>
        <a:lstStyle/>
        <a:p>
          <a:endParaRPr lang="en-GB"/>
        </a:p>
      </dgm:t>
    </dgm:pt>
    <dgm:pt modelId="{C828D61D-25A8-4F3B-9D7C-C35EA8D7CBDC}" type="pres">
      <dgm:prSet presAssocID="{02EEAF0D-8162-43EF-9123-7B9C4F356166}" presName="hierChild4" presStyleCnt="0"/>
      <dgm:spPr/>
      <dgm:t>
        <a:bodyPr/>
        <a:lstStyle/>
        <a:p>
          <a:endParaRPr lang="en-GB"/>
        </a:p>
      </dgm:t>
    </dgm:pt>
    <dgm:pt modelId="{328D875C-EE51-4C34-8A88-BB3D30C16270}" type="pres">
      <dgm:prSet presAssocID="{8147C1F0-FF92-421E-A42C-847B71F6FFCE}" presName="Name10" presStyleLbl="parChTrans1D2" presStyleIdx="1" presStyleCnt="2"/>
      <dgm:spPr/>
      <dgm:t>
        <a:bodyPr/>
        <a:lstStyle/>
        <a:p>
          <a:endParaRPr lang="en-GB"/>
        </a:p>
      </dgm:t>
    </dgm:pt>
    <dgm:pt modelId="{15C20175-39A0-4AFF-94BA-CB8376658D6F}" type="pres">
      <dgm:prSet presAssocID="{296260AC-6BA7-460C-88D1-2241E51A2C4C}" presName="hierRoot2" presStyleCnt="0"/>
      <dgm:spPr/>
      <dgm:t>
        <a:bodyPr/>
        <a:lstStyle/>
        <a:p>
          <a:endParaRPr lang="en-GB"/>
        </a:p>
      </dgm:t>
    </dgm:pt>
    <dgm:pt modelId="{AA90D642-31AD-4FD1-881E-75B6260D9F05}" type="pres">
      <dgm:prSet presAssocID="{296260AC-6BA7-460C-88D1-2241E51A2C4C}" presName="composite2" presStyleCnt="0"/>
      <dgm:spPr/>
      <dgm:t>
        <a:bodyPr/>
        <a:lstStyle/>
        <a:p>
          <a:endParaRPr lang="en-GB"/>
        </a:p>
      </dgm:t>
    </dgm:pt>
    <dgm:pt modelId="{D1652CEA-C2B5-4AAE-A685-0CC1C69E7B30}" type="pres">
      <dgm:prSet presAssocID="{296260AC-6BA7-460C-88D1-2241E51A2C4C}" presName="background2" presStyleLbl="node2" presStyleIdx="1" presStyleCnt="2"/>
      <dgm:spPr/>
      <dgm:t>
        <a:bodyPr/>
        <a:lstStyle/>
        <a:p>
          <a:endParaRPr lang="en-GB"/>
        </a:p>
      </dgm:t>
    </dgm:pt>
    <dgm:pt modelId="{FF8BF5C4-F32E-47CB-8ED9-88AA9EB36E5D}" type="pres">
      <dgm:prSet presAssocID="{296260AC-6BA7-460C-88D1-2241E51A2C4C}" presName="text2" presStyleLbl="fgAcc2" presStyleIdx="1" presStyleCnt="2" custScaleX="139432">
        <dgm:presLayoutVars>
          <dgm:chPref val="3"/>
        </dgm:presLayoutVars>
      </dgm:prSet>
      <dgm:spPr/>
      <dgm:t>
        <a:bodyPr/>
        <a:lstStyle/>
        <a:p>
          <a:endParaRPr lang="en-GB"/>
        </a:p>
      </dgm:t>
    </dgm:pt>
    <dgm:pt modelId="{3C4C766B-9138-4945-AA84-7347C8D116DD}" type="pres">
      <dgm:prSet presAssocID="{296260AC-6BA7-460C-88D1-2241E51A2C4C}" presName="hierChild3" presStyleCnt="0"/>
      <dgm:spPr/>
      <dgm:t>
        <a:bodyPr/>
        <a:lstStyle/>
        <a:p>
          <a:endParaRPr lang="en-GB"/>
        </a:p>
      </dgm:t>
    </dgm:pt>
    <dgm:pt modelId="{7D27D24A-0EC5-49AA-9D00-BF8317257CF6}" type="pres">
      <dgm:prSet presAssocID="{37A42462-28ED-46F3-949F-09DC3D27B0CC}" presName="Name17" presStyleLbl="parChTrans1D3" presStyleIdx="1" presStyleCnt="4"/>
      <dgm:spPr/>
      <dgm:t>
        <a:bodyPr/>
        <a:lstStyle/>
        <a:p>
          <a:endParaRPr lang="en-GB"/>
        </a:p>
      </dgm:t>
    </dgm:pt>
    <dgm:pt modelId="{F109F735-2926-4623-916F-466C43DC819B}" type="pres">
      <dgm:prSet presAssocID="{2C5060EE-1336-491B-B0B9-CB19CFFAA0D7}" presName="hierRoot3" presStyleCnt="0"/>
      <dgm:spPr/>
      <dgm:t>
        <a:bodyPr/>
        <a:lstStyle/>
        <a:p>
          <a:endParaRPr lang="en-GB"/>
        </a:p>
      </dgm:t>
    </dgm:pt>
    <dgm:pt modelId="{A6BD9280-97CE-4DEE-9F16-54BF5A001050}" type="pres">
      <dgm:prSet presAssocID="{2C5060EE-1336-491B-B0B9-CB19CFFAA0D7}" presName="composite3" presStyleCnt="0"/>
      <dgm:spPr/>
      <dgm:t>
        <a:bodyPr/>
        <a:lstStyle/>
        <a:p>
          <a:endParaRPr lang="en-GB"/>
        </a:p>
      </dgm:t>
    </dgm:pt>
    <dgm:pt modelId="{8C9E506D-5913-467F-8B74-F2FB8234104E}" type="pres">
      <dgm:prSet presAssocID="{2C5060EE-1336-491B-B0B9-CB19CFFAA0D7}" presName="background3" presStyleLbl="node3" presStyleIdx="1" presStyleCnt="4"/>
      <dgm:spPr/>
      <dgm:t>
        <a:bodyPr/>
        <a:lstStyle/>
        <a:p>
          <a:endParaRPr lang="en-GB"/>
        </a:p>
      </dgm:t>
    </dgm:pt>
    <dgm:pt modelId="{96BD6353-D616-4370-A8B7-80992B44BAA7}" type="pres">
      <dgm:prSet presAssocID="{2C5060EE-1336-491B-B0B9-CB19CFFAA0D7}" presName="text3" presStyleLbl="fgAcc3" presStyleIdx="1" presStyleCnt="4" custScaleX="91269">
        <dgm:presLayoutVars>
          <dgm:chPref val="3"/>
        </dgm:presLayoutVars>
      </dgm:prSet>
      <dgm:spPr/>
      <dgm:t>
        <a:bodyPr/>
        <a:lstStyle/>
        <a:p>
          <a:endParaRPr lang="en-GB"/>
        </a:p>
      </dgm:t>
    </dgm:pt>
    <dgm:pt modelId="{0C6EF1D0-B985-44FB-A47F-88E7FC1AFEC6}" type="pres">
      <dgm:prSet presAssocID="{2C5060EE-1336-491B-B0B9-CB19CFFAA0D7}" presName="hierChild4" presStyleCnt="0"/>
      <dgm:spPr/>
      <dgm:t>
        <a:bodyPr/>
        <a:lstStyle/>
        <a:p>
          <a:endParaRPr lang="en-GB"/>
        </a:p>
      </dgm:t>
    </dgm:pt>
    <dgm:pt modelId="{F698C6C3-BC6D-47F4-B6E5-BA6B40F1BDDE}" type="pres">
      <dgm:prSet presAssocID="{6F7BE7CB-2682-40D1-B8D5-DE72ADFA3F24}" presName="Name23" presStyleLbl="parChTrans1D4" presStyleIdx="0" presStyleCnt="2"/>
      <dgm:spPr/>
      <dgm:t>
        <a:bodyPr/>
        <a:lstStyle/>
        <a:p>
          <a:endParaRPr lang="en-GB"/>
        </a:p>
      </dgm:t>
    </dgm:pt>
    <dgm:pt modelId="{D9ED2737-7210-4CED-B408-9E8398106954}" type="pres">
      <dgm:prSet presAssocID="{0E7238C6-8472-414A-A74F-4955E906F385}" presName="hierRoot4" presStyleCnt="0"/>
      <dgm:spPr/>
      <dgm:t>
        <a:bodyPr/>
        <a:lstStyle/>
        <a:p>
          <a:endParaRPr lang="en-GB"/>
        </a:p>
      </dgm:t>
    </dgm:pt>
    <dgm:pt modelId="{580FB7FA-8DCB-4542-AA28-F72C398C2250}" type="pres">
      <dgm:prSet presAssocID="{0E7238C6-8472-414A-A74F-4955E906F385}" presName="composite4" presStyleCnt="0"/>
      <dgm:spPr/>
      <dgm:t>
        <a:bodyPr/>
        <a:lstStyle/>
        <a:p>
          <a:endParaRPr lang="en-GB"/>
        </a:p>
      </dgm:t>
    </dgm:pt>
    <dgm:pt modelId="{3B3402B2-C6F1-4A92-A195-DBCA2D13BEB7}" type="pres">
      <dgm:prSet presAssocID="{0E7238C6-8472-414A-A74F-4955E906F385}" presName="background4" presStyleLbl="node4" presStyleIdx="0" presStyleCnt="2"/>
      <dgm:spPr/>
      <dgm:t>
        <a:bodyPr/>
        <a:lstStyle/>
        <a:p>
          <a:endParaRPr lang="en-GB"/>
        </a:p>
      </dgm:t>
    </dgm:pt>
    <dgm:pt modelId="{E3EBE272-3709-4593-B888-CA86BAD748E6}" type="pres">
      <dgm:prSet presAssocID="{0E7238C6-8472-414A-A74F-4955E906F385}" presName="text4" presStyleLbl="fgAcc4" presStyleIdx="0" presStyleCnt="2">
        <dgm:presLayoutVars>
          <dgm:chPref val="3"/>
        </dgm:presLayoutVars>
      </dgm:prSet>
      <dgm:spPr/>
      <dgm:t>
        <a:bodyPr/>
        <a:lstStyle/>
        <a:p>
          <a:endParaRPr lang="en-GB"/>
        </a:p>
      </dgm:t>
    </dgm:pt>
    <dgm:pt modelId="{4F779103-A730-424E-8C5B-AF4B4C93112A}" type="pres">
      <dgm:prSet presAssocID="{0E7238C6-8472-414A-A74F-4955E906F385}" presName="hierChild5" presStyleCnt="0"/>
      <dgm:spPr/>
      <dgm:t>
        <a:bodyPr/>
        <a:lstStyle/>
        <a:p>
          <a:endParaRPr lang="en-GB"/>
        </a:p>
      </dgm:t>
    </dgm:pt>
    <dgm:pt modelId="{15118102-55C2-428B-AFAE-9AB0EDA4981E}" type="pres">
      <dgm:prSet presAssocID="{D0A332EC-A4D9-4690-9CE1-E40DE03E7D66}" presName="Name23" presStyleLbl="parChTrans1D4" presStyleIdx="1" presStyleCnt="2"/>
      <dgm:spPr/>
      <dgm:t>
        <a:bodyPr/>
        <a:lstStyle/>
        <a:p>
          <a:endParaRPr lang="en-GB"/>
        </a:p>
      </dgm:t>
    </dgm:pt>
    <dgm:pt modelId="{DE0EE07C-3007-4C20-883C-8550CA4278E0}" type="pres">
      <dgm:prSet presAssocID="{EFFE77F6-52C8-4CC1-BA57-E246825C8598}" presName="hierRoot4" presStyleCnt="0"/>
      <dgm:spPr/>
      <dgm:t>
        <a:bodyPr/>
        <a:lstStyle/>
        <a:p>
          <a:endParaRPr lang="en-GB"/>
        </a:p>
      </dgm:t>
    </dgm:pt>
    <dgm:pt modelId="{7DDF4939-26AB-4E7D-827B-BA585AE0752F}" type="pres">
      <dgm:prSet presAssocID="{EFFE77F6-52C8-4CC1-BA57-E246825C8598}" presName="composite4" presStyleCnt="0"/>
      <dgm:spPr/>
      <dgm:t>
        <a:bodyPr/>
        <a:lstStyle/>
        <a:p>
          <a:endParaRPr lang="en-GB"/>
        </a:p>
      </dgm:t>
    </dgm:pt>
    <dgm:pt modelId="{076C9AD9-3497-469B-987A-3A8C60DA8E29}" type="pres">
      <dgm:prSet presAssocID="{EFFE77F6-52C8-4CC1-BA57-E246825C8598}" presName="background4" presStyleLbl="node4" presStyleIdx="1" presStyleCnt="2"/>
      <dgm:spPr/>
      <dgm:t>
        <a:bodyPr/>
        <a:lstStyle/>
        <a:p>
          <a:endParaRPr lang="en-GB"/>
        </a:p>
      </dgm:t>
    </dgm:pt>
    <dgm:pt modelId="{29496796-B414-4381-8A23-6F69E5BEA8DA}" type="pres">
      <dgm:prSet presAssocID="{EFFE77F6-52C8-4CC1-BA57-E246825C8598}" presName="text4" presStyleLbl="fgAcc4" presStyleIdx="1" presStyleCnt="2">
        <dgm:presLayoutVars>
          <dgm:chPref val="3"/>
        </dgm:presLayoutVars>
      </dgm:prSet>
      <dgm:spPr/>
      <dgm:t>
        <a:bodyPr/>
        <a:lstStyle/>
        <a:p>
          <a:endParaRPr lang="en-GB"/>
        </a:p>
      </dgm:t>
    </dgm:pt>
    <dgm:pt modelId="{2DE74FEB-DDE6-43AF-A05E-565DE3817695}" type="pres">
      <dgm:prSet presAssocID="{EFFE77F6-52C8-4CC1-BA57-E246825C8598}" presName="hierChild5" presStyleCnt="0"/>
      <dgm:spPr/>
      <dgm:t>
        <a:bodyPr/>
        <a:lstStyle/>
        <a:p>
          <a:endParaRPr lang="en-GB"/>
        </a:p>
      </dgm:t>
    </dgm:pt>
    <dgm:pt modelId="{42BE06A2-25CC-4A49-8936-A540D5B87E22}" type="pres">
      <dgm:prSet presAssocID="{11BF20B1-E9AD-4628-92B9-6B7E3C01B41B}" presName="Name17" presStyleLbl="parChTrans1D3" presStyleIdx="2" presStyleCnt="4"/>
      <dgm:spPr/>
      <dgm:t>
        <a:bodyPr/>
        <a:lstStyle/>
        <a:p>
          <a:endParaRPr lang="en-GB"/>
        </a:p>
      </dgm:t>
    </dgm:pt>
    <dgm:pt modelId="{1A2D3EF2-DB87-4CF9-9597-1251CC649BE6}" type="pres">
      <dgm:prSet presAssocID="{5D78CA19-C949-4128-8CC6-8703825C1D67}" presName="hierRoot3" presStyleCnt="0"/>
      <dgm:spPr/>
      <dgm:t>
        <a:bodyPr/>
        <a:lstStyle/>
        <a:p>
          <a:endParaRPr lang="en-GB"/>
        </a:p>
      </dgm:t>
    </dgm:pt>
    <dgm:pt modelId="{F7420181-7695-4A8B-BA53-F646CE6974C4}" type="pres">
      <dgm:prSet presAssocID="{5D78CA19-C949-4128-8CC6-8703825C1D67}" presName="composite3" presStyleCnt="0"/>
      <dgm:spPr/>
      <dgm:t>
        <a:bodyPr/>
        <a:lstStyle/>
        <a:p>
          <a:endParaRPr lang="en-GB"/>
        </a:p>
      </dgm:t>
    </dgm:pt>
    <dgm:pt modelId="{613B94F5-DEA1-4194-9628-C90D56BFD28A}" type="pres">
      <dgm:prSet presAssocID="{5D78CA19-C949-4128-8CC6-8703825C1D67}" presName="background3" presStyleLbl="node3" presStyleIdx="2" presStyleCnt="4"/>
      <dgm:spPr/>
      <dgm:t>
        <a:bodyPr/>
        <a:lstStyle/>
        <a:p>
          <a:endParaRPr lang="en-GB"/>
        </a:p>
      </dgm:t>
    </dgm:pt>
    <dgm:pt modelId="{B6FCB75F-7905-4A53-A84D-C6866139E78A}" type="pres">
      <dgm:prSet presAssocID="{5D78CA19-C949-4128-8CC6-8703825C1D67}" presName="text3" presStyleLbl="fgAcc3" presStyleIdx="2" presStyleCnt="4" custScaleX="109757">
        <dgm:presLayoutVars>
          <dgm:chPref val="3"/>
        </dgm:presLayoutVars>
      </dgm:prSet>
      <dgm:spPr/>
      <dgm:t>
        <a:bodyPr/>
        <a:lstStyle/>
        <a:p>
          <a:endParaRPr lang="en-GB"/>
        </a:p>
      </dgm:t>
    </dgm:pt>
    <dgm:pt modelId="{2718F5A8-8AE8-4B1B-8C62-0C25A9EC068B}" type="pres">
      <dgm:prSet presAssocID="{5D78CA19-C949-4128-8CC6-8703825C1D67}" presName="hierChild4" presStyleCnt="0"/>
      <dgm:spPr/>
      <dgm:t>
        <a:bodyPr/>
        <a:lstStyle/>
        <a:p>
          <a:endParaRPr lang="en-GB"/>
        </a:p>
      </dgm:t>
    </dgm:pt>
    <dgm:pt modelId="{18ED7785-A5D1-4A02-A2FC-C5E6E4057C75}" type="pres">
      <dgm:prSet presAssocID="{07D7EA72-FCFE-4C64-B977-E4F578538367}" presName="Name17" presStyleLbl="parChTrans1D3" presStyleIdx="3" presStyleCnt="4"/>
      <dgm:spPr/>
      <dgm:t>
        <a:bodyPr/>
        <a:lstStyle/>
        <a:p>
          <a:endParaRPr lang="en-GB"/>
        </a:p>
      </dgm:t>
    </dgm:pt>
    <dgm:pt modelId="{B98C6906-2C15-4A63-AB08-BD7A0AA31758}" type="pres">
      <dgm:prSet presAssocID="{4D47DAF9-7E53-4496-A712-80365EF5F2D8}" presName="hierRoot3" presStyleCnt="0"/>
      <dgm:spPr/>
      <dgm:t>
        <a:bodyPr/>
        <a:lstStyle/>
        <a:p>
          <a:endParaRPr lang="en-GB"/>
        </a:p>
      </dgm:t>
    </dgm:pt>
    <dgm:pt modelId="{EC4AE3B8-B977-4AE2-8842-D262A21A90A5}" type="pres">
      <dgm:prSet presAssocID="{4D47DAF9-7E53-4496-A712-80365EF5F2D8}" presName="composite3" presStyleCnt="0"/>
      <dgm:spPr/>
      <dgm:t>
        <a:bodyPr/>
        <a:lstStyle/>
        <a:p>
          <a:endParaRPr lang="en-GB"/>
        </a:p>
      </dgm:t>
    </dgm:pt>
    <dgm:pt modelId="{2AF93080-5B24-4A5B-98D3-1570EBC4D813}" type="pres">
      <dgm:prSet presAssocID="{4D47DAF9-7E53-4496-A712-80365EF5F2D8}" presName="background3" presStyleLbl="node3" presStyleIdx="3" presStyleCnt="4"/>
      <dgm:spPr/>
      <dgm:t>
        <a:bodyPr/>
        <a:lstStyle/>
        <a:p>
          <a:endParaRPr lang="en-GB"/>
        </a:p>
      </dgm:t>
    </dgm:pt>
    <dgm:pt modelId="{5459D443-1454-4388-A02A-BEB2C91EC5AA}" type="pres">
      <dgm:prSet presAssocID="{4D47DAF9-7E53-4496-A712-80365EF5F2D8}" presName="text3" presStyleLbl="fgAcc3" presStyleIdx="3" presStyleCnt="4" custScaleX="160743" custLinFactNeighborX="-6933">
        <dgm:presLayoutVars>
          <dgm:chPref val="3"/>
        </dgm:presLayoutVars>
      </dgm:prSet>
      <dgm:spPr/>
      <dgm:t>
        <a:bodyPr/>
        <a:lstStyle/>
        <a:p>
          <a:endParaRPr lang="en-GB"/>
        </a:p>
      </dgm:t>
    </dgm:pt>
    <dgm:pt modelId="{B346641F-DC76-4F76-98FA-0DEED3096A2A}" type="pres">
      <dgm:prSet presAssocID="{4D47DAF9-7E53-4496-A712-80365EF5F2D8}" presName="hierChild4" presStyleCnt="0"/>
      <dgm:spPr/>
      <dgm:t>
        <a:bodyPr/>
        <a:lstStyle/>
        <a:p>
          <a:endParaRPr lang="en-GB"/>
        </a:p>
      </dgm:t>
    </dgm:pt>
  </dgm:ptLst>
  <dgm:cxnLst>
    <dgm:cxn modelId="{9AA62D28-D800-4BE5-9790-B532AA67D6B0}" type="presOf" srcId="{5B22F640-D13C-45D2-A9D6-9FFDDC44CB5C}" destId="{98FCABCC-09FE-4B9C-BC4D-DF0944BBCB50}" srcOrd="0" destOrd="0" presId="urn:microsoft.com/office/officeart/2005/8/layout/hierarchy1"/>
    <dgm:cxn modelId="{32F80140-6249-4331-9B92-F446E9F8C3C4}" srcId="{296260AC-6BA7-460C-88D1-2241E51A2C4C}" destId="{5D78CA19-C949-4128-8CC6-8703825C1D67}" srcOrd="1" destOrd="0" parTransId="{11BF20B1-E9AD-4628-92B9-6B7E3C01B41B}" sibTransId="{16DBD920-6ADE-41FC-A062-F902E758CE59}"/>
    <dgm:cxn modelId="{F7797CDC-2B89-46E3-8A6B-D2ED1C8EBB7F}" srcId="{2C5060EE-1336-491B-B0B9-CB19CFFAA0D7}" destId="{0E7238C6-8472-414A-A74F-4955E906F385}" srcOrd="0" destOrd="0" parTransId="{6F7BE7CB-2682-40D1-B8D5-DE72ADFA3F24}" sibTransId="{8B40B89E-91F3-4A1B-ABDE-99C3C81F6B7D}"/>
    <dgm:cxn modelId="{C7E2186F-7C51-41A0-B8F8-00426DC4E002}" srcId="{3883F3F4-D0D0-464C-89EB-24B636D0A913}" destId="{5B22F640-D13C-45D2-A9D6-9FFDDC44CB5C}" srcOrd="0" destOrd="0" parTransId="{57181B18-E00E-4154-8C7E-0E73CB80EDD7}" sibTransId="{0A65EF95-6CDA-451C-9420-D032FE1D4481}"/>
    <dgm:cxn modelId="{B0FFD65E-0082-424F-AEAC-7A39947F858D}" type="presOf" srcId="{3883F3F4-D0D0-464C-89EB-24B636D0A913}" destId="{33DD1F20-E91D-4922-9F45-C2DAFBCF4075}" srcOrd="0" destOrd="0" presId="urn:microsoft.com/office/officeart/2005/8/layout/hierarchy1"/>
    <dgm:cxn modelId="{5A37B23D-814E-4E82-ABCF-7AFC119DAF54}" type="presOf" srcId="{11BF20B1-E9AD-4628-92B9-6B7E3C01B41B}" destId="{42BE06A2-25CC-4A49-8936-A540D5B87E22}" srcOrd="0" destOrd="0" presId="urn:microsoft.com/office/officeart/2005/8/layout/hierarchy1"/>
    <dgm:cxn modelId="{B1A31645-B9FE-477C-8FE5-86B43BAE723D}" srcId="{296260AC-6BA7-460C-88D1-2241E51A2C4C}" destId="{2C5060EE-1336-491B-B0B9-CB19CFFAA0D7}" srcOrd="0" destOrd="0" parTransId="{37A42462-28ED-46F3-949F-09DC3D27B0CC}" sibTransId="{23336EC7-5263-4F22-BC9C-414D287057D1}"/>
    <dgm:cxn modelId="{E3216DE9-92D0-41FE-8004-5D83C3CC22D9}" srcId="{0E7238C6-8472-414A-A74F-4955E906F385}" destId="{EFFE77F6-52C8-4CC1-BA57-E246825C8598}" srcOrd="0" destOrd="0" parTransId="{D0A332EC-A4D9-4690-9CE1-E40DE03E7D66}" sibTransId="{075120C5-AB40-4095-9339-4A52D0B32A90}"/>
    <dgm:cxn modelId="{D659EE4C-3B19-4BE3-9549-C089F16F9BC3}" type="presOf" srcId="{0E7238C6-8472-414A-A74F-4955E906F385}" destId="{E3EBE272-3709-4593-B888-CA86BAD748E6}" srcOrd="0" destOrd="0" presId="urn:microsoft.com/office/officeart/2005/8/layout/hierarchy1"/>
    <dgm:cxn modelId="{4370F79F-683C-4FBB-B95B-E3ED6EF22A3C}" type="presOf" srcId="{296260AC-6BA7-460C-88D1-2241E51A2C4C}" destId="{FF8BF5C4-F32E-47CB-8ED9-88AA9EB36E5D}" srcOrd="0" destOrd="0" presId="urn:microsoft.com/office/officeart/2005/8/layout/hierarchy1"/>
    <dgm:cxn modelId="{7844D52E-9C1E-4867-BB38-D678C0F23E83}" type="presOf" srcId="{02EEAF0D-8162-43EF-9123-7B9C4F356166}" destId="{1EFEFFF4-1E4C-46FB-B368-D1B48B20D53A}" srcOrd="0" destOrd="0" presId="urn:microsoft.com/office/officeart/2005/8/layout/hierarchy1"/>
    <dgm:cxn modelId="{4753F47A-E20F-4361-A94B-DF704D440901}" type="presOf" srcId="{EDCD40BB-1B2B-4EB0-836A-334CEA994F79}" destId="{FB6EFD6C-F64B-4A7D-A79D-E55699311E66}" srcOrd="0" destOrd="0" presId="urn:microsoft.com/office/officeart/2005/8/layout/hierarchy1"/>
    <dgm:cxn modelId="{0CAD91A3-9E7B-4B61-9CD8-3D08C910FBFF}" type="presOf" srcId="{7D0F5213-D7D8-4BBE-BACC-8C06083794FA}" destId="{61366C9E-D285-4818-88D9-1A16729337CB}" srcOrd="0" destOrd="0" presId="urn:microsoft.com/office/officeart/2005/8/layout/hierarchy1"/>
    <dgm:cxn modelId="{C6D06D80-EB1F-4F93-BF70-F2E327873E60}" type="presOf" srcId="{6F7BE7CB-2682-40D1-B8D5-DE72ADFA3F24}" destId="{F698C6C3-BC6D-47F4-B6E5-BA6B40F1BDDE}" srcOrd="0" destOrd="0" presId="urn:microsoft.com/office/officeart/2005/8/layout/hierarchy1"/>
    <dgm:cxn modelId="{3EDFA989-32FA-4FA0-802C-AB085CE746D4}" srcId="{3883F3F4-D0D0-464C-89EB-24B636D0A913}" destId="{296260AC-6BA7-460C-88D1-2241E51A2C4C}" srcOrd="1" destOrd="0" parTransId="{8147C1F0-FF92-421E-A42C-847B71F6FFCE}" sibTransId="{E25B34C5-43CC-4258-89BC-1F4916456A2E}"/>
    <dgm:cxn modelId="{56DCA320-349F-4981-8C60-7AF0BB7CB135}" srcId="{296260AC-6BA7-460C-88D1-2241E51A2C4C}" destId="{4D47DAF9-7E53-4496-A712-80365EF5F2D8}" srcOrd="2" destOrd="0" parTransId="{07D7EA72-FCFE-4C64-B977-E4F578538367}" sibTransId="{E31951CB-020C-4516-BE43-23535F37C9D7}"/>
    <dgm:cxn modelId="{A7F1EC80-0ACE-4A1C-A31F-69A1EB19E404}" srcId="{7D0F5213-D7D8-4BBE-BACC-8C06083794FA}" destId="{3883F3F4-D0D0-464C-89EB-24B636D0A913}" srcOrd="0" destOrd="0" parTransId="{36BA1A45-7DFA-4E72-9691-A21D7056F467}" sibTransId="{00945ED7-DB2A-407D-BD92-7AAEF9882069}"/>
    <dgm:cxn modelId="{79B09F68-0956-475E-95B4-336B3086D1B3}" srcId="{5B22F640-D13C-45D2-A9D6-9FFDDC44CB5C}" destId="{02EEAF0D-8162-43EF-9123-7B9C4F356166}" srcOrd="0" destOrd="0" parTransId="{EDCD40BB-1B2B-4EB0-836A-334CEA994F79}" sibTransId="{0E6E3083-A84C-4A0D-B7E2-1D12F0A85258}"/>
    <dgm:cxn modelId="{4240B102-CF92-4F6D-AAA1-229E34C3EBA1}" type="presOf" srcId="{07D7EA72-FCFE-4C64-B977-E4F578538367}" destId="{18ED7785-A5D1-4A02-A2FC-C5E6E4057C75}" srcOrd="0" destOrd="0" presId="urn:microsoft.com/office/officeart/2005/8/layout/hierarchy1"/>
    <dgm:cxn modelId="{E61B191B-8D0D-4234-95F1-37D84E3FDF8C}" type="presOf" srcId="{2C5060EE-1336-491B-B0B9-CB19CFFAA0D7}" destId="{96BD6353-D616-4370-A8B7-80992B44BAA7}" srcOrd="0" destOrd="0" presId="urn:microsoft.com/office/officeart/2005/8/layout/hierarchy1"/>
    <dgm:cxn modelId="{95F7684C-7651-4CE3-A298-1E2A7CB964F1}" type="presOf" srcId="{4D47DAF9-7E53-4496-A712-80365EF5F2D8}" destId="{5459D443-1454-4388-A02A-BEB2C91EC5AA}" srcOrd="0" destOrd="0" presId="urn:microsoft.com/office/officeart/2005/8/layout/hierarchy1"/>
    <dgm:cxn modelId="{0E33A392-45E2-414F-AB8F-B43CACD54F8B}" type="presOf" srcId="{5D78CA19-C949-4128-8CC6-8703825C1D67}" destId="{B6FCB75F-7905-4A53-A84D-C6866139E78A}" srcOrd="0" destOrd="0" presId="urn:microsoft.com/office/officeart/2005/8/layout/hierarchy1"/>
    <dgm:cxn modelId="{51676C11-369C-4B40-B99F-26440FF940A1}" type="presOf" srcId="{37A42462-28ED-46F3-949F-09DC3D27B0CC}" destId="{7D27D24A-0EC5-49AA-9D00-BF8317257CF6}" srcOrd="0" destOrd="0" presId="urn:microsoft.com/office/officeart/2005/8/layout/hierarchy1"/>
    <dgm:cxn modelId="{0C4F8D86-16FA-4AAB-8387-FB533A958DF7}" type="presOf" srcId="{EFFE77F6-52C8-4CC1-BA57-E246825C8598}" destId="{29496796-B414-4381-8A23-6F69E5BEA8DA}" srcOrd="0" destOrd="0" presId="urn:microsoft.com/office/officeart/2005/8/layout/hierarchy1"/>
    <dgm:cxn modelId="{72E07D0E-BF10-464C-BF91-FE5BD079B9A2}" type="presOf" srcId="{57181B18-E00E-4154-8C7E-0E73CB80EDD7}" destId="{20A64512-D884-451A-9C9A-FD26AF5D16B4}" srcOrd="0" destOrd="0" presId="urn:microsoft.com/office/officeart/2005/8/layout/hierarchy1"/>
    <dgm:cxn modelId="{95F0ABCF-1FF0-4E20-82C2-4E09E268072F}" type="presOf" srcId="{8147C1F0-FF92-421E-A42C-847B71F6FFCE}" destId="{328D875C-EE51-4C34-8A88-BB3D30C16270}" srcOrd="0" destOrd="0" presId="urn:microsoft.com/office/officeart/2005/8/layout/hierarchy1"/>
    <dgm:cxn modelId="{FAFB5E8C-E233-4D63-AA25-D08251060A72}" type="presOf" srcId="{D0A332EC-A4D9-4690-9CE1-E40DE03E7D66}" destId="{15118102-55C2-428B-AFAE-9AB0EDA4981E}" srcOrd="0" destOrd="0" presId="urn:microsoft.com/office/officeart/2005/8/layout/hierarchy1"/>
    <dgm:cxn modelId="{896ED185-0CF1-43A2-BCBE-E19BE16AC404}" type="presParOf" srcId="{61366C9E-D285-4818-88D9-1A16729337CB}" destId="{FE07F799-F024-4EB7-ACFB-6CFC4E09C685}" srcOrd="0" destOrd="0" presId="urn:microsoft.com/office/officeart/2005/8/layout/hierarchy1"/>
    <dgm:cxn modelId="{14E87D3E-A297-432B-AC74-1ED6E8953F9A}" type="presParOf" srcId="{FE07F799-F024-4EB7-ACFB-6CFC4E09C685}" destId="{D421DCF2-18FB-47DD-854A-099B59EB4223}" srcOrd="0" destOrd="0" presId="urn:microsoft.com/office/officeart/2005/8/layout/hierarchy1"/>
    <dgm:cxn modelId="{14581A43-0350-40D8-9D31-736CBE87773A}" type="presParOf" srcId="{D421DCF2-18FB-47DD-854A-099B59EB4223}" destId="{1D839BFD-4A88-4953-BC51-F9CAD54B220B}" srcOrd="0" destOrd="0" presId="urn:microsoft.com/office/officeart/2005/8/layout/hierarchy1"/>
    <dgm:cxn modelId="{0B2A2CFB-6989-4470-9453-082DBEC72FA6}" type="presParOf" srcId="{D421DCF2-18FB-47DD-854A-099B59EB4223}" destId="{33DD1F20-E91D-4922-9F45-C2DAFBCF4075}" srcOrd="1" destOrd="0" presId="urn:microsoft.com/office/officeart/2005/8/layout/hierarchy1"/>
    <dgm:cxn modelId="{93C955AB-8CBE-46AE-AC15-980B1E5B5724}" type="presParOf" srcId="{FE07F799-F024-4EB7-ACFB-6CFC4E09C685}" destId="{677AFBC2-CEFF-4824-90EA-96A5A1F0E224}" srcOrd="1" destOrd="0" presId="urn:microsoft.com/office/officeart/2005/8/layout/hierarchy1"/>
    <dgm:cxn modelId="{8DD24D9B-94B7-4AD0-8C5F-16322301E32D}" type="presParOf" srcId="{677AFBC2-CEFF-4824-90EA-96A5A1F0E224}" destId="{20A64512-D884-451A-9C9A-FD26AF5D16B4}" srcOrd="0" destOrd="0" presId="urn:microsoft.com/office/officeart/2005/8/layout/hierarchy1"/>
    <dgm:cxn modelId="{F316533E-5F0F-4D8D-B691-8ED343956031}" type="presParOf" srcId="{677AFBC2-CEFF-4824-90EA-96A5A1F0E224}" destId="{3EC95B01-BE18-4BBC-9BDC-DD45978924F5}" srcOrd="1" destOrd="0" presId="urn:microsoft.com/office/officeart/2005/8/layout/hierarchy1"/>
    <dgm:cxn modelId="{740A2AE4-1066-421F-BEE9-8165C02DE232}" type="presParOf" srcId="{3EC95B01-BE18-4BBC-9BDC-DD45978924F5}" destId="{1ADD39D5-8AFD-446E-A3AB-71824AC98C2B}" srcOrd="0" destOrd="0" presId="urn:microsoft.com/office/officeart/2005/8/layout/hierarchy1"/>
    <dgm:cxn modelId="{D8086A1B-AEA8-45B1-825B-C7A8E950A98B}" type="presParOf" srcId="{1ADD39D5-8AFD-446E-A3AB-71824AC98C2B}" destId="{DCC3F61C-546A-4EFC-B1F0-47B07C3535B9}" srcOrd="0" destOrd="0" presId="urn:microsoft.com/office/officeart/2005/8/layout/hierarchy1"/>
    <dgm:cxn modelId="{115991D0-5DC6-47CC-9AD6-3338B734F32B}" type="presParOf" srcId="{1ADD39D5-8AFD-446E-A3AB-71824AC98C2B}" destId="{98FCABCC-09FE-4B9C-BC4D-DF0944BBCB50}" srcOrd="1" destOrd="0" presId="urn:microsoft.com/office/officeart/2005/8/layout/hierarchy1"/>
    <dgm:cxn modelId="{104D1C7E-0F9F-4B6F-91C9-80E5F3CD76D9}" type="presParOf" srcId="{3EC95B01-BE18-4BBC-9BDC-DD45978924F5}" destId="{9C3C28E8-5FCB-4AE9-B91D-0F578D838832}" srcOrd="1" destOrd="0" presId="urn:microsoft.com/office/officeart/2005/8/layout/hierarchy1"/>
    <dgm:cxn modelId="{C8D8154B-F698-4D47-A75C-F2A5A33360E9}" type="presParOf" srcId="{9C3C28E8-5FCB-4AE9-B91D-0F578D838832}" destId="{FB6EFD6C-F64B-4A7D-A79D-E55699311E66}" srcOrd="0" destOrd="0" presId="urn:microsoft.com/office/officeart/2005/8/layout/hierarchy1"/>
    <dgm:cxn modelId="{096999A8-92B3-42D6-8489-ABC67F70AE85}" type="presParOf" srcId="{9C3C28E8-5FCB-4AE9-B91D-0F578D838832}" destId="{19C9816D-4512-4596-B1B2-6CE414A27C38}" srcOrd="1" destOrd="0" presId="urn:microsoft.com/office/officeart/2005/8/layout/hierarchy1"/>
    <dgm:cxn modelId="{45658804-2E3E-41D0-A8DC-047ED0C94464}" type="presParOf" srcId="{19C9816D-4512-4596-B1B2-6CE414A27C38}" destId="{10DEAA59-E4D2-49F6-8160-E0D16FD3614C}" srcOrd="0" destOrd="0" presId="urn:microsoft.com/office/officeart/2005/8/layout/hierarchy1"/>
    <dgm:cxn modelId="{78AF73C2-1DC0-454A-A2CD-3A4C2B1D597C}" type="presParOf" srcId="{10DEAA59-E4D2-49F6-8160-E0D16FD3614C}" destId="{17CD2041-4E29-4A51-8BF9-7D3543795F14}" srcOrd="0" destOrd="0" presId="urn:microsoft.com/office/officeart/2005/8/layout/hierarchy1"/>
    <dgm:cxn modelId="{C6C34BD1-857A-46BC-8716-4E44C8832E4B}" type="presParOf" srcId="{10DEAA59-E4D2-49F6-8160-E0D16FD3614C}" destId="{1EFEFFF4-1E4C-46FB-B368-D1B48B20D53A}" srcOrd="1" destOrd="0" presId="urn:microsoft.com/office/officeart/2005/8/layout/hierarchy1"/>
    <dgm:cxn modelId="{C91B89A3-1294-4BC8-B17F-F77F88956577}" type="presParOf" srcId="{19C9816D-4512-4596-B1B2-6CE414A27C38}" destId="{C828D61D-25A8-4F3B-9D7C-C35EA8D7CBDC}" srcOrd="1" destOrd="0" presId="urn:microsoft.com/office/officeart/2005/8/layout/hierarchy1"/>
    <dgm:cxn modelId="{3FB1DAE2-7DFC-4DF2-B3D7-4BEBCA795701}" type="presParOf" srcId="{677AFBC2-CEFF-4824-90EA-96A5A1F0E224}" destId="{328D875C-EE51-4C34-8A88-BB3D30C16270}" srcOrd="2" destOrd="0" presId="urn:microsoft.com/office/officeart/2005/8/layout/hierarchy1"/>
    <dgm:cxn modelId="{7A211387-370A-4DCF-808B-83E057824243}" type="presParOf" srcId="{677AFBC2-CEFF-4824-90EA-96A5A1F0E224}" destId="{15C20175-39A0-4AFF-94BA-CB8376658D6F}" srcOrd="3" destOrd="0" presId="urn:microsoft.com/office/officeart/2005/8/layout/hierarchy1"/>
    <dgm:cxn modelId="{8576E9E4-6079-4453-AE4C-39014AF79C4D}" type="presParOf" srcId="{15C20175-39A0-4AFF-94BA-CB8376658D6F}" destId="{AA90D642-31AD-4FD1-881E-75B6260D9F05}" srcOrd="0" destOrd="0" presId="urn:microsoft.com/office/officeart/2005/8/layout/hierarchy1"/>
    <dgm:cxn modelId="{BF611F5A-3C98-48FD-A224-E11EFF8B31CE}" type="presParOf" srcId="{AA90D642-31AD-4FD1-881E-75B6260D9F05}" destId="{D1652CEA-C2B5-4AAE-A685-0CC1C69E7B30}" srcOrd="0" destOrd="0" presId="urn:microsoft.com/office/officeart/2005/8/layout/hierarchy1"/>
    <dgm:cxn modelId="{8E1A9794-0E30-4984-AD34-5147EA546C7B}" type="presParOf" srcId="{AA90D642-31AD-4FD1-881E-75B6260D9F05}" destId="{FF8BF5C4-F32E-47CB-8ED9-88AA9EB36E5D}" srcOrd="1" destOrd="0" presId="urn:microsoft.com/office/officeart/2005/8/layout/hierarchy1"/>
    <dgm:cxn modelId="{CE0F1DB0-201C-4511-9775-2612B9FB9197}" type="presParOf" srcId="{15C20175-39A0-4AFF-94BA-CB8376658D6F}" destId="{3C4C766B-9138-4945-AA84-7347C8D116DD}" srcOrd="1" destOrd="0" presId="urn:microsoft.com/office/officeart/2005/8/layout/hierarchy1"/>
    <dgm:cxn modelId="{0B3D7526-3FBE-4B77-A5F2-D5975537209B}" type="presParOf" srcId="{3C4C766B-9138-4945-AA84-7347C8D116DD}" destId="{7D27D24A-0EC5-49AA-9D00-BF8317257CF6}" srcOrd="0" destOrd="0" presId="urn:microsoft.com/office/officeart/2005/8/layout/hierarchy1"/>
    <dgm:cxn modelId="{38931AF4-9801-43F7-8102-8C224D1DA4B7}" type="presParOf" srcId="{3C4C766B-9138-4945-AA84-7347C8D116DD}" destId="{F109F735-2926-4623-916F-466C43DC819B}" srcOrd="1" destOrd="0" presId="urn:microsoft.com/office/officeart/2005/8/layout/hierarchy1"/>
    <dgm:cxn modelId="{72F4F6EE-53AC-4333-BF50-D1BCB21D5097}" type="presParOf" srcId="{F109F735-2926-4623-916F-466C43DC819B}" destId="{A6BD9280-97CE-4DEE-9F16-54BF5A001050}" srcOrd="0" destOrd="0" presId="urn:microsoft.com/office/officeart/2005/8/layout/hierarchy1"/>
    <dgm:cxn modelId="{9E1ECB0C-ABFB-4D09-AEBE-FDAAEB8E902C}" type="presParOf" srcId="{A6BD9280-97CE-4DEE-9F16-54BF5A001050}" destId="{8C9E506D-5913-467F-8B74-F2FB8234104E}" srcOrd="0" destOrd="0" presId="urn:microsoft.com/office/officeart/2005/8/layout/hierarchy1"/>
    <dgm:cxn modelId="{D5A01EAB-6EA5-4D90-AE6F-8D4094F0DBCC}" type="presParOf" srcId="{A6BD9280-97CE-4DEE-9F16-54BF5A001050}" destId="{96BD6353-D616-4370-A8B7-80992B44BAA7}" srcOrd="1" destOrd="0" presId="urn:microsoft.com/office/officeart/2005/8/layout/hierarchy1"/>
    <dgm:cxn modelId="{0198CC51-3DE6-4E22-AD50-7C609FCF4FC4}" type="presParOf" srcId="{F109F735-2926-4623-916F-466C43DC819B}" destId="{0C6EF1D0-B985-44FB-A47F-88E7FC1AFEC6}" srcOrd="1" destOrd="0" presId="urn:microsoft.com/office/officeart/2005/8/layout/hierarchy1"/>
    <dgm:cxn modelId="{7202CFC6-910B-4F67-90A6-0BC922F96116}" type="presParOf" srcId="{0C6EF1D0-B985-44FB-A47F-88E7FC1AFEC6}" destId="{F698C6C3-BC6D-47F4-B6E5-BA6B40F1BDDE}" srcOrd="0" destOrd="0" presId="urn:microsoft.com/office/officeart/2005/8/layout/hierarchy1"/>
    <dgm:cxn modelId="{49B386DB-0BC0-49DA-A298-DD5768090C69}" type="presParOf" srcId="{0C6EF1D0-B985-44FB-A47F-88E7FC1AFEC6}" destId="{D9ED2737-7210-4CED-B408-9E8398106954}" srcOrd="1" destOrd="0" presId="urn:microsoft.com/office/officeart/2005/8/layout/hierarchy1"/>
    <dgm:cxn modelId="{49163F39-0880-469A-99A5-4388B5EC8525}" type="presParOf" srcId="{D9ED2737-7210-4CED-B408-9E8398106954}" destId="{580FB7FA-8DCB-4542-AA28-F72C398C2250}" srcOrd="0" destOrd="0" presId="urn:microsoft.com/office/officeart/2005/8/layout/hierarchy1"/>
    <dgm:cxn modelId="{E83267FD-1F3F-4229-8673-BE35DF6FC0F6}" type="presParOf" srcId="{580FB7FA-8DCB-4542-AA28-F72C398C2250}" destId="{3B3402B2-C6F1-4A92-A195-DBCA2D13BEB7}" srcOrd="0" destOrd="0" presId="urn:microsoft.com/office/officeart/2005/8/layout/hierarchy1"/>
    <dgm:cxn modelId="{37F583D8-E595-4E89-ACB3-F384885BE258}" type="presParOf" srcId="{580FB7FA-8DCB-4542-AA28-F72C398C2250}" destId="{E3EBE272-3709-4593-B888-CA86BAD748E6}" srcOrd="1" destOrd="0" presId="urn:microsoft.com/office/officeart/2005/8/layout/hierarchy1"/>
    <dgm:cxn modelId="{2CD24B83-AE9E-440B-9249-EC5ACA9C100D}" type="presParOf" srcId="{D9ED2737-7210-4CED-B408-9E8398106954}" destId="{4F779103-A730-424E-8C5B-AF4B4C93112A}" srcOrd="1" destOrd="0" presId="urn:microsoft.com/office/officeart/2005/8/layout/hierarchy1"/>
    <dgm:cxn modelId="{125D5902-54F9-46DB-9A35-059A7AC2F8FA}" type="presParOf" srcId="{4F779103-A730-424E-8C5B-AF4B4C93112A}" destId="{15118102-55C2-428B-AFAE-9AB0EDA4981E}" srcOrd="0" destOrd="0" presId="urn:microsoft.com/office/officeart/2005/8/layout/hierarchy1"/>
    <dgm:cxn modelId="{579FF61F-71BB-4E65-9A97-C07878A3FE62}" type="presParOf" srcId="{4F779103-A730-424E-8C5B-AF4B4C93112A}" destId="{DE0EE07C-3007-4C20-883C-8550CA4278E0}" srcOrd="1" destOrd="0" presId="urn:microsoft.com/office/officeart/2005/8/layout/hierarchy1"/>
    <dgm:cxn modelId="{E6E9D9DB-30E2-4327-A35E-BBAFC02F0DA3}" type="presParOf" srcId="{DE0EE07C-3007-4C20-883C-8550CA4278E0}" destId="{7DDF4939-26AB-4E7D-827B-BA585AE0752F}" srcOrd="0" destOrd="0" presId="urn:microsoft.com/office/officeart/2005/8/layout/hierarchy1"/>
    <dgm:cxn modelId="{2CDD71EC-AF35-4C7E-A350-B5E1673524F4}" type="presParOf" srcId="{7DDF4939-26AB-4E7D-827B-BA585AE0752F}" destId="{076C9AD9-3497-469B-987A-3A8C60DA8E29}" srcOrd="0" destOrd="0" presId="urn:microsoft.com/office/officeart/2005/8/layout/hierarchy1"/>
    <dgm:cxn modelId="{6AE952DC-1014-4DB8-85F0-C1A0B20783F1}" type="presParOf" srcId="{7DDF4939-26AB-4E7D-827B-BA585AE0752F}" destId="{29496796-B414-4381-8A23-6F69E5BEA8DA}" srcOrd="1" destOrd="0" presId="urn:microsoft.com/office/officeart/2005/8/layout/hierarchy1"/>
    <dgm:cxn modelId="{7F1D74FC-9464-4E76-8517-25B15411D077}" type="presParOf" srcId="{DE0EE07C-3007-4C20-883C-8550CA4278E0}" destId="{2DE74FEB-DDE6-43AF-A05E-565DE3817695}" srcOrd="1" destOrd="0" presId="urn:microsoft.com/office/officeart/2005/8/layout/hierarchy1"/>
    <dgm:cxn modelId="{3C6DF67C-0F77-419E-96D4-09AB16E561D3}" type="presParOf" srcId="{3C4C766B-9138-4945-AA84-7347C8D116DD}" destId="{42BE06A2-25CC-4A49-8936-A540D5B87E22}" srcOrd="2" destOrd="0" presId="urn:microsoft.com/office/officeart/2005/8/layout/hierarchy1"/>
    <dgm:cxn modelId="{25A08217-E040-4AD5-BC6A-B35C1F4230C9}" type="presParOf" srcId="{3C4C766B-9138-4945-AA84-7347C8D116DD}" destId="{1A2D3EF2-DB87-4CF9-9597-1251CC649BE6}" srcOrd="3" destOrd="0" presId="urn:microsoft.com/office/officeart/2005/8/layout/hierarchy1"/>
    <dgm:cxn modelId="{5FCD8DAD-CBD1-4236-80F4-A2FC1785884E}" type="presParOf" srcId="{1A2D3EF2-DB87-4CF9-9597-1251CC649BE6}" destId="{F7420181-7695-4A8B-BA53-F646CE6974C4}" srcOrd="0" destOrd="0" presId="urn:microsoft.com/office/officeart/2005/8/layout/hierarchy1"/>
    <dgm:cxn modelId="{CA376EEC-231A-4EF8-9D01-EC63AF95D11F}" type="presParOf" srcId="{F7420181-7695-4A8B-BA53-F646CE6974C4}" destId="{613B94F5-DEA1-4194-9628-C90D56BFD28A}" srcOrd="0" destOrd="0" presId="urn:microsoft.com/office/officeart/2005/8/layout/hierarchy1"/>
    <dgm:cxn modelId="{707DA6D0-D052-420C-BD5E-86FE00E15074}" type="presParOf" srcId="{F7420181-7695-4A8B-BA53-F646CE6974C4}" destId="{B6FCB75F-7905-4A53-A84D-C6866139E78A}" srcOrd="1" destOrd="0" presId="urn:microsoft.com/office/officeart/2005/8/layout/hierarchy1"/>
    <dgm:cxn modelId="{0BAEF4D4-93D3-4205-9131-5AA51AFCE4AB}" type="presParOf" srcId="{1A2D3EF2-DB87-4CF9-9597-1251CC649BE6}" destId="{2718F5A8-8AE8-4B1B-8C62-0C25A9EC068B}" srcOrd="1" destOrd="0" presId="urn:microsoft.com/office/officeart/2005/8/layout/hierarchy1"/>
    <dgm:cxn modelId="{509CD10A-D80D-4531-A9CD-97F583B20972}" type="presParOf" srcId="{3C4C766B-9138-4945-AA84-7347C8D116DD}" destId="{18ED7785-A5D1-4A02-A2FC-C5E6E4057C75}" srcOrd="4" destOrd="0" presId="urn:microsoft.com/office/officeart/2005/8/layout/hierarchy1"/>
    <dgm:cxn modelId="{A7E0530D-0624-47D8-A0C9-A309EB45387F}" type="presParOf" srcId="{3C4C766B-9138-4945-AA84-7347C8D116DD}" destId="{B98C6906-2C15-4A63-AB08-BD7A0AA31758}" srcOrd="5" destOrd="0" presId="urn:microsoft.com/office/officeart/2005/8/layout/hierarchy1"/>
    <dgm:cxn modelId="{4D25315E-EB20-418E-9846-889BD05E93F2}" type="presParOf" srcId="{B98C6906-2C15-4A63-AB08-BD7A0AA31758}" destId="{EC4AE3B8-B977-4AE2-8842-D262A21A90A5}" srcOrd="0" destOrd="0" presId="urn:microsoft.com/office/officeart/2005/8/layout/hierarchy1"/>
    <dgm:cxn modelId="{8194AEEC-0973-4F60-97FC-38300A969216}" type="presParOf" srcId="{EC4AE3B8-B977-4AE2-8842-D262A21A90A5}" destId="{2AF93080-5B24-4A5B-98D3-1570EBC4D813}" srcOrd="0" destOrd="0" presId="urn:microsoft.com/office/officeart/2005/8/layout/hierarchy1"/>
    <dgm:cxn modelId="{F239173D-C456-4962-AEFB-39A9758CD301}" type="presParOf" srcId="{EC4AE3B8-B977-4AE2-8842-D262A21A90A5}" destId="{5459D443-1454-4388-A02A-BEB2C91EC5AA}" srcOrd="1" destOrd="0" presId="urn:microsoft.com/office/officeart/2005/8/layout/hierarchy1"/>
    <dgm:cxn modelId="{0DF6EEBA-0F94-4C9B-A744-CA785C7932F4}" type="presParOf" srcId="{B98C6906-2C15-4A63-AB08-BD7A0AA31758}" destId="{B346641F-DC76-4F76-98FA-0DEED3096A2A}"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ED7785-A5D1-4A02-A2FC-C5E6E4057C75}">
      <dsp:nvSpPr>
        <dsp:cNvPr id="0" name=""/>
        <dsp:cNvSpPr/>
      </dsp:nvSpPr>
      <dsp:spPr>
        <a:xfrm>
          <a:off x="3819072" y="1288576"/>
          <a:ext cx="954613" cy="239747"/>
        </a:xfrm>
        <a:custGeom>
          <a:avLst/>
          <a:gdLst/>
          <a:ahLst/>
          <a:cxnLst/>
          <a:rect l="0" t="0" r="0" b="0"/>
          <a:pathLst>
            <a:path>
              <a:moveTo>
                <a:pt x="0" y="0"/>
              </a:moveTo>
              <a:lnTo>
                <a:pt x="0" y="163381"/>
              </a:lnTo>
              <a:lnTo>
                <a:pt x="954613" y="163381"/>
              </a:lnTo>
              <a:lnTo>
                <a:pt x="954613" y="23974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2BE06A2-25CC-4A49-8936-A540D5B87E22}">
      <dsp:nvSpPr>
        <dsp:cNvPr id="0" name=""/>
        <dsp:cNvSpPr/>
      </dsp:nvSpPr>
      <dsp:spPr>
        <a:xfrm>
          <a:off x="3532718" y="1288576"/>
          <a:ext cx="286353" cy="239747"/>
        </a:xfrm>
        <a:custGeom>
          <a:avLst/>
          <a:gdLst/>
          <a:ahLst/>
          <a:cxnLst/>
          <a:rect l="0" t="0" r="0" b="0"/>
          <a:pathLst>
            <a:path>
              <a:moveTo>
                <a:pt x="286353" y="0"/>
              </a:moveTo>
              <a:lnTo>
                <a:pt x="286353" y="163381"/>
              </a:lnTo>
              <a:lnTo>
                <a:pt x="0" y="163381"/>
              </a:lnTo>
              <a:lnTo>
                <a:pt x="0" y="23974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5118102-55C2-428B-AFAE-9AB0EDA4981E}">
      <dsp:nvSpPr>
        <dsp:cNvPr id="0" name=""/>
        <dsp:cNvSpPr/>
      </dsp:nvSpPr>
      <dsp:spPr>
        <a:xfrm>
          <a:off x="2475233" y="2814994"/>
          <a:ext cx="91440" cy="239747"/>
        </a:xfrm>
        <a:custGeom>
          <a:avLst/>
          <a:gdLst/>
          <a:ahLst/>
          <a:cxnLst/>
          <a:rect l="0" t="0" r="0" b="0"/>
          <a:pathLst>
            <a:path>
              <a:moveTo>
                <a:pt x="45720" y="0"/>
              </a:moveTo>
              <a:lnTo>
                <a:pt x="45720" y="23974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698C6C3-BC6D-47F4-B6E5-BA6B40F1BDDE}">
      <dsp:nvSpPr>
        <dsp:cNvPr id="0" name=""/>
        <dsp:cNvSpPr/>
      </dsp:nvSpPr>
      <dsp:spPr>
        <a:xfrm>
          <a:off x="2475233" y="2051785"/>
          <a:ext cx="91440" cy="239747"/>
        </a:xfrm>
        <a:custGeom>
          <a:avLst/>
          <a:gdLst/>
          <a:ahLst/>
          <a:cxnLst/>
          <a:rect l="0" t="0" r="0" b="0"/>
          <a:pathLst>
            <a:path>
              <a:moveTo>
                <a:pt x="45720" y="0"/>
              </a:moveTo>
              <a:lnTo>
                <a:pt x="45720" y="23974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D27D24A-0EC5-49AA-9D00-BF8317257CF6}">
      <dsp:nvSpPr>
        <dsp:cNvPr id="0" name=""/>
        <dsp:cNvSpPr/>
      </dsp:nvSpPr>
      <dsp:spPr>
        <a:xfrm>
          <a:off x="2520953" y="1288576"/>
          <a:ext cx="1298119" cy="239747"/>
        </a:xfrm>
        <a:custGeom>
          <a:avLst/>
          <a:gdLst/>
          <a:ahLst/>
          <a:cxnLst/>
          <a:rect l="0" t="0" r="0" b="0"/>
          <a:pathLst>
            <a:path>
              <a:moveTo>
                <a:pt x="1298119" y="0"/>
              </a:moveTo>
              <a:lnTo>
                <a:pt x="1298119" y="163381"/>
              </a:lnTo>
              <a:lnTo>
                <a:pt x="0" y="163381"/>
              </a:lnTo>
              <a:lnTo>
                <a:pt x="0" y="23974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8D875C-EE51-4C34-8A88-BB3D30C16270}">
      <dsp:nvSpPr>
        <dsp:cNvPr id="0" name=""/>
        <dsp:cNvSpPr/>
      </dsp:nvSpPr>
      <dsp:spPr>
        <a:xfrm>
          <a:off x="2728307" y="525367"/>
          <a:ext cx="1090764" cy="239747"/>
        </a:xfrm>
        <a:custGeom>
          <a:avLst/>
          <a:gdLst/>
          <a:ahLst/>
          <a:cxnLst/>
          <a:rect l="0" t="0" r="0" b="0"/>
          <a:pathLst>
            <a:path>
              <a:moveTo>
                <a:pt x="0" y="0"/>
              </a:moveTo>
              <a:lnTo>
                <a:pt x="0" y="163381"/>
              </a:lnTo>
              <a:lnTo>
                <a:pt x="1090764" y="163381"/>
              </a:lnTo>
              <a:lnTo>
                <a:pt x="1090764" y="23974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6EFD6C-F64B-4A7D-A79D-E55699311E66}">
      <dsp:nvSpPr>
        <dsp:cNvPr id="0" name=""/>
        <dsp:cNvSpPr/>
      </dsp:nvSpPr>
      <dsp:spPr>
        <a:xfrm>
          <a:off x="1371239" y="1288576"/>
          <a:ext cx="91440" cy="239747"/>
        </a:xfrm>
        <a:custGeom>
          <a:avLst/>
          <a:gdLst/>
          <a:ahLst/>
          <a:cxnLst/>
          <a:rect l="0" t="0" r="0" b="0"/>
          <a:pathLst>
            <a:path>
              <a:moveTo>
                <a:pt x="45720" y="0"/>
              </a:moveTo>
              <a:lnTo>
                <a:pt x="45720" y="23974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A64512-D884-451A-9C9A-FD26AF5D16B4}">
      <dsp:nvSpPr>
        <dsp:cNvPr id="0" name=""/>
        <dsp:cNvSpPr/>
      </dsp:nvSpPr>
      <dsp:spPr>
        <a:xfrm>
          <a:off x="1416959" y="525367"/>
          <a:ext cx="1311348" cy="239747"/>
        </a:xfrm>
        <a:custGeom>
          <a:avLst/>
          <a:gdLst/>
          <a:ahLst/>
          <a:cxnLst/>
          <a:rect l="0" t="0" r="0" b="0"/>
          <a:pathLst>
            <a:path>
              <a:moveTo>
                <a:pt x="1311348" y="0"/>
              </a:moveTo>
              <a:lnTo>
                <a:pt x="1311348" y="163381"/>
              </a:lnTo>
              <a:lnTo>
                <a:pt x="0" y="163381"/>
              </a:lnTo>
              <a:lnTo>
                <a:pt x="0" y="23974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839BFD-4A88-4953-BC51-F9CAD54B220B}">
      <dsp:nvSpPr>
        <dsp:cNvPr id="0" name=""/>
        <dsp:cNvSpPr/>
      </dsp:nvSpPr>
      <dsp:spPr>
        <a:xfrm>
          <a:off x="2316133" y="1906"/>
          <a:ext cx="824348" cy="52346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3DD1F20-E91D-4922-9F45-C2DAFBCF4075}">
      <dsp:nvSpPr>
        <dsp:cNvPr id="0" name=""/>
        <dsp:cNvSpPr/>
      </dsp:nvSpPr>
      <dsp:spPr>
        <a:xfrm>
          <a:off x="2407727" y="88921"/>
          <a:ext cx="824348" cy="52346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Head of Quality &amp; Monitoring   (SM1)</a:t>
          </a:r>
        </a:p>
      </dsp:txBody>
      <dsp:txXfrm>
        <a:off x="2423059" y="104253"/>
        <a:ext cx="793684" cy="492797"/>
      </dsp:txXfrm>
    </dsp:sp>
    <dsp:sp modelId="{DCC3F61C-546A-4EFC-B1F0-47B07C3535B9}">
      <dsp:nvSpPr>
        <dsp:cNvPr id="0" name=""/>
        <dsp:cNvSpPr/>
      </dsp:nvSpPr>
      <dsp:spPr>
        <a:xfrm>
          <a:off x="1062840" y="765115"/>
          <a:ext cx="708238" cy="52346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8FCABCC-09FE-4B9C-BC4D-DF0944BBCB50}">
      <dsp:nvSpPr>
        <dsp:cNvPr id="0" name=""/>
        <dsp:cNvSpPr/>
      </dsp:nvSpPr>
      <dsp:spPr>
        <a:xfrm>
          <a:off x="1154434" y="852130"/>
          <a:ext cx="708238" cy="52346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Quality Assurance Manager (Band 16)</a:t>
          </a:r>
        </a:p>
      </dsp:txBody>
      <dsp:txXfrm>
        <a:off x="1169766" y="867462"/>
        <a:ext cx="677574" cy="492797"/>
      </dsp:txXfrm>
    </dsp:sp>
    <dsp:sp modelId="{17CD2041-4E29-4A51-8BF9-7D3543795F14}">
      <dsp:nvSpPr>
        <dsp:cNvPr id="0" name=""/>
        <dsp:cNvSpPr/>
      </dsp:nvSpPr>
      <dsp:spPr>
        <a:xfrm>
          <a:off x="872341" y="1528324"/>
          <a:ext cx="1089235" cy="52346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EFEFFF4-1E4C-46FB-B368-D1B48B20D53A}">
      <dsp:nvSpPr>
        <dsp:cNvPr id="0" name=""/>
        <dsp:cNvSpPr/>
      </dsp:nvSpPr>
      <dsp:spPr>
        <a:xfrm>
          <a:off x="963935" y="1615339"/>
          <a:ext cx="1089235" cy="52346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Quality Assurance &amp; Contracting Officer x 7 (Band 12)</a:t>
          </a:r>
        </a:p>
      </dsp:txBody>
      <dsp:txXfrm>
        <a:off x="979267" y="1630671"/>
        <a:ext cx="1058571" cy="492797"/>
      </dsp:txXfrm>
    </dsp:sp>
    <dsp:sp modelId="{D1652CEA-C2B5-4AAE-A685-0CC1C69E7B30}">
      <dsp:nvSpPr>
        <dsp:cNvPr id="0" name=""/>
        <dsp:cNvSpPr/>
      </dsp:nvSpPr>
      <dsp:spPr>
        <a:xfrm>
          <a:off x="3244370" y="765115"/>
          <a:ext cx="1149405" cy="52346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F8BF5C4-F32E-47CB-8ED9-88AA9EB36E5D}">
      <dsp:nvSpPr>
        <dsp:cNvPr id="0" name=""/>
        <dsp:cNvSpPr/>
      </dsp:nvSpPr>
      <dsp:spPr>
        <a:xfrm>
          <a:off x="3335964" y="852130"/>
          <a:ext cx="1149405" cy="52346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Senior Quality Assurance &amp; Contracting Officer (Band 13)</a:t>
          </a:r>
        </a:p>
      </dsp:txBody>
      <dsp:txXfrm>
        <a:off x="3351296" y="867462"/>
        <a:ext cx="1118741" cy="492797"/>
      </dsp:txXfrm>
    </dsp:sp>
    <dsp:sp modelId="{8C9E506D-5913-467F-8B74-F2FB8234104E}">
      <dsp:nvSpPr>
        <dsp:cNvPr id="0" name=""/>
        <dsp:cNvSpPr/>
      </dsp:nvSpPr>
      <dsp:spPr>
        <a:xfrm>
          <a:off x="2144766" y="1528324"/>
          <a:ext cx="752374" cy="52346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6BD6353-D616-4370-A8B7-80992B44BAA7}">
      <dsp:nvSpPr>
        <dsp:cNvPr id="0" name=""/>
        <dsp:cNvSpPr/>
      </dsp:nvSpPr>
      <dsp:spPr>
        <a:xfrm>
          <a:off x="2236360" y="1615339"/>
          <a:ext cx="752374" cy="52346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Team Leader Brokerage (Band 10)</a:t>
          </a:r>
        </a:p>
      </dsp:txBody>
      <dsp:txXfrm>
        <a:off x="2251692" y="1630671"/>
        <a:ext cx="721710" cy="492797"/>
      </dsp:txXfrm>
    </dsp:sp>
    <dsp:sp modelId="{3B3402B2-C6F1-4A92-A195-DBCA2D13BEB7}">
      <dsp:nvSpPr>
        <dsp:cNvPr id="0" name=""/>
        <dsp:cNvSpPr/>
      </dsp:nvSpPr>
      <dsp:spPr>
        <a:xfrm>
          <a:off x="2108779" y="2291533"/>
          <a:ext cx="824348" cy="52346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3EBE272-3709-4593-B888-CA86BAD748E6}">
      <dsp:nvSpPr>
        <dsp:cNvPr id="0" name=""/>
        <dsp:cNvSpPr/>
      </dsp:nvSpPr>
      <dsp:spPr>
        <a:xfrm>
          <a:off x="2200373" y="2378548"/>
          <a:ext cx="824348" cy="52346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Senior Broker x 3 (Band 8)</a:t>
          </a:r>
        </a:p>
      </dsp:txBody>
      <dsp:txXfrm>
        <a:off x="2215705" y="2393880"/>
        <a:ext cx="793684" cy="492797"/>
      </dsp:txXfrm>
    </dsp:sp>
    <dsp:sp modelId="{076C9AD9-3497-469B-987A-3A8C60DA8E29}">
      <dsp:nvSpPr>
        <dsp:cNvPr id="0" name=""/>
        <dsp:cNvSpPr/>
      </dsp:nvSpPr>
      <dsp:spPr>
        <a:xfrm>
          <a:off x="2108779" y="3054742"/>
          <a:ext cx="824348" cy="52346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9496796-B414-4381-8A23-6F69E5BEA8DA}">
      <dsp:nvSpPr>
        <dsp:cNvPr id="0" name=""/>
        <dsp:cNvSpPr/>
      </dsp:nvSpPr>
      <dsp:spPr>
        <a:xfrm>
          <a:off x="2200373" y="3141757"/>
          <a:ext cx="824348" cy="523461"/>
        </a:xfrm>
        <a:prstGeom prst="roundRect">
          <a:avLst>
            <a:gd name="adj" fmla="val 10000"/>
          </a:avLst>
        </a:prstGeom>
        <a:solidFill>
          <a:srgbClr val="FFFF00">
            <a:alpha val="90000"/>
          </a:srgb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Broker x 20.8 (Band 7)</a:t>
          </a:r>
        </a:p>
      </dsp:txBody>
      <dsp:txXfrm>
        <a:off x="2215705" y="3157089"/>
        <a:ext cx="793684" cy="492797"/>
      </dsp:txXfrm>
    </dsp:sp>
    <dsp:sp modelId="{613B94F5-DEA1-4194-9628-C90D56BFD28A}">
      <dsp:nvSpPr>
        <dsp:cNvPr id="0" name=""/>
        <dsp:cNvSpPr/>
      </dsp:nvSpPr>
      <dsp:spPr>
        <a:xfrm>
          <a:off x="3080328" y="1528324"/>
          <a:ext cx="904779" cy="52346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6FCB75F-7905-4A53-A84D-C6866139E78A}">
      <dsp:nvSpPr>
        <dsp:cNvPr id="0" name=""/>
        <dsp:cNvSpPr/>
      </dsp:nvSpPr>
      <dsp:spPr>
        <a:xfrm>
          <a:off x="3171923" y="1615339"/>
          <a:ext cx="904779" cy="52346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Quality Assurance &amp; Contracting Support Officer x2 (Band 8)</a:t>
          </a:r>
        </a:p>
      </dsp:txBody>
      <dsp:txXfrm>
        <a:off x="3187255" y="1630671"/>
        <a:ext cx="874115" cy="492797"/>
      </dsp:txXfrm>
    </dsp:sp>
    <dsp:sp modelId="{2AF93080-5B24-4A5B-98D3-1570EBC4D813}">
      <dsp:nvSpPr>
        <dsp:cNvPr id="0" name=""/>
        <dsp:cNvSpPr/>
      </dsp:nvSpPr>
      <dsp:spPr>
        <a:xfrm>
          <a:off x="4111145" y="1528324"/>
          <a:ext cx="1325081" cy="52346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459D443-1454-4388-A02A-BEB2C91EC5AA}">
      <dsp:nvSpPr>
        <dsp:cNvPr id="0" name=""/>
        <dsp:cNvSpPr/>
      </dsp:nvSpPr>
      <dsp:spPr>
        <a:xfrm>
          <a:off x="4202739" y="1615339"/>
          <a:ext cx="1325081" cy="52346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Quality Assurance &amp; Contracting Support Assistant (Outposted from Business Support)</a:t>
          </a:r>
        </a:p>
      </dsp:txBody>
      <dsp:txXfrm>
        <a:off x="4218071" y="1630671"/>
        <a:ext cx="1294417" cy="49279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8E7E24" w:rsidP="008E7E24">
          <w:pPr>
            <w:pStyle w:val="DBB13236ED7040A596637F2B52B5C92611"/>
          </w:pPr>
          <w:r w:rsidRPr="00BA7381">
            <w:rPr>
              <w:rFonts w:ascii="Arial" w:eastAsia="Times New Roman" w:hAnsi="Arial" w:cs="Times New Roman"/>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8E7E24" w:rsidP="008E7E24">
          <w:pPr>
            <w:pStyle w:val="0E0262A91C434199B3691139561B559B9"/>
          </w:pPr>
          <w:r w:rsidRPr="00390E1E">
            <w:rPr>
              <w:rFonts w:ascii="Arial" w:eastAsia="Times New Roman" w:hAnsi="Arial" w:cs="Times New Roman"/>
              <w:lang w:eastAsia="en-GB"/>
            </w:rPr>
            <w:t>Choose a job family</w:t>
          </w:r>
        </w:p>
      </w:docPartBody>
    </w:docPart>
    <w:docPart>
      <w:docPartPr>
        <w:name w:val="939ED527C2704541B9CFC4413F8679EC"/>
        <w:category>
          <w:name w:val="General"/>
          <w:gallery w:val="placeholder"/>
        </w:category>
        <w:types>
          <w:type w:val="bbPlcHdr"/>
        </w:types>
        <w:behaviors>
          <w:behavior w:val="content"/>
        </w:behaviors>
        <w:guid w:val="{7D35BF13-363F-4F09-AC8F-7B7FBCE5B42D}"/>
      </w:docPartPr>
      <w:docPartBody>
        <w:p w:rsidR="00CF4DF9" w:rsidRDefault="008E7E24" w:rsidP="008E7E24">
          <w:pPr>
            <w:pStyle w:val="939ED527C2704541B9CFC4413F8679EC9"/>
          </w:pPr>
          <w:r w:rsidRPr="00843BA6">
            <w:rPr>
              <w:rFonts w:ascii="Arial" w:eastAsia="Times New Roman" w:hAnsi="Arial" w:cs="Times New Roman"/>
              <w:lang w:eastAsia="en-GB"/>
            </w:rPr>
            <w:t>Choose a Directorate</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8E7E24" w:rsidP="008E7E24">
          <w:pPr>
            <w:pStyle w:val="EB82167E0EFA4D809B25E70003C32F2E8"/>
          </w:pPr>
          <w:r>
            <w:rPr>
              <w:rFonts w:ascii="Arial" w:eastAsia="Times New Roman" w:hAnsi="Arial" w:cs="Times New Roman"/>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073AF2"/>
    <w:rsid w:val="000B0241"/>
    <w:rsid w:val="001D6064"/>
    <w:rsid w:val="00345DDC"/>
    <w:rsid w:val="00707091"/>
    <w:rsid w:val="0083552E"/>
    <w:rsid w:val="00882E6A"/>
    <w:rsid w:val="008C4B84"/>
    <w:rsid w:val="008E7E24"/>
    <w:rsid w:val="00B30716"/>
    <w:rsid w:val="00C71436"/>
    <w:rsid w:val="00CF4DF9"/>
    <w:rsid w:val="00D30BEF"/>
    <w:rsid w:val="00DE05B6"/>
    <w:rsid w:val="00E477E4"/>
    <w:rsid w:val="00FF7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8E7E24"/>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 w:type="paragraph" w:customStyle="1" w:styleId="DBB13236ED7040A596637F2B52B5C92611">
    <w:name w:val="DBB13236ED7040A596637F2B52B5C92611"/>
    <w:rsid w:val="008E7E24"/>
    <w:rPr>
      <w:rFonts w:eastAsiaTheme="minorHAnsi"/>
      <w:lang w:eastAsia="en-US"/>
    </w:rPr>
  </w:style>
  <w:style w:type="paragraph" w:customStyle="1" w:styleId="EB82167E0EFA4D809B25E70003C32F2E8">
    <w:name w:val="EB82167E0EFA4D809B25E70003C32F2E8"/>
    <w:rsid w:val="008E7E24"/>
    <w:rPr>
      <w:rFonts w:eastAsiaTheme="minorHAnsi"/>
      <w:lang w:eastAsia="en-US"/>
    </w:rPr>
  </w:style>
  <w:style w:type="paragraph" w:customStyle="1" w:styleId="0E0262A91C434199B3691139561B559B9">
    <w:name w:val="0E0262A91C434199B3691139561B559B9"/>
    <w:rsid w:val="008E7E24"/>
    <w:rPr>
      <w:rFonts w:eastAsiaTheme="minorHAnsi"/>
      <w:lang w:eastAsia="en-US"/>
    </w:rPr>
  </w:style>
  <w:style w:type="paragraph" w:customStyle="1" w:styleId="939ED527C2704541B9CFC4413F8679EC9">
    <w:name w:val="939ED527C2704541B9CFC4413F8679EC9"/>
    <w:rsid w:val="008E7E24"/>
    <w:rPr>
      <w:rFonts w:eastAsiaTheme="minorHAnsi"/>
      <w:lang w:eastAsia="en-US"/>
    </w:rPr>
  </w:style>
  <w:style w:type="paragraph" w:customStyle="1" w:styleId="5BF8E1972FA9479987DF4E1BF31120902">
    <w:name w:val="5BF8E1972FA9479987DF4E1BF31120902"/>
    <w:rsid w:val="008E7E24"/>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23EF1-2D14-403B-AB7B-E07413DFE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5803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Trenholme</dc:creator>
  <cp:lastModifiedBy>Sharon Hodgson</cp:lastModifiedBy>
  <cp:revision>4</cp:revision>
  <cp:lastPrinted>2017-07-24T09:43:00Z</cp:lastPrinted>
  <dcterms:created xsi:type="dcterms:W3CDTF">2017-07-26T08:32:00Z</dcterms:created>
  <dcterms:modified xsi:type="dcterms:W3CDTF">2019-04-07T14:15:00Z</dcterms:modified>
</cp:coreProperties>
</file>