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5944B" w14:textId="44C32DA6" w:rsidR="00F43924" w:rsidRDefault="00687E71" w:rsidP="00284791">
      <w:pPr>
        <w:pStyle w:val="ListParagraph"/>
        <w:spacing w:after="160" w:line="259" w:lineRule="auto"/>
        <w:ind w:left="426"/>
        <w:jc w:val="both"/>
        <w:rPr>
          <w:rFonts w:ascii="Verdana" w:hAnsi="Verdana" w:cs="Arial"/>
          <w:b/>
          <w:bCs/>
          <w:sz w:val="52"/>
          <w:szCs w:val="52"/>
        </w:rPr>
      </w:pPr>
      <w:bookmarkStart w:id="0" w:name="_GoBack"/>
      <w:bookmarkEnd w:id="0"/>
      <w:r>
        <w:rPr>
          <w:noProof/>
          <w:lang w:eastAsia="en-GB"/>
        </w:rPr>
        <w:drawing>
          <wp:anchor distT="36576" distB="36576" distL="36576" distR="36576" simplePos="0" relativeHeight="251774464" behindDoc="0" locked="0" layoutInCell="1" allowOverlap="1" wp14:anchorId="33853389" wp14:editId="0EBB110D">
            <wp:simplePos x="0" y="0"/>
            <wp:positionH relativeFrom="column">
              <wp:posOffset>-237490</wp:posOffset>
            </wp:positionH>
            <wp:positionV relativeFrom="paragraph">
              <wp:posOffset>158750</wp:posOffset>
            </wp:positionV>
            <wp:extent cx="2724150" cy="971550"/>
            <wp:effectExtent l="0" t="0" r="0" b="0"/>
            <wp:wrapNone/>
            <wp:docPr id="76" name="Picture 76" descr="NYCC logo 20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CC logo 2015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971550"/>
                    </a:xfrm>
                    <a:prstGeom prst="rect">
                      <a:avLst/>
                    </a:prstGeom>
                    <a:noFill/>
                  </pic:spPr>
                </pic:pic>
              </a:graphicData>
            </a:graphic>
            <wp14:sizeRelH relativeFrom="page">
              <wp14:pctWidth>0</wp14:pctWidth>
            </wp14:sizeRelH>
            <wp14:sizeRelV relativeFrom="page">
              <wp14:pctHeight>0</wp14:pctHeight>
            </wp14:sizeRelV>
          </wp:anchor>
        </w:drawing>
      </w:r>
    </w:p>
    <w:p w14:paraId="67D6FB74" w14:textId="5013D0B7" w:rsidR="00F43924" w:rsidRDefault="00F43924" w:rsidP="00284791">
      <w:pPr>
        <w:pStyle w:val="ListParagraph"/>
        <w:spacing w:after="160" w:line="259" w:lineRule="auto"/>
        <w:ind w:left="426"/>
        <w:jc w:val="both"/>
        <w:rPr>
          <w:rFonts w:ascii="Verdana" w:hAnsi="Verdana" w:cs="Arial"/>
          <w:b/>
          <w:bCs/>
          <w:sz w:val="52"/>
          <w:szCs w:val="52"/>
        </w:rPr>
      </w:pPr>
    </w:p>
    <w:p w14:paraId="3D7974CC" w14:textId="52F1DA63" w:rsidR="00F43924" w:rsidRDefault="00F43924" w:rsidP="00284791">
      <w:pPr>
        <w:pStyle w:val="ListParagraph"/>
        <w:spacing w:after="160" w:line="259" w:lineRule="auto"/>
        <w:ind w:left="426"/>
        <w:jc w:val="both"/>
        <w:rPr>
          <w:rFonts w:ascii="Verdana" w:hAnsi="Verdana" w:cs="Arial"/>
          <w:b/>
          <w:bCs/>
          <w:sz w:val="52"/>
          <w:szCs w:val="52"/>
        </w:rPr>
      </w:pPr>
    </w:p>
    <w:p w14:paraId="486C0E6B" w14:textId="02AC0154" w:rsidR="00970272" w:rsidRDefault="00FC23CA" w:rsidP="00284791">
      <w:pPr>
        <w:pStyle w:val="ListParagraph"/>
        <w:spacing w:after="160" w:line="259" w:lineRule="auto"/>
        <w:ind w:left="426"/>
        <w:jc w:val="both"/>
        <w:rPr>
          <w:rFonts w:ascii="Verdana" w:hAnsi="Verdana" w:cs="Arial"/>
          <w:b/>
          <w:bCs/>
          <w:sz w:val="52"/>
          <w:szCs w:val="52"/>
        </w:rPr>
      </w:pPr>
      <w:r>
        <w:rPr>
          <w:rFonts w:ascii="Verdana" w:hAnsi="Verdana" w:cs="Arial"/>
          <w:b/>
          <w:bCs/>
          <w:noProof/>
          <w:sz w:val="52"/>
          <w:szCs w:val="52"/>
          <w:lang w:eastAsia="en-GB"/>
        </w:rPr>
        <mc:AlternateContent>
          <mc:Choice Requires="wps">
            <w:drawing>
              <wp:anchor distT="0" distB="0" distL="114300" distR="114300" simplePos="0" relativeHeight="251772416" behindDoc="0" locked="0" layoutInCell="1" allowOverlap="1" wp14:anchorId="3BB0B604" wp14:editId="477BC888">
                <wp:simplePos x="0" y="0"/>
                <wp:positionH relativeFrom="column">
                  <wp:posOffset>-143040</wp:posOffset>
                </wp:positionH>
                <wp:positionV relativeFrom="paragraph">
                  <wp:posOffset>274523</wp:posOffset>
                </wp:positionV>
                <wp:extent cx="6858000" cy="3480867"/>
                <wp:effectExtent l="0" t="0" r="19050" b="24765"/>
                <wp:wrapNone/>
                <wp:docPr id="2" name="Text Box 2"/>
                <wp:cNvGraphicFramePr/>
                <a:graphic xmlns:a="http://schemas.openxmlformats.org/drawingml/2006/main">
                  <a:graphicData uri="http://schemas.microsoft.com/office/word/2010/wordprocessingShape">
                    <wps:wsp>
                      <wps:cNvSpPr txBox="1"/>
                      <wps:spPr>
                        <a:xfrm>
                          <a:off x="0" y="0"/>
                          <a:ext cx="6858000" cy="3480867"/>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0D543C" w14:textId="1BBA2839" w:rsidR="004F0BF9" w:rsidRPr="00FC23CA" w:rsidRDefault="004F0BF9" w:rsidP="004F1572">
                            <w:pPr>
                              <w:shd w:val="clear" w:color="auto" w:fill="FFFFFF" w:themeFill="background1"/>
                              <w:jc w:val="center"/>
                              <w:rPr>
                                <w:rFonts w:asciiTheme="minorHAnsi" w:hAnsiTheme="minorHAnsi"/>
                                <w:color w:val="000000" w:themeColor="text1"/>
                                <w:sz w:val="72"/>
                              </w:rPr>
                            </w:pPr>
                            <w:r w:rsidRPr="00FC23CA">
                              <w:rPr>
                                <w:rFonts w:asciiTheme="minorHAnsi" w:hAnsiTheme="minorHAnsi"/>
                                <w:color w:val="000000" w:themeColor="text1"/>
                                <w:sz w:val="72"/>
                              </w:rPr>
                              <w:t>Social Work Degree (BA Honours) Apprenticeship</w:t>
                            </w:r>
                          </w:p>
                          <w:p w14:paraId="3B2CED41" w14:textId="77777777" w:rsidR="004F0BF9" w:rsidRPr="004F1572" w:rsidRDefault="004F0BF9" w:rsidP="004F1572">
                            <w:pPr>
                              <w:shd w:val="clear" w:color="auto" w:fill="FFFFFF" w:themeFill="background1"/>
                              <w:jc w:val="center"/>
                              <w:rPr>
                                <w:rFonts w:asciiTheme="minorHAnsi" w:hAnsiTheme="minorHAnsi"/>
                                <w:color w:val="000000" w:themeColor="text1"/>
                                <w:sz w:val="48"/>
                              </w:rPr>
                            </w:pPr>
                          </w:p>
                          <w:p w14:paraId="4596AE48" w14:textId="500BACA5" w:rsidR="004F0BF9" w:rsidRPr="00E81144" w:rsidRDefault="004F0BF9" w:rsidP="004F1572">
                            <w:pPr>
                              <w:shd w:val="clear" w:color="auto" w:fill="FFFFFF" w:themeFill="background1"/>
                              <w:jc w:val="center"/>
                              <w:rPr>
                                <w:rFonts w:asciiTheme="minorHAnsi" w:hAnsiTheme="minorHAnsi"/>
                                <w:color w:val="000000" w:themeColor="text1"/>
                                <w:sz w:val="72"/>
                              </w:rPr>
                            </w:pPr>
                            <w:r>
                              <w:rPr>
                                <w:rFonts w:asciiTheme="minorHAnsi" w:hAnsiTheme="minorHAnsi"/>
                                <w:color w:val="000000" w:themeColor="text1"/>
                                <w:sz w:val="72"/>
                              </w:rPr>
                              <w:t>Guidance Notes (</w:t>
                            </w:r>
                            <w:r w:rsidR="005361CE">
                              <w:rPr>
                                <w:rFonts w:asciiTheme="minorHAnsi" w:hAnsiTheme="minorHAnsi"/>
                                <w:color w:val="000000" w:themeColor="text1"/>
                                <w:sz w:val="72"/>
                              </w:rPr>
                              <w:t>2022</w:t>
                            </w:r>
                            <w:r w:rsidRPr="00E81144">
                              <w:rPr>
                                <w:rFonts w:asciiTheme="minorHAnsi" w:hAnsiTheme="minorHAnsi"/>
                                <w:color w:val="000000" w:themeColor="text1"/>
                                <w:sz w:val="72"/>
                              </w:rPr>
                              <w:t>)</w:t>
                            </w:r>
                          </w:p>
                          <w:p w14:paraId="79A0A3B2" w14:textId="77777777" w:rsidR="004F0BF9" w:rsidRPr="004F1572" w:rsidRDefault="004F0BF9" w:rsidP="004F1572">
                            <w:pPr>
                              <w:shd w:val="clear" w:color="auto" w:fill="FFFFFF" w:themeFill="background1"/>
                              <w:jc w:val="center"/>
                              <w:rPr>
                                <w:rFonts w:asciiTheme="minorHAnsi" w:hAnsiTheme="minorHAnsi"/>
                                <w:color w:val="000000" w:themeColor="text1"/>
                                <w:sz w:val="48"/>
                                <w:szCs w:val="48"/>
                              </w:rPr>
                            </w:pPr>
                          </w:p>
                          <w:p w14:paraId="31E79133" w14:textId="2A3583DF" w:rsidR="004F0BF9" w:rsidRPr="004F1572" w:rsidRDefault="004F0BF9" w:rsidP="004F1572">
                            <w:pPr>
                              <w:shd w:val="clear" w:color="auto" w:fill="FFFFFF" w:themeFill="background1"/>
                              <w:jc w:val="center"/>
                              <w:rPr>
                                <w:rFonts w:asciiTheme="minorHAnsi" w:hAnsiTheme="minorHAnsi"/>
                                <w:color w:val="000000" w:themeColor="text1"/>
                                <w:sz w:val="48"/>
                                <w:szCs w:val="48"/>
                              </w:rPr>
                            </w:pPr>
                            <w:r>
                              <w:rPr>
                                <w:rFonts w:asciiTheme="minorHAnsi" w:hAnsiTheme="minorHAnsi"/>
                                <w:color w:val="000000" w:themeColor="text1"/>
                                <w:sz w:val="48"/>
                                <w:szCs w:val="48"/>
                              </w:rPr>
                              <w:t>Health and Adults</w:t>
                            </w:r>
                            <w:r w:rsidRPr="004F1572">
                              <w:rPr>
                                <w:rFonts w:asciiTheme="minorHAnsi" w:hAnsiTheme="minorHAnsi"/>
                                <w:color w:val="000000" w:themeColor="text1"/>
                                <w:sz w:val="48"/>
                                <w:szCs w:val="48"/>
                              </w:rPr>
                              <w:t xml:space="preserv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0B604" id="_x0000_t202" coordsize="21600,21600" o:spt="202" path="m,l,21600r21600,l21600,xe">
                <v:stroke joinstyle="miter"/>
                <v:path gradientshapeok="t" o:connecttype="rect"/>
              </v:shapetype>
              <v:shape id="Text Box 2" o:spid="_x0000_s1026" type="#_x0000_t202" style="position:absolute;left:0;text-align:left;margin-left:-11.25pt;margin-top:21.6pt;width:540pt;height:274.1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" fillcolor="white [3212]" strokeweight=".5pt">
                <v:textbox>
                  <w:txbxContent>
                    <w:p w14:paraId="0A0D543C" w14:textId="1BBA2839" w:rsidR="004F0BF9" w:rsidRPr="00FC23CA" w:rsidRDefault="004F0BF9" w:rsidP="004F1572">
                      <w:pPr>
                        <w:shd w:val="clear" w:color="auto" w:fill="FFFFFF" w:themeFill="background1"/>
                        <w:jc w:val="center"/>
                        <w:rPr>
                          <w:rFonts w:asciiTheme="minorHAnsi" w:hAnsiTheme="minorHAnsi"/>
                          <w:color w:val="000000" w:themeColor="text1"/>
                          <w:sz w:val="72"/>
                        </w:rPr>
                      </w:pPr>
                      <w:r w:rsidRPr="00FC23CA">
                        <w:rPr>
                          <w:rFonts w:asciiTheme="minorHAnsi" w:hAnsiTheme="minorHAnsi"/>
                          <w:color w:val="000000" w:themeColor="text1"/>
                          <w:sz w:val="72"/>
                        </w:rPr>
                        <w:t>Social Work Degree (BA Honours) Apprenticeship</w:t>
                      </w:r>
                    </w:p>
                    <w:p w14:paraId="3B2CED41" w14:textId="77777777" w:rsidR="004F0BF9" w:rsidRPr="004F1572" w:rsidRDefault="004F0BF9" w:rsidP="004F1572">
                      <w:pPr>
                        <w:shd w:val="clear" w:color="auto" w:fill="FFFFFF" w:themeFill="background1"/>
                        <w:jc w:val="center"/>
                        <w:rPr>
                          <w:rFonts w:asciiTheme="minorHAnsi" w:hAnsiTheme="minorHAnsi"/>
                          <w:color w:val="000000" w:themeColor="text1"/>
                          <w:sz w:val="48"/>
                        </w:rPr>
                      </w:pPr>
                    </w:p>
                    <w:p w14:paraId="4596AE48" w14:textId="500BACA5" w:rsidR="004F0BF9" w:rsidRPr="00E81144" w:rsidRDefault="004F0BF9" w:rsidP="004F1572">
                      <w:pPr>
                        <w:shd w:val="clear" w:color="auto" w:fill="FFFFFF" w:themeFill="background1"/>
                        <w:jc w:val="center"/>
                        <w:rPr>
                          <w:rFonts w:asciiTheme="minorHAnsi" w:hAnsiTheme="minorHAnsi"/>
                          <w:color w:val="000000" w:themeColor="text1"/>
                          <w:sz w:val="72"/>
                        </w:rPr>
                      </w:pPr>
                      <w:r>
                        <w:rPr>
                          <w:rFonts w:asciiTheme="minorHAnsi" w:hAnsiTheme="minorHAnsi"/>
                          <w:color w:val="000000" w:themeColor="text1"/>
                          <w:sz w:val="72"/>
                        </w:rPr>
                        <w:t>Guidance Notes (</w:t>
                      </w:r>
                      <w:r w:rsidR="005361CE">
                        <w:rPr>
                          <w:rFonts w:asciiTheme="minorHAnsi" w:hAnsiTheme="minorHAnsi"/>
                          <w:color w:val="000000" w:themeColor="text1"/>
                          <w:sz w:val="72"/>
                        </w:rPr>
                        <w:t>2022</w:t>
                      </w:r>
                      <w:r w:rsidRPr="00E81144">
                        <w:rPr>
                          <w:rFonts w:asciiTheme="minorHAnsi" w:hAnsiTheme="minorHAnsi"/>
                          <w:color w:val="000000" w:themeColor="text1"/>
                          <w:sz w:val="72"/>
                        </w:rPr>
                        <w:t>)</w:t>
                      </w:r>
                    </w:p>
                    <w:p w14:paraId="79A0A3B2" w14:textId="77777777" w:rsidR="004F0BF9" w:rsidRPr="004F1572" w:rsidRDefault="004F0BF9" w:rsidP="004F1572">
                      <w:pPr>
                        <w:shd w:val="clear" w:color="auto" w:fill="FFFFFF" w:themeFill="background1"/>
                        <w:jc w:val="center"/>
                        <w:rPr>
                          <w:rFonts w:asciiTheme="minorHAnsi" w:hAnsiTheme="minorHAnsi"/>
                          <w:color w:val="000000" w:themeColor="text1"/>
                          <w:sz w:val="48"/>
                          <w:szCs w:val="48"/>
                        </w:rPr>
                      </w:pPr>
                    </w:p>
                    <w:p w14:paraId="31E79133" w14:textId="2A3583DF" w:rsidR="004F0BF9" w:rsidRPr="004F1572" w:rsidRDefault="004F0BF9" w:rsidP="004F1572">
                      <w:pPr>
                        <w:shd w:val="clear" w:color="auto" w:fill="FFFFFF" w:themeFill="background1"/>
                        <w:jc w:val="center"/>
                        <w:rPr>
                          <w:rFonts w:asciiTheme="minorHAnsi" w:hAnsiTheme="minorHAnsi"/>
                          <w:color w:val="000000" w:themeColor="text1"/>
                          <w:sz w:val="48"/>
                          <w:szCs w:val="48"/>
                        </w:rPr>
                      </w:pPr>
                      <w:r>
                        <w:rPr>
                          <w:rFonts w:asciiTheme="minorHAnsi" w:hAnsiTheme="minorHAnsi"/>
                          <w:color w:val="000000" w:themeColor="text1"/>
                          <w:sz w:val="48"/>
                          <w:szCs w:val="48"/>
                        </w:rPr>
                        <w:t>Health and Adults</w:t>
                      </w:r>
                      <w:r w:rsidRPr="004F1572">
                        <w:rPr>
                          <w:rFonts w:asciiTheme="minorHAnsi" w:hAnsiTheme="minorHAnsi"/>
                          <w:color w:val="000000" w:themeColor="text1"/>
                          <w:sz w:val="48"/>
                          <w:szCs w:val="48"/>
                        </w:rPr>
                        <w:t xml:space="preserve"> Service</w:t>
                      </w:r>
                    </w:p>
                  </w:txbxContent>
                </v:textbox>
              </v:shape>
            </w:pict>
          </mc:Fallback>
        </mc:AlternateContent>
      </w:r>
    </w:p>
    <w:p w14:paraId="7471FD21" w14:textId="305687FF" w:rsidR="00970272" w:rsidRDefault="00970272" w:rsidP="00284791">
      <w:pPr>
        <w:pStyle w:val="ListParagraph"/>
        <w:spacing w:after="160" w:line="259" w:lineRule="auto"/>
        <w:ind w:left="426"/>
        <w:jc w:val="both"/>
        <w:rPr>
          <w:rFonts w:ascii="Verdana" w:hAnsi="Verdana" w:cs="Arial"/>
          <w:b/>
          <w:bCs/>
          <w:sz w:val="52"/>
          <w:szCs w:val="52"/>
        </w:rPr>
      </w:pPr>
    </w:p>
    <w:p w14:paraId="5408C828" w14:textId="77777777" w:rsidR="00970272" w:rsidRDefault="00970272" w:rsidP="00284791">
      <w:pPr>
        <w:pStyle w:val="ListParagraph"/>
        <w:spacing w:after="160" w:line="259" w:lineRule="auto"/>
        <w:ind w:left="426"/>
        <w:jc w:val="both"/>
        <w:rPr>
          <w:rFonts w:ascii="Verdana" w:hAnsi="Verdana" w:cs="Arial"/>
          <w:b/>
          <w:bCs/>
          <w:sz w:val="52"/>
          <w:szCs w:val="52"/>
        </w:rPr>
      </w:pPr>
    </w:p>
    <w:p w14:paraId="77827FE9" w14:textId="77777777" w:rsidR="00F43924" w:rsidRDefault="00F43924" w:rsidP="00284791">
      <w:pPr>
        <w:pStyle w:val="ListParagraph"/>
        <w:spacing w:after="160" w:line="259" w:lineRule="auto"/>
        <w:ind w:left="426"/>
        <w:jc w:val="both"/>
        <w:rPr>
          <w:rFonts w:ascii="Verdana" w:hAnsi="Verdana" w:cs="Arial"/>
          <w:b/>
          <w:bCs/>
          <w:sz w:val="52"/>
          <w:szCs w:val="52"/>
        </w:rPr>
      </w:pPr>
    </w:p>
    <w:p w14:paraId="5634F4D3" w14:textId="77777777" w:rsidR="008921BA" w:rsidRDefault="008921BA" w:rsidP="00970272">
      <w:pPr>
        <w:pStyle w:val="ListParagraph"/>
        <w:spacing w:after="160" w:line="259" w:lineRule="auto"/>
        <w:ind w:left="0"/>
        <w:jc w:val="both"/>
        <w:rPr>
          <w:rFonts w:ascii="Verdana" w:hAnsi="Verdana" w:cs="Arial"/>
          <w:b/>
          <w:bCs/>
          <w:color w:val="1F497D" w:themeColor="text2"/>
          <w:sz w:val="52"/>
          <w:szCs w:val="52"/>
        </w:rPr>
      </w:pPr>
    </w:p>
    <w:p w14:paraId="48A136B7" w14:textId="77777777" w:rsidR="008921BA" w:rsidRDefault="008921BA" w:rsidP="00970272">
      <w:pPr>
        <w:pStyle w:val="ListParagraph"/>
        <w:spacing w:after="160" w:line="259" w:lineRule="auto"/>
        <w:ind w:left="0"/>
        <w:jc w:val="both"/>
        <w:rPr>
          <w:rFonts w:ascii="Verdana" w:hAnsi="Verdana" w:cs="Arial"/>
          <w:b/>
          <w:bCs/>
          <w:color w:val="1F497D" w:themeColor="text2"/>
          <w:sz w:val="52"/>
          <w:szCs w:val="52"/>
        </w:rPr>
      </w:pPr>
    </w:p>
    <w:p w14:paraId="6BBCF22E" w14:textId="77777777" w:rsidR="008921BA" w:rsidRDefault="008921BA" w:rsidP="00970272">
      <w:pPr>
        <w:pStyle w:val="ListParagraph"/>
        <w:spacing w:after="160" w:line="259" w:lineRule="auto"/>
        <w:ind w:left="0"/>
        <w:jc w:val="both"/>
        <w:rPr>
          <w:rFonts w:ascii="Verdana" w:hAnsi="Verdana" w:cs="Arial"/>
          <w:b/>
          <w:bCs/>
          <w:color w:val="1F497D" w:themeColor="text2"/>
          <w:sz w:val="52"/>
          <w:szCs w:val="52"/>
        </w:rPr>
      </w:pPr>
    </w:p>
    <w:p w14:paraId="4AA3B789" w14:textId="77777777" w:rsidR="008921BA" w:rsidRDefault="008921BA" w:rsidP="00970272">
      <w:pPr>
        <w:pStyle w:val="ListParagraph"/>
        <w:spacing w:after="160" w:line="259" w:lineRule="auto"/>
        <w:ind w:left="0"/>
        <w:jc w:val="both"/>
        <w:rPr>
          <w:rFonts w:ascii="Verdana" w:hAnsi="Verdana" w:cs="Arial"/>
          <w:b/>
          <w:bCs/>
          <w:color w:val="1F497D" w:themeColor="text2"/>
          <w:sz w:val="52"/>
          <w:szCs w:val="52"/>
        </w:rPr>
      </w:pPr>
    </w:p>
    <w:p w14:paraId="05C4E11C" w14:textId="77777777" w:rsidR="008921BA" w:rsidRDefault="008921BA" w:rsidP="00970272">
      <w:pPr>
        <w:pStyle w:val="ListParagraph"/>
        <w:spacing w:after="160" w:line="259" w:lineRule="auto"/>
        <w:ind w:left="0"/>
        <w:jc w:val="both"/>
        <w:rPr>
          <w:rFonts w:ascii="Verdana" w:hAnsi="Verdana" w:cs="Arial"/>
          <w:b/>
          <w:bCs/>
          <w:color w:val="1F497D" w:themeColor="text2"/>
          <w:sz w:val="52"/>
          <w:szCs w:val="52"/>
        </w:rPr>
      </w:pPr>
    </w:p>
    <w:p w14:paraId="6CFC9695" w14:textId="77777777" w:rsidR="008921BA" w:rsidRPr="00FC23CA" w:rsidRDefault="008921BA" w:rsidP="00970272">
      <w:pPr>
        <w:pStyle w:val="ListParagraph"/>
        <w:spacing w:after="160" w:line="259" w:lineRule="auto"/>
        <w:ind w:left="0"/>
        <w:jc w:val="both"/>
        <w:rPr>
          <w:rFonts w:ascii="Verdana" w:hAnsi="Verdana" w:cs="Arial"/>
          <w:b/>
          <w:bCs/>
          <w:color w:val="1F497D" w:themeColor="text2"/>
          <w:szCs w:val="52"/>
        </w:rPr>
      </w:pPr>
    </w:p>
    <w:p w14:paraId="3129C0CD" w14:textId="77777777" w:rsidR="008921BA" w:rsidRDefault="008921BA" w:rsidP="00970272">
      <w:pPr>
        <w:pStyle w:val="ListParagraph"/>
        <w:spacing w:after="160" w:line="259" w:lineRule="auto"/>
        <w:ind w:left="0"/>
        <w:jc w:val="both"/>
        <w:rPr>
          <w:rFonts w:ascii="Verdana" w:hAnsi="Verdana" w:cs="Arial"/>
          <w:b/>
          <w:bCs/>
          <w:color w:val="1F497D" w:themeColor="text2"/>
          <w:sz w:val="52"/>
          <w:szCs w:val="52"/>
        </w:rPr>
      </w:pPr>
    </w:p>
    <w:p w14:paraId="64720A9F" w14:textId="6FF39965" w:rsidR="00F43924" w:rsidRPr="00FC23CA" w:rsidRDefault="00970272" w:rsidP="00970272">
      <w:pPr>
        <w:pStyle w:val="ListParagraph"/>
        <w:spacing w:after="160" w:line="259" w:lineRule="auto"/>
        <w:ind w:left="0"/>
        <w:jc w:val="both"/>
        <w:rPr>
          <w:rFonts w:ascii="Verdana" w:hAnsi="Verdana" w:cs="Arial"/>
          <w:b/>
          <w:bCs/>
          <w:color w:val="365F91" w:themeColor="accent1" w:themeShade="BF"/>
          <w:sz w:val="52"/>
          <w:szCs w:val="52"/>
        </w:rPr>
      </w:pPr>
      <w:r w:rsidRPr="00FC23CA">
        <w:rPr>
          <w:rFonts w:ascii="Verdana" w:hAnsi="Verdana" w:cs="Arial"/>
          <w:b/>
          <w:bCs/>
          <w:color w:val="365F91" w:themeColor="accent1" w:themeShade="BF"/>
          <w:sz w:val="52"/>
          <w:szCs w:val="52"/>
        </w:rPr>
        <w:t>Contents</w:t>
      </w:r>
    </w:p>
    <w:p w14:paraId="4B6A81FC" w14:textId="678986A8" w:rsidR="00F43924" w:rsidRPr="00FC23CA" w:rsidRDefault="00F43924">
      <w:pPr>
        <w:pStyle w:val="TOC1"/>
        <w:tabs>
          <w:tab w:val="right" w:leader="dot" w:pos="10251"/>
        </w:tabs>
        <w:rPr>
          <w:rFonts w:asciiTheme="minorHAnsi" w:eastAsiaTheme="minorEastAsia" w:hAnsiTheme="minorHAnsi" w:cstheme="minorHAnsi"/>
          <w:noProof/>
          <w:color w:val="365F91" w:themeColor="accent1" w:themeShade="BF"/>
          <w:sz w:val="40"/>
          <w:szCs w:val="40"/>
        </w:rPr>
      </w:pPr>
      <w:r>
        <w:rPr>
          <w:rFonts w:ascii="Verdana" w:hAnsi="Verdana" w:cs="Arial"/>
          <w:b/>
          <w:bCs/>
          <w:sz w:val="52"/>
          <w:szCs w:val="52"/>
        </w:rPr>
        <w:fldChar w:fldCharType="begin"/>
      </w:r>
      <w:r>
        <w:rPr>
          <w:rFonts w:ascii="Verdana" w:hAnsi="Verdana" w:cs="Arial"/>
          <w:b/>
          <w:bCs/>
          <w:sz w:val="52"/>
          <w:szCs w:val="52"/>
        </w:rPr>
        <w:instrText xml:space="preserve"> TOC \o "1-3" \h \z \u </w:instrText>
      </w:r>
      <w:r>
        <w:rPr>
          <w:rFonts w:ascii="Verdana" w:hAnsi="Verdana" w:cs="Arial"/>
          <w:b/>
          <w:bCs/>
          <w:sz w:val="52"/>
          <w:szCs w:val="52"/>
        </w:rPr>
        <w:fldChar w:fldCharType="separate"/>
      </w:r>
      <w:hyperlink w:anchor="_Toc19630107" w:history="1">
        <w:r w:rsidRPr="00FC23CA">
          <w:rPr>
            <w:rStyle w:val="Hyperlink"/>
            <w:rFonts w:asciiTheme="minorHAnsi" w:hAnsiTheme="minorHAnsi" w:cstheme="minorHAnsi"/>
            <w:noProof/>
            <w:color w:val="365F91" w:themeColor="accent1" w:themeShade="BF"/>
            <w:sz w:val="40"/>
            <w:szCs w:val="40"/>
          </w:rPr>
          <w:t>Foreword</w:t>
        </w:r>
        <w:r w:rsidRPr="00FC23CA">
          <w:rPr>
            <w:rFonts w:asciiTheme="minorHAnsi" w:hAnsiTheme="minorHAnsi" w:cstheme="minorHAnsi"/>
            <w:noProof/>
            <w:webHidden/>
            <w:color w:val="365F91" w:themeColor="accent1" w:themeShade="BF"/>
            <w:sz w:val="40"/>
            <w:szCs w:val="40"/>
          </w:rPr>
          <w:tab/>
        </w:r>
        <w:r w:rsidRPr="00FC23CA">
          <w:rPr>
            <w:rFonts w:asciiTheme="minorHAnsi" w:hAnsiTheme="minorHAnsi" w:cstheme="minorHAnsi"/>
            <w:noProof/>
            <w:webHidden/>
            <w:color w:val="365F91" w:themeColor="accent1" w:themeShade="BF"/>
            <w:sz w:val="40"/>
            <w:szCs w:val="40"/>
          </w:rPr>
          <w:fldChar w:fldCharType="begin"/>
        </w:r>
        <w:r w:rsidRPr="00FC23CA">
          <w:rPr>
            <w:rFonts w:asciiTheme="minorHAnsi" w:hAnsiTheme="minorHAnsi" w:cstheme="minorHAnsi"/>
            <w:noProof/>
            <w:webHidden/>
            <w:color w:val="365F91" w:themeColor="accent1" w:themeShade="BF"/>
            <w:sz w:val="40"/>
            <w:szCs w:val="40"/>
          </w:rPr>
          <w:instrText xml:space="preserve"> PAGEREF _Toc19630107 \h </w:instrText>
        </w:r>
        <w:r w:rsidRPr="00FC23CA">
          <w:rPr>
            <w:rFonts w:asciiTheme="minorHAnsi" w:hAnsiTheme="minorHAnsi" w:cstheme="minorHAnsi"/>
            <w:noProof/>
            <w:webHidden/>
            <w:color w:val="365F91" w:themeColor="accent1" w:themeShade="BF"/>
            <w:sz w:val="40"/>
            <w:szCs w:val="40"/>
          </w:rPr>
        </w:r>
        <w:r w:rsidRPr="00FC23CA">
          <w:rPr>
            <w:rFonts w:asciiTheme="minorHAnsi" w:hAnsiTheme="minorHAnsi" w:cstheme="minorHAnsi"/>
            <w:noProof/>
            <w:webHidden/>
            <w:color w:val="365F91" w:themeColor="accent1" w:themeShade="BF"/>
            <w:sz w:val="40"/>
            <w:szCs w:val="40"/>
          </w:rPr>
          <w:fldChar w:fldCharType="separate"/>
        </w:r>
        <w:r w:rsidR="002A057F">
          <w:rPr>
            <w:rFonts w:asciiTheme="minorHAnsi" w:hAnsiTheme="minorHAnsi" w:cstheme="minorHAnsi"/>
            <w:noProof/>
            <w:webHidden/>
            <w:color w:val="365F91" w:themeColor="accent1" w:themeShade="BF"/>
            <w:sz w:val="40"/>
            <w:szCs w:val="40"/>
          </w:rPr>
          <w:t>2</w:t>
        </w:r>
        <w:r w:rsidRPr="00FC23CA">
          <w:rPr>
            <w:rFonts w:asciiTheme="minorHAnsi" w:hAnsiTheme="minorHAnsi" w:cstheme="minorHAnsi"/>
            <w:noProof/>
            <w:webHidden/>
            <w:color w:val="365F91" w:themeColor="accent1" w:themeShade="BF"/>
            <w:sz w:val="40"/>
            <w:szCs w:val="40"/>
          </w:rPr>
          <w:fldChar w:fldCharType="end"/>
        </w:r>
      </w:hyperlink>
    </w:p>
    <w:p w14:paraId="50098F37" w14:textId="568B2A93" w:rsidR="00F43924" w:rsidRPr="00FC23CA" w:rsidRDefault="00FE3898">
      <w:pPr>
        <w:pStyle w:val="TOC1"/>
        <w:tabs>
          <w:tab w:val="right" w:leader="dot" w:pos="10251"/>
        </w:tabs>
        <w:rPr>
          <w:rFonts w:asciiTheme="minorHAnsi" w:eastAsiaTheme="minorEastAsia" w:hAnsiTheme="minorHAnsi" w:cstheme="minorHAnsi"/>
          <w:noProof/>
          <w:color w:val="365F91" w:themeColor="accent1" w:themeShade="BF"/>
          <w:sz w:val="40"/>
          <w:szCs w:val="40"/>
        </w:rPr>
      </w:pPr>
      <w:hyperlink w:anchor="_Toc19630108" w:history="1">
        <w:r w:rsidR="00F43924" w:rsidRPr="00FC23CA">
          <w:rPr>
            <w:rStyle w:val="Hyperlink"/>
            <w:rFonts w:asciiTheme="minorHAnsi" w:hAnsiTheme="minorHAnsi" w:cstheme="minorHAnsi"/>
            <w:noProof/>
            <w:color w:val="365F91" w:themeColor="accent1" w:themeShade="BF"/>
            <w:sz w:val="40"/>
            <w:szCs w:val="40"/>
          </w:rPr>
          <w:t>Questions and Answers</w:t>
        </w:r>
        <w:r w:rsidR="00F43924" w:rsidRPr="00FC23CA">
          <w:rPr>
            <w:rFonts w:asciiTheme="minorHAnsi" w:hAnsiTheme="minorHAnsi" w:cstheme="minorHAnsi"/>
            <w:noProof/>
            <w:webHidden/>
            <w:color w:val="365F91" w:themeColor="accent1" w:themeShade="BF"/>
            <w:sz w:val="40"/>
            <w:szCs w:val="40"/>
          </w:rPr>
          <w:tab/>
        </w:r>
        <w:r w:rsidR="00F43924" w:rsidRPr="00FC23CA">
          <w:rPr>
            <w:rFonts w:asciiTheme="minorHAnsi" w:hAnsiTheme="minorHAnsi" w:cstheme="minorHAnsi"/>
            <w:noProof/>
            <w:webHidden/>
            <w:color w:val="365F91" w:themeColor="accent1" w:themeShade="BF"/>
            <w:sz w:val="40"/>
            <w:szCs w:val="40"/>
          </w:rPr>
          <w:fldChar w:fldCharType="begin"/>
        </w:r>
        <w:r w:rsidR="00F43924" w:rsidRPr="00FC23CA">
          <w:rPr>
            <w:rFonts w:asciiTheme="minorHAnsi" w:hAnsiTheme="minorHAnsi" w:cstheme="minorHAnsi"/>
            <w:noProof/>
            <w:webHidden/>
            <w:color w:val="365F91" w:themeColor="accent1" w:themeShade="BF"/>
            <w:sz w:val="40"/>
            <w:szCs w:val="40"/>
          </w:rPr>
          <w:instrText xml:space="preserve"> PAGEREF _Toc19630108 \h </w:instrText>
        </w:r>
        <w:r w:rsidR="00F43924" w:rsidRPr="00FC23CA">
          <w:rPr>
            <w:rFonts w:asciiTheme="minorHAnsi" w:hAnsiTheme="minorHAnsi" w:cstheme="minorHAnsi"/>
            <w:noProof/>
            <w:webHidden/>
            <w:color w:val="365F91" w:themeColor="accent1" w:themeShade="BF"/>
            <w:sz w:val="40"/>
            <w:szCs w:val="40"/>
          </w:rPr>
        </w:r>
        <w:r w:rsidR="00F43924" w:rsidRPr="00FC23CA">
          <w:rPr>
            <w:rFonts w:asciiTheme="minorHAnsi" w:hAnsiTheme="minorHAnsi" w:cstheme="minorHAnsi"/>
            <w:noProof/>
            <w:webHidden/>
            <w:color w:val="365F91" w:themeColor="accent1" w:themeShade="BF"/>
            <w:sz w:val="40"/>
            <w:szCs w:val="40"/>
          </w:rPr>
          <w:fldChar w:fldCharType="separate"/>
        </w:r>
        <w:r w:rsidR="002A057F">
          <w:rPr>
            <w:rFonts w:asciiTheme="minorHAnsi" w:hAnsiTheme="minorHAnsi" w:cstheme="minorHAnsi"/>
            <w:noProof/>
            <w:webHidden/>
            <w:color w:val="365F91" w:themeColor="accent1" w:themeShade="BF"/>
            <w:sz w:val="40"/>
            <w:szCs w:val="40"/>
          </w:rPr>
          <w:t>3</w:t>
        </w:r>
        <w:r w:rsidR="00F43924" w:rsidRPr="00FC23CA">
          <w:rPr>
            <w:rFonts w:asciiTheme="minorHAnsi" w:hAnsiTheme="minorHAnsi" w:cstheme="minorHAnsi"/>
            <w:noProof/>
            <w:webHidden/>
            <w:color w:val="365F91" w:themeColor="accent1" w:themeShade="BF"/>
            <w:sz w:val="40"/>
            <w:szCs w:val="40"/>
          </w:rPr>
          <w:fldChar w:fldCharType="end"/>
        </w:r>
      </w:hyperlink>
    </w:p>
    <w:p w14:paraId="19C815B0" w14:textId="2A627F39" w:rsidR="00F43924" w:rsidRPr="00FC23CA" w:rsidRDefault="00FE3898">
      <w:pPr>
        <w:pStyle w:val="TOC1"/>
        <w:tabs>
          <w:tab w:val="right" w:leader="dot" w:pos="10251"/>
        </w:tabs>
        <w:rPr>
          <w:rFonts w:asciiTheme="minorHAnsi" w:eastAsiaTheme="minorEastAsia" w:hAnsiTheme="minorHAnsi" w:cstheme="minorHAnsi"/>
          <w:noProof/>
          <w:color w:val="365F91" w:themeColor="accent1" w:themeShade="BF"/>
          <w:sz w:val="40"/>
          <w:szCs w:val="40"/>
        </w:rPr>
      </w:pPr>
      <w:hyperlink w:anchor="_Toc19630109" w:history="1">
        <w:r w:rsidR="00F43924" w:rsidRPr="00FC23CA">
          <w:rPr>
            <w:rStyle w:val="Hyperlink"/>
            <w:rFonts w:asciiTheme="minorHAnsi" w:hAnsiTheme="minorHAnsi" w:cstheme="minorHAnsi"/>
            <w:noProof/>
            <w:color w:val="365F91" w:themeColor="accent1" w:themeShade="BF"/>
            <w:sz w:val="40"/>
            <w:szCs w:val="40"/>
          </w:rPr>
          <w:t>Selection Process</w:t>
        </w:r>
        <w:r w:rsidR="00F43924" w:rsidRPr="00FC23CA">
          <w:rPr>
            <w:rFonts w:asciiTheme="minorHAnsi" w:hAnsiTheme="minorHAnsi" w:cstheme="minorHAnsi"/>
            <w:noProof/>
            <w:webHidden/>
            <w:color w:val="365F91" w:themeColor="accent1" w:themeShade="BF"/>
            <w:sz w:val="40"/>
            <w:szCs w:val="40"/>
          </w:rPr>
          <w:tab/>
        </w:r>
        <w:r w:rsidR="00F43924" w:rsidRPr="00FC23CA">
          <w:rPr>
            <w:rFonts w:asciiTheme="minorHAnsi" w:hAnsiTheme="minorHAnsi" w:cstheme="minorHAnsi"/>
            <w:noProof/>
            <w:webHidden/>
            <w:color w:val="365F91" w:themeColor="accent1" w:themeShade="BF"/>
            <w:sz w:val="40"/>
            <w:szCs w:val="40"/>
          </w:rPr>
          <w:fldChar w:fldCharType="begin"/>
        </w:r>
        <w:r w:rsidR="00F43924" w:rsidRPr="00FC23CA">
          <w:rPr>
            <w:rFonts w:asciiTheme="minorHAnsi" w:hAnsiTheme="minorHAnsi" w:cstheme="minorHAnsi"/>
            <w:noProof/>
            <w:webHidden/>
            <w:color w:val="365F91" w:themeColor="accent1" w:themeShade="BF"/>
            <w:sz w:val="40"/>
            <w:szCs w:val="40"/>
          </w:rPr>
          <w:instrText xml:space="preserve"> PAGEREF _Toc19630109 \h </w:instrText>
        </w:r>
        <w:r w:rsidR="00F43924" w:rsidRPr="00FC23CA">
          <w:rPr>
            <w:rFonts w:asciiTheme="minorHAnsi" w:hAnsiTheme="minorHAnsi" w:cstheme="minorHAnsi"/>
            <w:noProof/>
            <w:webHidden/>
            <w:color w:val="365F91" w:themeColor="accent1" w:themeShade="BF"/>
            <w:sz w:val="40"/>
            <w:szCs w:val="40"/>
          </w:rPr>
        </w:r>
        <w:r w:rsidR="00F43924" w:rsidRPr="00FC23CA">
          <w:rPr>
            <w:rFonts w:asciiTheme="minorHAnsi" w:hAnsiTheme="minorHAnsi" w:cstheme="minorHAnsi"/>
            <w:noProof/>
            <w:webHidden/>
            <w:color w:val="365F91" w:themeColor="accent1" w:themeShade="BF"/>
            <w:sz w:val="40"/>
            <w:szCs w:val="40"/>
          </w:rPr>
          <w:fldChar w:fldCharType="separate"/>
        </w:r>
        <w:r w:rsidR="002A057F">
          <w:rPr>
            <w:rFonts w:asciiTheme="minorHAnsi" w:hAnsiTheme="minorHAnsi" w:cstheme="minorHAnsi"/>
            <w:noProof/>
            <w:webHidden/>
            <w:color w:val="365F91" w:themeColor="accent1" w:themeShade="BF"/>
            <w:sz w:val="40"/>
            <w:szCs w:val="40"/>
          </w:rPr>
          <w:t>8</w:t>
        </w:r>
        <w:r w:rsidR="00F43924" w:rsidRPr="00FC23CA">
          <w:rPr>
            <w:rFonts w:asciiTheme="minorHAnsi" w:hAnsiTheme="minorHAnsi" w:cstheme="minorHAnsi"/>
            <w:noProof/>
            <w:webHidden/>
            <w:color w:val="365F91" w:themeColor="accent1" w:themeShade="BF"/>
            <w:sz w:val="40"/>
            <w:szCs w:val="40"/>
          </w:rPr>
          <w:fldChar w:fldCharType="end"/>
        </w:r>
      </w:hyperlink>
    </w:p>
    <w:p w14:paraId="2BF4B936" w14:textId="5EB838F4" w:rsidR="00F43924" w:rsidRPr="00FC23CA" w:rsidRDefault="00FE3898">
      <w:pPr>
        <w:pStyle w:val="TOC1"/>
        <w:tabs>
          <w:tab w:val="right" w:leader="dot" w:pos="10251"/>
        </w:tabs>
        <w:rPr>
          <w:rFonts w:asciiTheme="minorHAnsi" w:eastAsiaTheme="minorEastAsia" w:hAnsiTheme="minorHAnsi" w:cstheme="minorHAnsi"/>
          <w:noProof/>
          <w:color w:val="365F91" w:themeColor="accent1" w:themeShade="BF"/>
          <w:sz w:val="40"/>
          <w:szCs w:val="40"/>
        </w:rPr>
      </w:pPr>
      <w:hyperlink w:anchor="_Toc19630110" w:history="1">
        <w:r w:rsidR="00F43924" w:rsidRPr="00FC23CA">
          <w:rPr>
            <w:rStyle w:val="Hyperlink"/>
            <w:rFonts w:asciiTheme="minorHAnsi" w:hAnsiTheme="minorHAnsi" w:cstheme="minorHAnsi"/>
            <w:noProof/>
            <w:color w:val="365F91" w:themeColor="accent1" w:themeShade="BF"/>
            <w:sz w:val="40"/>
            <w:szCs w:val="40"/>
          </w:rPr>
          <w:t>What Modules will the Social Work Degree cover?</w:t>
        </w:r>
        <w:r w:rsidR="00F43924" w:rsidRPr="00FC23CA">
          <w:rPr>
            <w:rFonts w:asciiTheme="minorHAnsi" w:hAnsiTheme="minorHAnsi" w:cstheme="minorHAnsi"/>
            <w:noProof/>
            <w:webHidden/>
            <w:color w:val="365F91" w:themeColor="accent1" w:themeShade="BF"/>
            <w:sz w:val="40"/>
            <w:szCs w:val="40"/>
          </w:rPr>
          <w:tab/>
        </w:r>
        <w:r w:rsidR="00F43924" w:rsidRPr="00FC23CA">
          <w:rPr>
            <w:rFonts w:asciiTheme="minorHAnsi" w:hAnsiTheme="minorHAnsi" w:cstheme="minorHAnsi"/>
            <w:noProof/>
            <w:webHidden/>
            <w:color w:val="365F91" w:themeColor="accent1" w:themeShade="BF"/>
            <w:sz w:val="40"/>
            <w:szCs w:val="40"/>
          </w:rPr>
          <w:fldChar w:fldCharType="begin"/>
        </w:r>
        <w:r w:rsidR="00F43924" w:rsidRPr="00FC23CA">
          <w:rPr>
            <w:rFonts w:asciiTheme="minorHAnsi" w:hAnsiTheme="minorHAnsi" w:cstheme="minorHAnsi"/>
            <w:noProof/>
            <w:webHidden/>
            <w:color w:val="365F91" w:themeColor="accent1" w:themeShade="BF"/>
            <w:sz w:val="40"/>
            <w:szCs w:val="40"/>
          </w:rPr>
          <w:instrText xml:space="preserve"> PAGEREF _Toc19630110 \h </w:instrText>
        </w:r>
        <w:r w:rsidR="00F43924" w:rsidRPr="00FC23CA">
          <w:rPr>
            <w:rFonts w:asciiTheme="minorHAnsi" w:hAnsiTheme="minorHAnsi" w:cstheme="minorHAnsi"/>
            <w:noProof/>
            <w:webHidden/>
            <w:color w:val="365F91" w:themeColor="accent1" w:themeShade="BF"/>
            <w:sz w:val="40"/>
            <w:szCs w:val="40"/>
          </w:rPr>
        </w:r>
        <w:r w:rsidR="00F43924" w:rsidRPr="00FC23CA">
          <w:rPr>
            <w:rFonts w:asciiTheme="minorHAnsi" w:hAnsiTheme="minorHAnsi" w:cstheme="minorHAnsi"/>
            <w:noProof/>
            <w:webHidden/>
            <w:color w:val="365F91" w:themeColor="accent1" w:themeShade="BF"/>
            <w:sz w:val="40"/>
            <w:szCs w:val="40"/>
          </w:rPr>
          <w:fldChar w:fldCharType="separate"/>
        </w:r>
        <w:r w:rsidR="002A057F">
          <w:rPr>
            <w:rFonts w:asciiTheme="minorHAnsi" w:hAnsiTheme="minorHAnsi" w:cstheme="minorHAnsi"/>
            <w:noProof/>
            <w:webHidden/>
            <w:color w:val="365F91" w:themeColor="accent1" w:themeShade="BF"/>
            <w:sz w:val="40"/>
            <w:szCs w:val="40"/>
          </w:rPr>
          <w:t>9</w:t>
        </w:r>
        <w:r w:rsidR="00F43924" w:rsidRPr="00FC23CA">
          <w:rPr>
            <w:rFonts w:asciiTheme="minorHAnsi" w:hAnsiTheme="minorHAnsi" w:cstheme="minorHAnsi"/>
            <w:noProof/>
            <w:webHidden/>
            <w:color w:val="365F91" w:themeColor="accent1" w:themeShade="BF"/>
            <w:sz w:val="40"/>
            <w:szCs w:val="40"/>
          </w:rPr>
          <w:fldChar w:fldCharType="end"/>
        </w:r>
      </w:hyperlink>
    </w:p>
    <w:p w14:paraId="66720FE7" w14:textId="7AC4CF1A" w:rsidR="00F43924" w:rsidRPr="00FC23CA" w:rsidRDefault="00FE3898">
      <w:pPr>
        <w:pStyle w:val="TOC1"/>
        <w:tabs>
          <w:tab w:val="right" w:leader="dot" w:pos="10251"/>
        </w:tabs>
        <w:rPr>
          <w:rFonts w:asciiTheme="minorHAnsi" w:eastAsiaTheme="minorEastAsia" w:hAnsiTheme="minorHAnsi" w:cstheme="minorHAnsi"/>
          <w:noProof/>
          <w:color w:val="365F91" w:themeColor="accent1" w:themeShade="BF"/>
          <w:sz w:val="40"/>
          <w:szCs w:val="40"/>
        </w:rPr>
      </w:pPr>
      <w:hyperlink w:anchor="_Toc19630111" w:history="1">
        <w:r w:rsidR="00F43924" w:rsidRPr="00FC23CA">
          <w:rPr>
            <w:rStyle w:val="Hyperlink"/>
            <w:rFonts w:asciiTheme="minorHAnsi" w:hAnsiTheme="minorHAnsi" w:cstheme="minorHAnsi"/>
            <w:noProof/>
            <w:color w:val="365F91" w:themeColor="accent1" w:themeShade="BF"/>
            <w:sz w:val="40"/>
            <w:szCs w:val="40"/>
          </w:rPr>
          <w:t>Professional Capabilities Framework (PCF):  (Entry Level)</w:t>
        </w:r>
        <w:r w:rsidR="00F43924" w:rsidRPr="00FC23CA">
          <w:rPr>
            <w:rFonts w:asciiTheme="minorHAnsi" w:hAnsiTheme="minorHAnsi" w:cstheme="minorHAnsi"/>
            <w:noProof/>
            <w:webHidden/>
            <w:color w:val="365F91" w:themeColor="accent1" w:themeShade="BF"/>
            <w:sz w:val="40"/>
            <w:szCs w:val="40"/>
          </w:rPr>
          <w:tab/>
        </w:r>
        <w:r w:rsidR="00F43924" w:rsidRPr="00FC23CA">
          <w:rPr>
            <w:rFonts w:asciiTheme="minorHAnsi" w:hAnsiTheme="minorHAnsi" w:cstheme="minorHAnsi"/>
            <w:noProof/>
            <w:webHidden/>
            <w:color w:val="365F91" w:themeColor="accent1" w:themeShade="BF"/>
            <w:sz w:val="40"/>
            <w:szCs w:val="40"/>
          </w:rPr>
          <w:fldChar w:fldCharType="begin"/>
        </w:r>
        <w:r w:rsidR="00F43924" w:rsidRPr="00FC23CA">
          <w:rPr>
            <w:rFonts w:asciiTheme="minorHAnsi" w:hAnsiTheme="minorHAnsi" w:cstheme="minorHAnsi"/>
            <w:noProof/>
            <w:webHidden/>
            <w:color w:val="365F91" w:themeColor="accent1" w:themeShade="BF"/>
            <w:sz w:val="40"/>
            <w:szCs w:val="40"/>
          </w:rPr>
          <w:instrText xml:space="preserve"> PAGEREF _Toc19630111 \h </w:instrText>
        </w:r>
        <w:r w:rsidR="00F43924" w:rsidRPr="00FC23CA">
          <w:rPr>
            <w:rFonts w:asciiTheme="minorHAnsi" w:hAnsiTheme="minorHAnsi" w:cstheme="minorHAnsi"/>
            <w:noProof/>
            <w:webHidden/>
            <w:color w:val="365F91" w:themeColor="accent1" w:themeShade="BF"/>
            <w:sz w:val="40"/>
            <w:szCs w:val="40"/>
          </w:rPr>
        </w:r>
        <w:r w:rsidR="00F43924" w:rsidRPr="00FC23CA">
          <w:rPr>
            <w:rFonts w:asciiTheme="minorHAnsi" w:hAnsiTheme="minorHAnsi" w:cstheme="minorHAnsi"/>
            <w:noProof/>
            <w:webHidden/>
            <w:color w:val="365F91" w:themeColor="accent1" w:themeShade="BF"/>
            <w:sz w:val="40"/>
            <w:szCs w:val="40"/>
          </w:rPr>
          <w:fldChar w:fldCharType="separate"/>
        </w:r>
        <w:r w:rsidR="002A057F">
          <w:rPr>
            <w:rFonts w:asciiTheme="minorHAnsi" w:hAnsiTheme="minorHAnsi" w:cstheme="minorHAnsi"/>
            <w:noProof/>
            <w:webHidden/>
            <w:color w:val="365F91" w:themeColor="accent1" w:themeShade="BF"/>
            <w:sz w:val="40"/>
            <w:szCs w:val="40"/>
          </w:rPr>
          <w:t>10</w:t>
        </w:r>
        <w:r w:rsidR="00F43924" w:rsidRPr="00FC23CA">
          <w:rPr>
            <w:rFonts w:asciiTheme="minorHAnsi" w:hAnsiTheme="minorHAnsi" w:cstheme="minorHAnsi"/>
            <w:noProof/>
            <w:webHidden/>
            <w:color w:val="365F91" w:themeColor="accent1" w:themeShade="BF"/>
            <w:sz w:val="40"/>
            <w:szCs w:val="40"/>
          </w:rPr>
          <w:fldChar w:fldCharType="end"/>
        </w:r>
      </w:hyperlink>
    </w:p>
    <w:p w14:paraId="40D8EF1A" w14:textId="129261A5" w:rsidR="00F43924" w:rsidRPr="00FC23CA" w:rsidRDefault="00FE3898">
      <w:pPr>
        <w:pStyle w:val="TOC1"/>
        <w:tabs>
          <w:tab w:val="right" w:leader="dot" w:pos="10251"/>
        </w:tabs>
        <w:rPr>
          <w:rFonts w:asciiTheme="minorHAnsi" w:eastAsiaTheme="minorEastAsia" w:hAnsiTheme="minorHAnsi" w:cstheme="minorHAnsi"/>
          <w:noProof/>
          <w:color w:val="365F91" w:themeColor="accent1" w:themeShade="BF"/>
          <w:sz w:val="40"/>
          <w:szCs w:val="40"/>
        </w:rPr>
      </w:pPr>
      <w:hyperlink w:anchor="_Toc19630112" w:history="1">
        <w:r w:rsidR="00F43924" w:rsidRPr="00FC23CA">
          <w:rPr>
            <w:rStyle w:val="Hyperlink"/>
            <w:rFonts w:asciiTheme="minorHAnsi" w:hAnsiTheme="minorHAnsi" w:cstheme="minorHAnsi"/>
            <w:noProof/>
            <w:color w:val="365F91" w:themeColor="accent1" w:themeShade="BF"/>
            <w:sz w:val="40"/>
            <w:szCs w:val="40"/>
          </w:rPr>
          <w:t>Guidance Documents/Useful Websites</w:t>
        </w:r>
        <w:r w:rsidR="00F43924" w:rsidRPr="00FC23CA">
          <w:rPr>
            <w:rFonts w:asciiTheme="minorHAnsi" w:hAnsiTheme="minorHAnsi" w:cstheme="minorHAnsi"/>
            <w:noProof/>
            <w:webHidden/>
            <w:color w:val="365F91" w:themeColor="accent1" w:themeShade="BF"/>
            <w:sz w:val="40"/>
            <w:szCs w:val="40"/>
          </w:rPr>
          <w:tab/>
        </w:r>
        <w:r w:rsidR="00F43924" w:rsidRPr="00FC23CA">
          <w:rPr>
            <w:rFonts w:asciiTheme="minorHAnsi" w:hAnsiTheme="minorHAnsi" w:cstheme="minorHAnsi"/>
            <w:noProof/>
            <w:webHidden/>
            <w:color w:val="365F91" w:themeColor="accent1" w:themeShade="BF"/>
            <w:sz w:val="40"/>
            <w:szCs w:val="40"/>
          </w:rPr>
          <w:fldChar w:fldCharType="begin"/>
        </w:r>
        <w:r w:rsidR="00F43924" w:rsidRPr="00FC23CA">
          <w:rPr>
            <w:rFonts w:asciiTheme="minorHAnsi" w:hAnsiTheme="minorHAnsi" w:cstheme="minorHAnsi"/>
            <w:noProof/>
            <w:webHidden/>
            <w:color w:val="365F91" w:themeColor="accent1" w:themeShade="BF"/>
            <w:sz w:val="40"/>
            <w:szCs w:val="40"/>
          </w:rPr>
          <w:instrText xml:space="preserve"> PAGEREF _Toc19630112 \h </w:instrText>
        </w:r>
        <w:r w:rsidR="00F43924" w:rsidRPr="00FC23CA">
          <w:rPr>
            <w:rFonts w:asciiTheme="minorHAnsi" w:hAnsiTheme="minorHAnsi" w:cstheme="minorHAnsi"/>
            <w:noProof/>
            <w:webHidden/>
            <w:color w:val="365F91" w:themeColor="accent1" w:themeShade="BF"/>
            <w:sz w:val="40"/>
            <w:szCs w:val="40"/>
          </w:rPr>
        </w:r>
        <w:r w:rsidR="00F43924" w:rsidRPr="00FC23CA">
          <w:rPr>
            <w:rFonts w:asciiTheme="minorHAnsi" w:hAnsiTheme="minorHAnsi" w:cstheme="minorHAnsi"/>
            <w:noProof/>
            <w:webHidden/>
            <w:color w:val="365F91" w:themeColor="accent1" w:themeShade="BF"/>
            <w:sz w:val="40"/>
            <w:szCs w:val="40"/>
          </w:rPr>
          <w:fldChar w:fldCharType="separate"/>
        </w:r>
        <w:r w:rsidR="002A057F">
          <w:rPr>
            <w:rFonts w:asciiTheme="minorHAnsi" w:hAnsiTheme="minorHAnsi" w:cstheme="minorHAnsi"/>
            <w:noProof/>
            <w:webHidden/>
            <w:color w:val="365F91" w:themeColor="accent1" w:themeShade="BF"/>
            <w:sz w:val="40"/>
            <w:szCs w:val="40"/>
          </w:rPr>
          <w:t>13</w:t>
        </w:r>
        <w:r w:rsidR="00F43924" w:rsidRPr="00FC23CA">
          <w:rPr>
            <w:rFonts w:asciiTheme="minorHAnsi" w:hAnsiTheme="minorHAnsi" w:cstheme="minorHAnsi"/>
            <w:noProof/>
            <w:webHidden/>
            <w:color w:val="365F91" w:themeColor="accent1" w:themeShade="BF"/>
            <w:sz w:val="40"/>
            <w:szCs w:val="40"/>
          </w:rPr>
          <w:fldChar w:fldCharType="end"/>
        </w:r>
      </w:hyperlink>
    </w:p>
    <w:p w14:paraId="238240EB" w14:textId="13438705" w:rsidR="003465C3" w:rsidRDefault="00F43924" w:rsidP="00284791">
      <w:pPr>
        <w:pStyle w:val="ListParagraph"/>
        <w:spacing w:after="160" w:line="259" w:lineRule="auto"/>
        <w:ind w:left="426"/>
        <w:jc w:val="both"/>
        <w:rPr>
          <w:rFonts w:cs="Arial"/>
        </w:rPr>
      </w:pPr>
      <w:r>
        <w:rPr>
          <w:rFonts w:ascii="Verdana" w:hAnsi="Verdana" w:cs="Arial"/>
          <w:b/>
          <w:bCs/>
          <w:sz w:val="52"/>
          <w:szCs w:val="52"/>
        </w:rPr>
        <w:fldChar w:fldCharType="end"/>
      </w:r>
      <w:r w:rsidR="00597F15">
        <w:rPr>
          <w:rFonts w:ascii="Verdana" w:hAnsi="Verdana" w:cs="Arial"/>
          <w:b/>
          <w:bCs/>
          <w:sz w:val="52"/>
          <w:szCs w:val="52"/>
        </w:rPr>
        <w:br w:type="column"/>
      </w:r>
      <w:r w:rsidR="00BA5F6E">
        <w:rPr>
          <w:rFonts w:cs="Arial"/>
        </w:rPr>
        <w:lastRenderedPageBreak/>
        <w:t xml:space="preserve"> </w:t>
      </w:r>
    </w:p>
    <w:p w14:paraId="61B1B07A" w14:textId="4E7B7C4F" w:rsidR="00BA5F6E" w:rsidRPr="00970272" w:rsidRDefault="00BA5F6E" w:rsidP="00BA5F6E">
      <w:pPr>
        <w:pStyle w:val="Heading1"/>
        <w:rPr>
          <w:sz w:val="48"/>
        </w:rPr>
      </w:pPr>
      <w:bookmarkStart w:id="1" w:name="_Toc493075627"/>
      <w:bookmarkStart w:id="2" w:name="_Toc4068627"/>
      <w:bookmarkStart w:id="3" w:name="_Toc19630107"/>
      <w:r w:rsidRPr="00970272">
        <w:rPr>
          <w:sz w:val="48"/>
        </w:rPr>
        <w:t>Foreword</w:t>
      </w:r>
      <w:bookmarkEnd w:id="1"/>
      <w:bookmarkEnd w:id="2"/>
      <w:bookmarkEnd w:id="3"/>
    </w:p>
    <w:p w14:paraId="78CC17C7" w14:textId="30C85680" w:rsidR="00BA5F6E" w:rsidRPr="008670C2" w:rsidRDefault="00BA5F6E" w:rsidP="00BA5F6E">
      <w:pPr>
        <w:jc w:val="center"/>
        <w:rPr>
          <w:rFonts w:ascii="Verdana" w:hAnsi="Verdana" w:cs="Arial"/>
          <w:b/>
          <w:bCs/>
          <w:sz w:val="36"/>
          <w:szCs w:val="36"/>
        </w:rPr>
      </w:pPr>
    </w:p>
    <w:p w14:paraId="6B718EC5" w14:textId="00C83EEC" w:rsidR="00F77656" w:rsidRDefault="00AF4D9C" w:rsidP="00BA5F6E">
      <w:pPr>
        <w:jc w:val="both"/>
        <w:rPr>
          <w:rFonts w:asciiTheme="minorHAnsi" w:hAnsiTheme="minorHAnsi" w:cstheme="minorHAnsi"/>
        </w:rPr>
      </w:pPr>
      <w:r>
        <w:rPr>
          <w:rFonts w:asciiTheme="minorHAnsi" w:hAnsiTheme="minorHAnsi" w:cstheme="minorHAnsi"/>
        </w:rPr>
        <w:t>North Yorkshire County Council [NYCC]</w:t>
      </w:r>
      <w:r w:rsidR="00BA5F6E" w:rsidRPr="00911BD2">
        <w:rPr>
          <w:rFonts w:asciiTheme="minorHAnsi" w:hAnsiTheme="minorHAnsi" w:cstheme="minorHAnsi"/>
        </w:rPr>
        <w:t xml:space="preserve"> are committed to </w:t>
      </w:r>
      <w:r w:rsidR="00C941B1">
        <w:rPr>
          <w:rFonts w:asciiTheme="minorHAnsi" w:hAnsiTheme="minorHAnsi" w:cstheme="minorHAnsi"/>
        </w:rPr>
        <w:t>providing employees</w:t>
      </w:r>
      <w:r w:rsidR="00F77656">
        <w:rPr>
          <w:rFonts w:asciiTheme="minorHAnsi" w:hAnsiTheme="minorHAnsi" w:cstheme="minorHAnsi"/>
        </w:rPr>
        <w:t xml:space="preserve"> with suitable learning and development opportunities that will enable them to grow and develop their skills and knowledge.</w:t>
      </w:r>
    </w:p>
    <w:p w14:paraId="7290B0C1" w14:textId="7E7F01D7" w:rsidR="00BA5F6E" w:rsidRPr="00911BD2" w:rsidRDefault="00F77656" w:rsidP="00BA5F6E">
      <w:pPr>
        <w:jc w:val="both"/>
        <w:rPr>
          <w:rFonts w:asciiTheme="minorHAnsi" w:hAnsiTheme="minorHAnsi" w:cstheme="minorHAnsi"/>
        </w:rPr>
      </w:pPr>
      <w:r w:rsidRPr="00911BD2">
        <w:rPr>
          <w:rFonts w:asciiTheme="minorHAnsi" w:hAnsiTheme="minorHAnsi" w:cstheme="minorHAnsi"/>
        </w:rPr>
        <w:t xml:space="preserve"> </w:t>
      </w:r>
    </w:p>
    <w:p w14:paraId="625F0140" w14:textId="549E02B6" w:rsidR="00F77656" w:rsidRDefault="00F77656" w:rsidP="00A93F61">
      <w:pPr>
        <w:jc w:val="both"/>
        <w:rPr>
          <w:rFonts w:asciiTheme="minorHAnsi" w:hAnsiTheme="minorHAnsi" w:cs="Arial"/>
        </w:rPr>
      </w:pPr>
      <w:r>
        <w:rPr>
          <w:rFonts w:asciiTheme="minorHAnsi" w:hAnsiTheme="minorHAnsi" w:cs="Arial"/>
        </w:rPr>
        <w:t>The social work degree can now be studied as part of an apprenticeship programme</w:t>
      </w:r>
      <w:r w:rsidR="00137951">
        <w:rPr>
          <w:rFonts w:asciiTheme="minorHAnsi" w:hAnsiTheme="minorHAnsi" w:cs="Arial"/>
        </w:rPr>
        <w:t>,</w:t>
      </w:r>
      <w:r w:rsidR="00137951" w:rsidRPr="00137951">
        <w:rPr>
          <w:rStyle w:val="ilfuvd"/>
          <w:rFonts w:asciiTheme="minorHAnsi" w:hAnsiTheme="minorHAnsi" w:cs="Arial"/>
        </w:rPr>
        <w:t xml:space="preserve"> </w:t>
      </w:r>
      <w:r w:rsidR="00137951" w:rsidRPr="00664B09">
        <w:rPr>
          <w:rStyle w:val="ilfuvd"/>
          <w:rFonts w:asciiTheme="minorHAnsi" w:hAnsiTheme="minorHAnsi" w:cs="Arial"/>
        </w:rPr>
        <w:t>giving an opportunity for successful applicants to combine academic study with practical work experience</w:t>
      </w:r>
      <w:r>
        <w:rPr>
          <w:rFonts w:asciiTheme="minorHAnsi" w:hAnsiTheme="minorHAnsi" w:cs="Arial"/>
        </w:rPr>
        <w:t>.</w:t>
      </w:r>
      <w:r w:rsidR="00F32D24">
        <w:rPr>
          <w:rFonts w:asciiTheme="minorHAnsi" w:hAnsiTheme="minorHAnsi" w:cs="Arial"/>
        </w:rPr>
        <w:t xml:space="preserve"> Health and Adults Services</w:t>
      </w:r>
      <w:r>
        <w:rPr>
          <w:rFonts w:asciiTheme="minorHAnsi" w:hAnsiTheme="minorHAnsi" w:cs="Arial"/>
        </w:rPr>
        <w:t xml:space="preserve"> are </w:t>
      </w:r>
      <w:r w:rsidR="000B7BF9">
        <w:rPr>
          <w:rFonts w:asciiTheme="minorHAnsi" w:hAnsiTheme="minorHAnsi" w:cs="Arial"/>
        </w:rPr>
        <w:t>offering a new</w:t>
      </w:r>
      <w:r>
        <w:rPr>
          <w:rFonts w:asciiTheme="minorHAnsi" w:hAnsiTheme="minorHAnsi" w:cs="Arial"/>
        </w:rPr>
        <w:t xml:space="preserve"> social work programme where applicants will </w:t>
      </w:r>
      <w:r w:rsidR="000B7BF9">
        <w:rPr>
          <w:rFonts w:asciiTheme="minorHAnsi" w:hAnsiTheme="minorHAnsi" w:cs="Arial"/>
        </w:rPr>
        <w:t xml:space="preserve">apply for a new Trainee Social Worker role and </w:t>
      </w:r>
      <w:r>
        <w:rPr>
          <w:rFonts w:asciiTheme="minorHAnsi" w:hAnsiTheme="minorHAnsi" w:cs="Arial"/>
        </w:rPr>
        <w:t xml:space="preserve">complete a three year social work degree (BA Honours).  </w:t>
      </w:r>
      <w:r w:rsidR="000A0F2E">
        <w:rPr>
          <w:rFonts w:asciiTheme="minorHAnsi" w:hAnsiTheme="minorHAnsi" w:cs="Arial"/>
        </w:rPr>
        <w:t>These roles will be advertised</w:t>
      </w:r>
      <w:r w:rsidR="002E58B4">
        <w:rPr>
          <w:rFonts w:asciiTheme="minorHAnsi" w:hAnsiTheme="minorHAnsi" w:cs="Arial"/>
        </w:rPr>
        <w:t xml:space="preserve"> only in</w:t>
      </w:r>
      <w:r w:rsidR="000A0F2E">
        <w:rPr>
          <w:rFonts w:asciiTheme="minorHAnsi" w:hAnsiTheme="minorHAnsi" w:cs="Arial"/>
        </w:rPr>
        <w:t xml:space="preserve"> areas where social work vacancies are already place and recruitment is difficult.  Upon completion, the apprentice will move into a qualified Social Worker</w:t>
      </w:r>
      <w:r w:rsidR="005361CE">
        <w:rPr>
          <w:rFonts w:asciiTheme="minorHAnsi" w:hAnsiTheme="minorHAnsi" w:cs="Arial"/>
        </w:rPr>
        <w:t xml:space="preserve"> role</w:t>
      </w:r>
      <w:r w:rsidR="000A0F2E">
        <w:rPr>
          <w:rFonts w:asciiTheme="minorHAnsi" w:hAnsiTheme="minorHAnsi" w:cs="Arial"/>
        </w:rPr>
        <w:t xml:space="preserve"> within that team. </w:t>
      </w:r>
    </w:p>
    <w:p w14:paraId="29DD8617" w14:textId="42276911" w:rsidR="00ED1EE6" w:rsidRPr="006C2A6F" w:rsidRDefault="00ED1EE6" w:rsidP="00A93F61">
      <w:pPr>
        <w:jc w:val="both"/>
      </w:pPr>
    </w:p>
    <w:p w14:paraId="7A0F96F1" w14:textId="6A21D360" w:rsidR="009D6731" w:rsidRPr="00664B09" w:rsidRDefault="006C2A6F" w:rsidP="008921BA">
      <w:pPr>
        <w:jc w:val="both"/>
        <w:rPr>
          <w:rFonts w:asciiTheme="minorHAnsi" w:hAnsiTheme="minorHAnsi" w:cs="Arial"/>
        </w:rPr>
      </w:pPr>
      <w:r>
        <w:t>Anyone with</w:t>
      </w:r>
      <w:r w:rsidRPr="006C2A6F">
        <w:rPr>
          <w:rFonts w:asciiTheme="minorHAnsi" w:hAnsiTheme="minorHAnsi" w:cs="Arial"/>
        </w:rPr>
        <w:t xml:space="preserve"> experience within a health or adults social care related sector </w:t>
      </w:r>
      <w:r w:rsidR="000A0F2E">
        <w:rPr>
          <w:rStyle w:val="ilfuvd"/>
          <w:rFonts w:asciiTheme="minorHAnsi" w:hAnsiTheme="minorHAnsi" w:cs="Arial"/>
        </w:rPr>
        <w:t xml:space="preserve">may apply for the new Trainee Social Worker roles.  However, </w:t>
      </w:r>
      <w:r w:rsidR="00ED1EE6" w:rsidRPr="00664B09">
        <w:rPr>
          <w:rStyle w:val="ilfuvd"/>
          <w:rFonts w:asciiTheme="minorHAnsi" w:hAnsiTheme="minorHAnsi" w:cs="Arial"/>
        </w:rPr>
        <w:t xml:space="preserve">the </w:t>
      </w:r>
      <w:r w:rsidR="00BA5F6E" w:rsidRPr="00664B09">
        <w:rPr>
          <w:rFonts w:asciiTheme="minorHAnsi" w:hAnsiTheme="minorHAnsi" w:cs="Arial"/>
        </w:rPr>
        <w:t>Social Work Degree Apprenticeship is an intensive programme, with the</w:t>
      </w:r>
      <w:r w:rsidR="00F77656" w:rsidRPr="00664B09">
        <w:rPr>
          <w:rFonts w:asciiTheme="minorHAnsi" w:hAnsiTheme="minorHAnsi" w:cs="Arial"/>
        </w:rPr>
        <w:t xml:space="preserve"> a</w:t>
      </w:r>
      <w:r w:rsidR="00BA5F6E" w:rsidRPr="00664B09">
        <w:rPr>
          <w:rFonts w:asciiTheme="minorHAnsi" w:hAnsiTheme="minorHAnsi" w:cs="Arial"/>
        </w:rPr>
        <w:t>pprentice studying for two qualifications (the apprenticeship and the degree)</w:t>
      </w:r>
      <w:r w:rsidR="002E58B4">
        <w:rPr>
          <w:rFonts w:asciiTheme="minorHAnsi" w:hAnsiTheme="minorHAnsi" w:cs="Arial"/>
        </w:rPr>
        <w:t>. T</w:t>
      </w:r>
      <w:r w:rsidR="000A0F2E">
        <w:rPr>
          <w:rFonts w:asciiTheme="minorHAnsi" w:hAnsiTheme="minorHAnsi" w:cs="Arial"/>
        </w:rPr>
        <w:t>herefore</w:t>
      </w:r>
      <w:r w:rsidR="00ED1EE6" w:rsidRPr="00664B09">
        <w:rPr>
          <w:rFonts w:asciiTheme="minorHAnsi" w:hAnsiTheme="minorHAnsi" w:cs="Arial"/>
        </w:rPr>
        <w:t xml:space="preserve"> we are looking for </w:t>
      </w:r>
      <w:r w:rsidR="00F32D24">
        <w:rPr>
          <w:rFonts w:asciiTheme="minorHAnsi" w:hAnsiTheme="minorHAnsi" w:cs="Arial"/>
        </w:rPr>
        <w:t>people</w:t>
      </w:r>
      <w:r w:rsidR="00ED1EE6" w:rsidRPr="00664B09">
        <w:rPr>
          <w:rFonts w:asciiTheme="minorHAnsi" w:hAnsiTheme="minorHAnsi" w:cs="Arial"/>
        </w:rPr>
        <w:t xml:space="preserve"> who </w:t>
      </w:r>
      <w:r w:rsidR="00A75BAB" w:rsidRPr="00664B09">
        <w:rPr>
          <w:rFonts w:asciiTheme="minorHAnsi" w:hAnsiTheme="minorHAnsi" w:cs="Arial"/>
        </w:rPr>
        <w:t xml:space="preserve">are </w:t>
      </w:r>
      <w:r w:rsidR="00ED1EE6" w:rsidRPr="00664B09">
        <w:rPr>
          <w:rFonts w:asciiTheme="minorHAnsi" w:hAnsiTheme="minorHAnsi" w:cs="Arial"/>
        </w:rPr>
        <w:t xml:space="preserve">able </w:t>
      </w:r>
      <w:r w:rsidR="009D6731" w:rsidRPr="00664B09">
        <w:rPr>
          <w:rFonts w:asciiTheme="minorHAnsi" w:hAnsiTheme="minorHAnsi" w:cs="Arial"/>
        </w:rPr>
        <w:t xml:space="preserve">to demonstrate </w:t>
      </w:r>
      <w:r w:rsidR="00970272" w:rsidRPr="00664B09">
        <w:rPr>
          <w:rFonts w:asciiTheme="minorHAnsi" w:hAnsiTheme="minorHAnsi" w:cs="Arial"/>
        </w:rPr>
        <w:t>their commitment to a fast paced</w:t>
      </w:r>
      <w:r w:rsidR="00F32D24">
        <w:rPr>
          <w:rFonts w:asciiTheme="minorHAnsi" w:hAnsiTheme="minorHAnsi" w:cs="Arial"/>
        </w:rPr>
        <w:t xml:space="preserve"> and challenging</w:t>
      </w:r>
      <w:r w:rsidR="00970272" w:rsidRPr="00664B09">
        <w:rPr>
          <w:rFonts w:asciiTheme="minorHAnsi" w:hAnsiTheme="minorHAnsi" w:cs="Arial"/>
        </w:rPr>
        <w:t xml:space="preserve"> programme.  They will also </w:t>
      </w:r>
      <w:r w:rsidR="008921BA" w:rsidRPr="00664B09">
        <w:rPr>
          <w:rFonts w:asciiTheme="minorHAnsi" w:hAnsiTheme="minorHAnsi" w:cs="Arial"/>
        </w:rPr>
        <w:t xml:space="preserve">be able to </w:t>
      </w:r>
      <w:r w:rsidR="00AD0D13" w:rsidRPr="00664B09">
        <w:rPr>
          <w:rFonts w:asciiTheme="minorHAnsi" w:hAnsiTheme="minorHAnsi" w:cs="Calibri"/>
          <w:color w:val="000000"/>
        </w:rPr>
        <w:t>identify</w:t>
      </w:r>
      <w:r w:rsidR="008921BA" w:rsidRPr="00664B09">
        <w:rPr>
          <w:rFonts w:asciiTheme="minorHAnsi" w:hAnsiTheme="minorHAnsi" w:cs="Calibri"/>
          <w:color w:val="000000"/>
        </w:rPr>
        <w:t xml:space="preserve"> how their own learning (formal, informal and experiential) contributes to </w:t>
      </w:r>
      <w:r w:rsidR="00A75BAB" w:rsidRPr="00664B09">
        <w:rPr>
          <w:rFonts w:asciiTheme="minorHAnsi" w:hAnsiTheme="minorHAnsi" w:cs="Calibri"/>
          <w:color w:val="000000"/>
        </w:rPr>
        <w:t>understanding and developing a</w:t>
      </w:r>
      <w:r w:rsidR="008921BA" w:rsidRPr="00664B09">
        <w:rPr>
          <w:rFonts w:asciiTheme="minorHAnsi" w:hAnsiTheme="minorHAnsi" w:cs="Calibri"/>
          <w:color w:val="000000"/>
        </w:rPr>
        <w:t xml:space="preserve"> social work role</w:t>
      </w:r>
      <w:r w:rsidR="00A75BAB" w:rsidRPr="00664B09">
        <w:rPr>
          <w:rFonts w:asciiTheme="minorHAnsi" w:hAnsiTheme="minorHAnsi" w:cs="Calibri"/>
          <w:color w:val="000000"/>
        </w:rPr>
        <w:t>, understand</w:t>
      </w:r>
      <w:r w:rsidR="00AF4D9C" w:rsidRPr="00664B09">
        <w:rPr>
          <w:rFonts w:asciiTheme="minorHAnsi" w:hAnsiTheme="minorHAnsi" w:cs="Arial"/>
        </w:rPr>
        <w:t xml:space="preserve"> </w:t>
      </w:r>
      <w:r w:rsidR="00DB2B33" w:rsidRPr="00664B09">
        <w:rPr>
          <w:rFonts w:asciiTheme="minorHAnsi" w:hAnsiTheme="minorHAnsi" w:cs="Arial"/>
        </w:rPr>
        <w:t xml:space="preserve">the importance of </w:t>
      </w:r>
      <w:r w:rsidR="00A75BAB" w:rsidRPr="00664B09">
        <w:rPr>
          <w:rFonts w:asciiTheme="minorHAnsi" w:hAnsiTheme="minorHAnsi" w:cs="Arial"/>
        </w:rPr>
        <w:t xml:space="preserve">emotional </w:t>
      </w:r>
      <w:r w:rsidR="00DB2B33" w:rsidRPr="00664B09">
        <w:rPr>
          <w:rFonts w:asciiTheme="minorHAnsi" w:hAnsiTheme="minorHAnsi" w:cs="Arial"/>
        </w:rPr>
        <w:t>resilience,</w:t>
      </w:r>
      <w:r w:rsidR="00A75BAB" w:rsidRPr="00664B09">
        <w:rPr>
          <w:rFonts w:asciiTheme="minorHAnsi" w:hAnsiTheme="minorHAnsi" w:cs="Arial"/>
        </w:rPr>
        <w:t xml:space="preserve"> </w:t>
      </w:r>
      <w:r w:rsidR="008921BA" w:rsidRPr="00664B09">
        <w:rPr>
          <w:rFonts w:asciiTheme="minorHAnsi" w:hAnsiTheme="minorHAnsi" w:cs="Arial"/>
        </w:rPr>
        <w:t xml:space="preserve">relationship based practice and </w:t>
      </w:r>
      <w:r w:rsidR="00AF4D9C" w:rsidRPr="00664B09">
        <w:rPr>
          <w:rFonts w:asciiTheme="minorHAnsi" w:hAnsiTheme="minorHAnsi" w:cs="Arial"/>
        </w:rPr>
        <w:t xml:space="preserve">adhere to </w:t>
      </w:r>
      <w:r w:rsidR="00DB2B33" w:rsidRPr="00664B09">
        <w:rPr>
          <w:rFonts w:asciiTheme="minorHAnsi" w:hAnsiTheme="minorHAnsi" w:cs="Arial"/>
        </w:rPr>
        <w:t xml:space="preserve">continuing professional development </w:t>
      </w:r>
      <w:r w:rsidR="008921BA" w:rsidRPr="00664B09">
        <w:rPr>
          <w:rFonts w:asciiTheme="minorHAnsi" w:hAnsiTheme="minorHAnsi" w:cs="Arial"/>
        </w:rPr>
        <w:t xml:space="preserve">while having the </w:t>
      </w:r>
      <w:r w:rsidR="009D6731" w:rsidRPr="00664B09">
        <w:rPr>
          <w:rFonts w:asciiTheme="minorHAnsi" w:hAnsiTheme="minorHAnsi" w:cs="Arial"/>
        </w:rPr>
        <w:t>ability to develop relevant knowledge, skills and values through professional training.</w:t>
      </w:r>
      <w:r w:rsidR="002E58B4">
        <w:rPr>
          <w:rFonts w:asciiTheme="minorHAnsi" w:hAnsiTheme="minorHAnsi" w:cs="Arial"/>
        </w:rPr>
        <w:t xml:space="preserve"> </w:t>
      </w:r>
    </w:p>
    <w:p w14:paraId="431E922A" w14:textId="77777777" w:rsidR="009D6731" w:rsidRPr="00664B09" w:rsidRDefault="009D6731" w:rsidP="009D6731">
      <w:pPr>
        <w:jc w:val="both"/>
        <w:rPr>
          <w:rFonts w:asciiTheme="minorHAnsi" w:hAnsiTheme="minorHAnsi" w:cs="Arial"/>
        </w:rPr>
      </w:pPr>
    </w:p>
    <w:p w14:paraId="2BB5898D" w14:textId="10FDF227" w:rsidR="00BA5F6E" w:rsidRPr="00664B09" w:rsidRDefault="007D226C" w:rsidP="00A75BAB">
      <w:pPr>
        <w:jc w:val="both"/>
        <w:rPr>
          <w:rFonts w:asciiTheme="minorHAnsi" w:hAnsiTheme="minorHAnsi" w:cs="Arial"/>
        </w:rPr>
      </w:pPr>
      <w:r w:rsidRPr="00664B09">
        <w:rPr>
          <w:rFonts w:asciiTheme="minorHAnsi" w:hAnsiTheme="minorHAnsi" w:cs="Arial"/>
        </w:rPr>
        <w:t>P</w:t>
      </w:r>
      <w:r w:rsidR="00DB2B33" w:rsidRPr="00664B09">
        <w:rPr>
          <w:rFonts w:asciiTheme="minorHAnsi" w:hAnsiTheme="minorHAnsi" w:cs="Arial"/>
        </w:rPr>
        <w:t>lease read th</w:t>
      </w:r>
      <w:r w:rsidR="004A5D19" w:rsidRPr="00664B09">
        <w:rPr>
          <w:rFonts w:asciiTheme="minorHAnsi" w:hAnsiTheme="minorHAnsi" w:cs="Arial"/>
        </w:rPr>
        <w:t xml:space="preserve">ese Guidance Notes </w:t>
      </w:r>
      <w:r w:rsidRPr="00664B09">
        <w:rPr>
          <w:rFonts w:asciiTheme="minorHAnsi" w:hAnsiTheme="minorHAnsi" w:cs="Arial"/>
        </w:rPr>
        <w:t>and if you are eligible/meet the requirements and would like to be considered</w:t>
      </w:r>
      <w:r w:rsidR="00A75BAB" w:rsidRPr="00664B09">
        <w:rPr>
          <w:rFonts w:asciiTheme="minorHAnsi" w:hAnsiTheme="minorHAnsi" w:cs="Arial"/>
        </w:rPr>
        <w:t xml:space="preserve">, </w:t>
      </w:r>
      <w:r w:rsidR="001570D1">
        <w:rPr>
          <w:rFonts w:asciiTheme="minorHAnsi" w:hAnsiTheme="minorHAnsi" w:cs="Arial"/>
        </w:rPr>
        <w:t xml:space="preserve">you will need </w:t>
      </w:r>
      <w:r w:rsidR="00DC3B01">
        <w:rPr>
          <w:rFonts w:asciiTheme="minorHAnsi" w:hAnsiTheme="minorHAnsi" w:cs="Arial"/>
        </w:rPr>
        <w:t xml:space="preserve">to formally apply for the role via the NYCC Recruitment system. </w:t>
      </w:r>
      <w:r w:rsidR="00F32D24">
        <w:rPr>
          <w:rFonts w:asciiTheme="minorHAnsi" w:hAnsiTheme="minorHAnsi" w:cs="Arial"/>
        </w:rPr>
        <w:t xml:space="preserve"> </w:t>
      </w:r>
    </w:p>
    <w:p w14:paraId="6E6AAC34" w14:textId="0E2A56EE" w:rsidR="00BA5F6E" w:rsidRPr="00BA5F6E" w:rsidRDefault="00BA5F6E" w:rsidP="00BA5F6E">
      <w:pPr>
        <w:rPr>
          <w:rFonts w:asciiTheme="minorHAnsi" w:hAnsiTheme="minorHAnsi" w:cs="Arial"/>
        </w:rPr>
      </w:pPr>
    </w:p>
    <w:p w14:paraId="17829BCF" w14:textId="77777777" w:rsidR="00BA5F6E" w:rsidRPr="00BA5F6E" w:rsidRDefault="00BA5F6E" w:rsidP="00BA5F6E">
      <w:pPr>
        <w:rPr>
          <w:rFonts w:asciiTheme="minorHAnsi" w:hAnsiTheme="minorHAnsi" w:cs="Arial"/>
        </w:rPr>
      </w:pPr>
    </w:p>
    <w:p w14:paraId="35F3A48B" w14:textId="02CCE586" w:rsidR="00BA5F6E" w:rsidRPr="00422525" w:rsidRDefault="00BA5F6E" w:rsidP="00BA5F6E">
      <w:pPr>
        <w:jc w:val="both"/>
        <w:rPr>
          <w:rFonts w:asciiTheme="minorHAnsi" w:hAnsiTheme="minorHAnsi" w:cs="Arial"/>
          <w:sz w:val="4"/>
        </w:rPr>
      </w:pPr>
      <w:r w:rsidRPr="00BA5F6E">
        <w:rPr>
          <w:rFonts w:asciiTheme="minorHAnsi" w:hAnsiTheme="minorHAnsi" w:cs="Arial"/>
          <w:b/>
          <w:bCs/>
        </w:rPr>
        <w:br w:type="column"/>
      </w:r>
      <w:r w:rsidRPr="00BA5F6E">
        <w:rPr>
          <w:rFonts w:asciiTheme="minorHAnsi" w:hAnsiTheme="minorHAnsi" w:cs="Arial"/>
        </w:rPr>
        <w:lastRenderedPageBreak/>
        <w:t xml:space="preserve"> </w:t>
      </w:r>
    </w:p>
    <w:p w14:paraId="0E9C520C" w14:textId="57BE4C20" w:rsidR="00670F67" w:rsidRPr="00BA5F6E" w:rsidRDefault="00670F67" w:rsidP="00BA5F6E">
      <w:pPr>
        <w:pStyle w:val="Heading1"/>
        <w:rPr>
          <w:rFonts w:asciiTheme="minorHAnsi" w:hAnsiTheme="minorHAnsi" w:cstheme="minorHAnsi"/>
          <w:sz w:val="28"/>
        </w:rPr>
      </w:pPr>
      <w:bookmarkStart w:id="4" w:name="_Toc19630108"/>
      <w:r>
        <w:t>Questions and Answers</w:t>
      </w:r>
      <w:bookmarkEnd w:id="4"/>
    </w:p>
    <w:p w14:paraId="25550B22" w14:textId="77777777" w:rsidR="00670F67" w:rsidRDefault="00670F67" w:rsidP="00670F67">
      <w:pPr>
        <w:autoSpaceDE w:val="0"/>
        <w:autoSpaceDN w:val="0"/>
        <w:adjustRightInd w:val="0"/>
        <w:jc w:val="both"/>
        <w:rPr>
          <w:rFonts w:ascii="Calibri" w:hAnsi="Calibri" w:cs="Calibri"/>
          <w:color w:val="000000"/>
          <w:sz w:val="22"/>
          <w:szCs w:val="22"/>
        </w:rPr>
      </w:pPr>
    </w:p>
    <w:p w14:paraId="4A98D431" w14:textId="59475BFA" w:rsidR="00670F67" w:rsidRPr="001E0CDC" w:rsidRDefault="00670F67" w:rsidP="00670F67">
      <w:pPr>
        <w:autoSpaceDE w:val="0"/>
        <w:autoSpaceDN w:val="0"/>
        <w:adjustRightInd w:val="0"/>
        <w:jc w:val="both"/>
        <w:rPr>
          <w:rFonts w:ascii="Calibri" w:hAnsi="Calibri" w:cs="Calibri"/>
          <w:b/>
          <w:sz w:val="22"/>
          <w:szCs w:val="22"/>
        </w:rPr>
      </w:pPr>
      <w:r w:rsidRPr="001E0CDC">
        <w:rPr>
          <w:rFonts w:ascii="Calibri" w:hAnsi="Calibri" w:cs="Calibri"/>
          <w:b/>
          <w:sz w:val="22"/>
          <w:szCs w:val="22"/>
        </w:rPr>
        <w:t xml:space="preserve">The </w:t>
      </w:r>
      <w:r w:rsidR="00F77656" w:rsidRPr="001E0CDC">
        <w:rPr>
          <w:rFonts w:ascii="Calibri" w:hAnsi="Calibri" w:cs="Calibri"/>
          <w:b/>
          <w:sz w:val="22"/>
          <w:szCs w:val="22"/>
        </w:rPr>
        <w:t>Social Work Apprenticeship Programme</w:t>
      </w:r>
    </w:p>
    <w:p w14:paraId="64114885" w14:textId="4A25ED1E" w:rsidR="00670F67" w:rsidRDefault="00667D07" w:rsidP="00670F6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Health and Adults Services are</w:t>
      </w:r>
      <w:r w:rsidR="00670F67" w:rsidRPr="00FD0A7D">
        <w:rPr>
          <w:rFonts w:ascii="Calibri" w:hAnsi="Calibri" w:cs="Calibri"/>
          <w:color w:val="000000"/>
          <w:sz w:val="22"/>
          <w:szCs w:val="22"/>
        </w:rPr>
        <w:t xml:space="preserve"> offering </w:t>
      </w:r>
      <w:r w:rsidR="00F77656">
        <w:rPr>
          <w:rFonts w:ascii="Calibri" w:hAnsi="Calibri" w:cs="Calibri"/>
          <w:color w:val="000000"/>
          <w:sz w:val="22"/>
          <w:szCs w:val="22"/>
        </w:rPr>
        <w:t xml:space="preserve">the opportunity to </w:t>
      </w:r>
      <w:r w:rsidR="00C35FCA">
        <w:rPr>
          <w:rFonts w:ascii="Calibri" w:hAnsi="Calibri" w:cs="Calibri"/>
          <w:color w:val="000000"/>
          <w:sz w:val="22"/>
          <w:szCs w:val="22"/>
        </w:rPr>
        <w:t xml:space="preserve">apply for a Trainee Social Worker role, in order to </w:t>
      </w:r>
      <w:r w:rsidR="00F77656">
        <w:rPr>
          <w:rFonts w:ascii="Calibri" w:hAnsi="Calibri" w:cs="Calibri"/>
          <w:color w:val="000000"/>
          <w:sz w:val="22"/>
          <w:szCs w:val="22"/>
        </w:rPr>
        <w:t xml:space="preserve">study for </w:t>
      </w:r>
      <w:r w:rsidR="00670F67" w:rsidRPr="00FD0A7D">
        <w:rPr>
          <w:rFonts w:ascii="Calibri" w:hAnsi="Calibri" w:cs="Calibri"/>
          <w:color w:val="000000"/>
          <w:sz w:val="22"/>
          <w:szCs w:val="22"/>
        </w:rPr>
        <w:t xml:space="preserve">a BA Social Work (Hons) </w:t>
      </w:r>
      <w:r w:rsidR="00F77656">
        <w:rPr>
          <w:rFonts w:ascii="Calibri" w:hAnsi="Calibri" w:cs="Calibri"/>
          <w:color w:val="000000"/>
          <w:sz w:val="22"/>
          <w:szCs w:val="22"/>
        </w:rPr>
        <w:t>as part of an apprenticeship</w:t>
      </w:r>
      <w:r w:rsidR="008E115E">
        <w:rPr>
          <w:rFonts w:ascii="Calibri" w:hAnsi="Calibri" w:cs="Calibri"/>
          <w:color w:val="000000"/>
          <w:sz w:val="22"/>
          <w:szCs w:val="22"/>
        </w:rPr>
        <w:t xml:space="preserve"> programme.  Successful completion</w:t>
      </w:r>
      <w:r w:rsidR="00F77656">
        <w:rPr>
          <w:rFonts w:ascii="Calibri" w:hAnsi="Calibri" w:cs="Calibri"/>
          <w:color w:val="000000"/>
          <w:sz w:val="22"/>
          <w:szCs w:val="22"/>
        </w:rPr>
        <w:t xml:space="preserve"> of this programme </w:t>
      </w:r>
      <w:r w:rsidR="00670F67" w:rsidRPr="00FD0A7D">
        <w:rPr>
          <w:rFonts w:ascii="Calibri" w:hAnsi="Calibri" w:cs="Calibri"/>
          <w:color w:val="000000"/>
          <w:sz w:val="22"/>
          <w:szCs w:val="22"/>
        </w:rPr>
        <w:t>provides eligibility to apply to join the social work register</w:t>
      </w:r>
      <w:r w:rsidR="00C35FCA">
        <w:rPr>
          <w:rFonts w:ascii="Calibri" w:hAnsi="Calibri" w:cs="Calibri"/>
          <w:color w:val="000000"/>
          <w:sz w:val="22"/>
          <w:szCs w:val="22"/>
        </w:rPr>
        <w:t xml:space="preserve"> and move into a qualified Social Worker post</w:t>
      </w:r>
      <w:r w:rsidR="00670F67" w:rsidRPr="00FD0A7D">
        <w:rPr>
          <w:rFonts w:ascii="Calibri" w:hAnsi="Calibri" w:cs="Calibri"/>
          <w:color w:val="000000"/>
          <w:sz w:val="22"/>
          <w:szCs w:val="22"/>
        </w:rPr>
        <w:t xml:space="preserve">. This is in partnership with the </w:t>
      </w:r>
      <w:r w:rsidR="00670F67">
        <w:rPr>
          <w:rFonts w:ascii="Calibri" w:hAnsi="Calibri" w:cs="Calibri"/>
          <w:color w:val="000000"/>
          <w:sz w:val="22"/>
          <w:szCs w:val="22"/>
        </w:rPr>
        <w:t>Open University</w:t>
      </w:r>
      <w:r w:rsidR="00F77656">
        <w:rPr>
          <w:rFonts w:ascii="Calibri" w:hAnsi="Calibri" w:cs="Calibri"/>
          <w:color w:val="000000"/>
          <w:sz w:val="22"/>
          <w:szCs w:val="22"/>
        </w:rPr>
        <w:t xml:space="preserve"> and is a</w:t>
      </w:r>
      <w:r w:rsidR="00670F67">
        <w:rPr>
          <w:rFonts w:ascii="Calibri" w:hAnsi="Calibri" w:cs="Calibri"/>
          <w:color w:val="000000"/>
          <w:sz w:val="22"/>
          <w:szCs w:val="22"/>
        </w:rPr>
        <w:t xml:space="preserve"> </w:t>
      </w:r>
      <w:r w:rsidR="00670F67" w:rsidRPr="00994B16">
        <w:rPr>
          <w:rFonts w:ascii="Calibri" w:hAnsi="Calibri" w:cs="Calibri"/>
          <w:color w:val="000000"/>
          <w:sz w:val="22"/>
          <w:szCs w:val="22"/>
        </w:rPr>
        <w:t>practice-based lear</w:t>
      </w:r>
      <w:r w:rsidR="00670F67">
        <w:rPr>
          <w:rFonts w:ascii="Calibri" w:hAnsi="Calibri" w:cs="Calibri"/>
          <w:color w:val="000000"/>
          <w:sz w:val="22"/>
          <w:szCs w:val="22"/>
        </w:rPr>
        <w:t>ning programme that combines on</w:t>
      </w:r>
      <w:r w:rsidR="00670F67" w:rsidRPr="00994B16">
        <w:rPr>
          <w:rFonts w:ascii="Calibri" w:hAnsi="Calibri" w:cs="Calibri"/>
          <w:color w:val="000000"/>
          <w:sz w:val="22"/>
          <w:szCs w:val="22"/>
        </w:rPr>
        <w:t xml:space="preserve"> and off-the-job learning and development</w:t>
      </w:r>
      <w:r w:rsidR="00670F67">
        <w:rPr>
          <w:rFonts w:ascii="Calibri" w:hAnsi="Calibri" w:cs="Calibri"/>
          <w:color w:val="000000"/>
          <w:sz w:val="22"/>
          <w:szCs w:val="22"/>
        </w:rPr>
        <w:t>.</w:t>
      </w:r>
    </w:p>
    <w:p w14:paraId="061805AA" w14:textId="77777777" w:rsidR="00670F67" w:rsidRPr="001E0CDC" w:rsidRDefault="00670F67" w:rsidP="00670F67">
      <w:pPr>
        <w:autoSpaceDE w:val="0"/>
        <w:autoSpaceDN w:val="0"/>
        <w:adjustRightInd w:val="0"/>
        <w:jc w:val="both"/>
        <w:rPr>
          <w:rFonts w:ascii="Calibri" w:hAnsi="Calibri" w:cs="Calibri"/>
          <w:b/>
          <w:sz w:val="20"/>
          <w:szCs w:val="22"/>
        </w:rPr>
      </w:pPr>
      <w:r w:rsidRPr="001E0CDC">
        <w:rPr>
          <w:rFonts w:ascii="Calibri" w:hAnsi="Calibri" w:cs="Calibri"/>
          <w:b/>
          <w:sz w:val="22"/>
          <w:szCs w:val="22"/>
        </w:rPr>
        <w:t xml:space="preserve"> </w:t>
      </w:r>
    </w:p>
    <w:p w14:paraId="629DFB16" w14:textId="77777777" w:rsidR="00670F67" w:rsidRPr="001E0CDC" w:rsidRDefault="00670F67" w:rsidP="00670F67">
      <w:pPr>
        <w:autoSpaceDE w:val="0"/>
        <w:autoSpaceDN w:val="0"/>
        <w:adjustRightInd w:val="0"/>
        <w:jc w:val="both"/>
        <w:rPr>
          <w:rFonts w:ascii="Calibri" w:hAnsi="Calibri" w:cs="Calibri"/>
          <w:b/>
          <w:sz w:val="22"/>
          <w:szCs w:val="22"/>
        </w:rPr>
      </w:pPr>
      <w:r w:rsidRPr="001E0CDC">
        <w:rPr>
          <w:rFonts w:ascii="Calibri" w:hAnsi="Calibri" w:cs="Calibri"/>
          <w:b/>
          <w:sz w:val="22"/>
          <w:szCs w:val="22"/>
        </w:rPr>
        <w:t xml:space="preserve">Why an apprenticeship? Is this a different level of qualification from other social workers? </w:t>
      </w:r>
    </w:p>
    <w:p w14:paraId="61B65AE6" w14:textId="77777777" w:rsidR="00670F67" w:rsidRPr="00765A7B" w:rsidRDefault="00670F67" w:rsidP="00670F67">
      <w:pPr>
        <w:autoSpaceDE w:val="0"/>
        <w:autoSpaceDN w:val="0"/>
        <w:adjustRightInd w:val="0"/>
        <w:jc w:val="both"/>
        <w:rPr>
          <w:rFonts w:ascii="Calibri" w:hAnsi="Calibri" w:cs="Calibri"/>
          <w:color w:val="000000"/>
          <w:sz w:val="22"/>
          <w:szCs w:val="22"/>
        </w:rPr>
      </w:pPr>
      <w:r w:rsidRPr="00765A7B">
        <w:rPr>
          <w:rFonts w:ascii="Calibri" w:hAnsi="Calibri" w:cs="Calibri"/>
          <w:color w:val="000000"/>
          <w:sz w:val="22"/>
          <w:szCs w:val="22"/>
        </w:rPr>
        <w:t xml:space="preserve">While this is a different route into social work it is not a different qualification. Successful completion of the programme will lead to you being awarded a BA (Hons) Social Work, with the same qualification and the same range of knowledge and skills as newly qualified social workers graduating from full time courses. </w:t>
      </w:r>
    </w:p>
    <w:p w14:paraId="2BCA1694" w14:textId="77777777" w:rsidR="00670F67" w:rsidRPr="00687E71" w:rsidRDefault="00670F67" w:rsidP="00670F67">
      <w:pPr>
        <w:tabs>
          <w:tab w:val="left" w:pos="0"/>
        </w:tabs>
        <w:jc w:val="both"/>
        <w:rPr>
          <w:rFonts w:ascii="Calibri" w:hAnsi="Calibri" w:cs="Calibri"/>
          <w:i/>
          <w:iCs/>
          <w:color w:val="000000"/>
          <w:sz w:val="20"/>
          <w:szCs w:val="22"/>
        </w:rPr>
      </w:pPr>
    </w:p>
    <w:p w14:paraId="02D0EA43" w14:textId="281C204B" w:rsidR="00670F67" w:rsidRDefault="00670F67" w:rsidP="00670F67">
      <w:pPr>
        <w:autoSpaceDE w:val="0"/>
        <w:autoSpaceDN w:val="0"/>
        <w:adjustRightInd w:val="0"/>
        <w:jc w:val="both"/>
        <w:rPr>
          <w:rFonts w:ascii="Calibri" w:hAnsi="Calibri" w:cs="Calibri"/>
          <w:color w:val="000000"/>
          <w:sz w:val="22"/>
          <w:szCs w:val="22"/>
        </w:rPr>
      </w:pPr>
      <w:r w:rsidRPr="00765A7B">
        <w:rPr>
          <w:rFonts w:ascii="Calibri" w:hAnsi="Calibri" w:cs="Calibri"/>
          <w:color w:val="000000"/>
          <w:sz w:val="22"/>
          <w:szCs w:val="22"/>
        </w:rPr>
        <w:t xml:space="preserve">A key element of the programme, designed to enable you to succeed, is that the learning will be integrated between the University and your </w:t>
      </w:r>
      <w:r w:rsidR="00667D07">
        <w:rPr>
          <w:rFonts w:ascii="Calibri" w:hAnsi="Calibri" w:cs="Calibri"/>
          <w:color w:val="000000"/>
          <w:sz w:val="22"/>
          <w:szCs w:val="22"/>
        </w:rPr>
        <w:t xml:space="preserve">Trainee Social Worker </w:t>
      </w:r>
      <w:r w:rsidRPr="00765A7B">
        <w:rPr>
          <w:rFonts w:ascii="Calibri" w:hAnsi="Calibri" w:cs="Calibri"/>
          <w:color w:val="000000"/>
          <w:sz w:val="22"/>
          <w:szCs w:val="22"/>
        </w:rPr>
        <w:t>role with</w:t>
      </w:r>
      <w:r>
        <w:rPr>
          <w:rFonts w:ascii="Calibri" w:hAnsi="Calibri" w:cs="Calibri"/>
          <w:color w:val="000000"/>
          <w:sz w:val="22"/>
          <w:szCs w:val="22"/>
        </w:rPr>
        <w:t>in NYCC</w:t>
      </w:r>
      <w:r w:rsidRPr="00765A7B">
        <w:rPr>
          <w:rFonts w:ascii="Calibri" w:hAnsi="Calibri" w:cs="Calibri"/>
          <w:color w:val="000000"/>
          <w:sz w:val="22"/>
          <w:szCs w:val="22"/>
        </w:rPr>
        <w:t xml:space="preserve">. </w:t>
      </w:r>
      <w:r>
        <w:rPr>
          <w:rFonts w:ascii="Calibri" w:hAnsi="Calibri" w:cs="Calibri"/>
          <w:color w:val="000000"/>
          <w:sz w:val="22"/>
          <w:szCs w:val="22"/>
        </w:rPr>
        <w:t xml:space="preserve">  </w:t>
      </w:r>
    </w:p>
    <w:p w14:paraId="3185F234" w14:textId="77777777" w:rsidR="003B4B15" w:rsidRPr="00687E71" w:rsidRDefault="003B4B15" w:rsidP="00670F67">
      <w:pPr>
        <w:autoSpaceDE w:val="0"/>
        <w:autoSpaceDN w:val="0"/>
        <w:adjustRightInd w:val="0"/>
        <w:jc w:val="both"/>
        <w:rPr>
          <w:rFonts w:ascii="Calibri" w:hAnsi="Calibri" w:cs="Calibri"/>
          <w:color w:val="000000"/>
          <w:sz w:val="20"/>
          <w:szCs w:val="22"/>
        </w:rPr>
      </w:pPr>
    </w:p>
    <w:p w14:paraId="5855687B" w14:textId="3184C229" w:rsidR="00670F67" w:rsidRPr="001E0CDC" w:rsidRDefault="00670F67" w:rsidP="00670F67">
      <w:pPr>
        <w:autoSpaceDE w:val="0"/>
        <w:autoSpaceDN w:val="0"/>
        <w:adjustRightInd w:val="0"/>
        <w:jc w:val="both"/>
        <w:rPr>
          <w:rFonts w:ascii="Calibri" w:hAnsi="Calibri" w:cs="Calibri"/>
          <w:b/>
          <w:sz w:val="22"/>
          <w:szCs w:val="22"/>
        </w:rPr>
      </w:pPr>
      <w:r w:rsidRPr="001E0CDC">
        <w:rPr>
          <w:rFonts w:ascii="Calibri" w:hAnsi="Calibri" w:cs="Calibri"/>
          <w:b/>
          <w:sz w:val="22"/>
          <w:szCs w:val="22"/>
        </w:rPr>
        <w:t xml:space="preserve">Who can apply to be a social work apprentice? </w:t>
      </w:r>
    </w:p>
    <w:p w14:paraId="1173B1D3" w14:textId="1EC34BB5" w:rsidR="00F953AD" w:rsidRDefault="00F953AD" w:rsidP="00F953AD">
      <w:pPr>
        <w:pStyle w:val="ListParagraph"/>
        <w:numPr>
          <w:ilvl w:val="0"/>
          <w:numId w:val="27"/>
        </w:numPr>
        <w:tabs>
          <w:tab w:val="left" w:pos="0"/>
        </w:tabs>
        <w:ind w:left="426" w:hanging="426"/>
        <w:jc w:val="both"/>
        <w:rPr>
          <w:rFonts w:cs="Calibri"/>
          <w:color w:val="FF0000"/>
          <w:sz w:val="18"/>
          <w:szCs w:val="22"/>
        </w:rPr>
      </w:pPr>
      <w:r>
        <w:rPr>
          <w:rFonts w:cs="Calibri"/>
          <w:sz w:val="22"/>
          <w:szCs w:val="22"/>
        </w:rPr>
        <w:t xml:space="preserve">You </w:t>
      </w:r>
      <w:r>
        <w:rPr>
          <w:rFonts w:cs="Calibri"/>
          <w:b/>
          <w:sz w:val="22"/>
          <w:szCs w:val="22"/>
        </w:rPr>
        <w:t>must</w:t>
      </w:r>
      <w:r>
        <w:rPr>
          <w:rFonts w:cs="Calibri"/>
          <w:sz w:val="22"/>
          <w:szCs w:val="22"/>
        </w:rPr>
        <w:t xml:space="preserve"> have at least 12 months’ current experience of working within </w:t>
      </w:r>
      <w:r w:rsidR="009D20C7">
        <w:rPr>
          <w:rFonts w:cs="Calibri"/>
          <w:sz w:val="22"/>
          <w:szCs w:val="22"/>
        </w:rPr>
        <w:t xml:space="preserve">a </w:t>
      </w:r>
      <w:r>
        <w:rPr>
          <w:rFonts w:cs="Calibri"/>
          <w:sz w:val="22"/>
          <w:szCs w:val="22"/>
        </w:rPr>
        <w:t>Health and Adults Services</w:t>
      </w:r>
      <w:r w:rsidR="009D20C7">
        <w:rPr>
          <w:rFonts w:cs="Calibri"/>
          <w:sz w:val="22"/>
          <w:szCs w:val="22"/>
        </w:rPr>
        <w:t xml:space="preserve"> related se</w:t>
      </w:r>
      <w:r w:rsidR="009D3F5A">
        <w:rPr>
          <w:rFonts w:cs="Calibri"/>
          <w:sz w:val="22"/>
          <w:szCs w:val="22"/>
        </w:rPr>
        <w:t>tting</w:t>
      </w:r>
      <w:r>
        <w:rPr>
          <w:rFonts w:cs="Calibri"/>
          <w:sz w:val="22"/>
          <w:szCs w:val="22"/>
        </w:rPr>
        <w:t>;</w:t>
      </w:r>
    </w:p>
    <w:p w14:paraId="65F2D128" w14:textId="77777777" w:rsidR="003A12D7" w:rsidRPr="003A12D7" w:rsidRDefault="00F953AD" w:rsidP="003A12D7">
      <w:pPr>
        <w:pStyle w:val="ListParagraph"/>
        <w:numPr>
          <w:ilvl w:val="0"/>
          <w:numId w:val="27"/>
        </w:numPr>
        <w:autoSpaceDE w:val="0"/>
        <w:autoSpaceDN w:val="0"/>
        <w:adjustRightInd w:val="0"/>
        <w:ind w:left="426" w:hanging="426"/>
        <w:jc w:val="both"/>
        <w:rPr>
          <w:rFonts w:cs="Calibri"/>
          <w:color w:val="000000"/>
          <w:sz w:val="22"/>
          <w:szCs w:val="22"/>
        </w:rPr>
      </w:pPr>
      <w:r>
        <w:rPr>
          <w:rFonts w:cs="Calibri"/>
          <w:color w:val="000000"/>
          <w:sz w:val="22"/>
          <w:szCs w:val="22"/>
        </w:rPr>
        <w:t xml:space="preserve">You </w:t>
      </w:r>
      <w:r>
        <w:rPr>
          <w:rFonts w:cs="Calibri"/>
          <w:b/>
          <w:color w:val="000000"/>
          <w:sz w:val="22"/>
          <w:szCs w:val="22"/>
        </w:rPr>
        <w:t>must</w:t>
      </w:r>
      <w:r>
        <w:rPr>
          <w:rFonts w:cs="Calibri"/>
          <w:color w:val="000000"/>
          <w:sz w:val="22"/>
          <w:szCs w:val="22"/>
        </w:rPr>
        <w:t xml:space="preserve"> have GCSE English and Maths (9 to 4 - A* to C) or equivalent (Functional Skills Level 2) and </w:t>
      </w:r>
      <w:r w:rsidRPr="00CD4EFE">
        <w:rPr>
          <w:rFonts w:cs="Calibri"/>
          <w:b/>
          <w:color w:val="000000"/>
          <w:sz w:val="22"/>
          <w:szCs w:val="22"/>
        </w:rPr>
        <w:t>be able to present your certificates at the time of applying;</w:t>
      </w:r>
    </w:p>
    <w:p w14:paraId="3D95073C" w14:textId="1F5E96D6" w:rsidR="00F953AD" w:rsidRPr="003A12D7" w:rsidRDefault="003A12D7" w:rsidP="003A12D7">
      <w:pPr>
        <w:pStyle w:val="ListParagraph"/>
        <w:numPr>
          <w:ilvl w:val="0"/>
          <w:numId w:val="27"/>
        </w:numPr>
        <w:autoSpaceDE w:val="0"/>
        <w:autoSpaceDN w:val="0"/>
        <w:adjustRightInd w:val="0"/>
        <w:ind w:left="426" w:hanging="426"/>
        <w:jc w:val="both"/>
        <w:rPr>
          <w:rFonts w:cs="Calibri"/>
          <w:color w:val="000000"/>
          <w:sz w:val="22"/>
          <w:szCs w:val="22"/>
        </w:rPr>
      </w:pPr>
      <w:r>
        <w:rPr>
          <w:rFonts w:cs="Calibri"/>
          <w:color w:val="000000"/>
          <w:sz w:val="22"/>
          <w:szCs w:val="22"/>
        </w:rPr>
        <w:t>S</w:t>
      </w:r>
      <w:r w:rsidRPr="003A12D7">
        <w:rPr>
          <w:rFonts w:cs="Calibri"/>
          <w:color w:val="000000"/>
          <w:sz w:val="22"/>
          <w:szCs w:val="22"/>
        </w:rPr>
        <w:t xml:space="preserve">uccessful applicants will need to apply for </w:t>
      </w:r>
      <w:r w:rsidR="00F953AD" w:rsidRPr="003A12D7">
        <w:rPr>
          <w:rFonts w:cs="Calibri"/>
          <w:color w:val="000000"/>
          <w:sz w:val="22"/>
          <w:szCs w:val="22"/>
        </w:rPr>
        <w:t xml:space="preserve">an Enhanced check with the Disclosure and Barring Service (DBS) for both </w:t>
      </w:r>
      <w:r w:rsidR="00F953AD" w:rsidRPr="003A12D7">
        <w:rPr>
          <w:rFonts w:cs="Calibri"/>
          <w:b/>
          <w:color w:val="000000"/>
          <w:sz w:val="22"/>
          <w:szCs w:val="22"/>
        </w:rPr>
        <w:t>Children and Adults.</w:t>
      </w:r>
    </w:p>
    <w:p w14:paraId="19435E38" w14:textId="0B55B4E4" w:rsidR="00F953AD" w:rsidRDefault="00CD4EFE" w:rsidP="00F953AD">
      <w:pPr>
        <w:pStyle w:val="ListParagraph"/>
        <w:numPr>
          <w:ilvl w:val="0"/>
          <w:numId w:val="27"/>
        </w:numPr>
        <w:autoSpaceDE w:val="0"/>
        <w:autoSpaceDN w:val="0"/>
        <w:adjustRightInd w:val="0"/>
        <w:ind w:left="426" w:hanging="426"/>
        <w:jc w:val="both"/>
        <w:rPr>
          <w:rFonts w:cs="Calibri"/>
          <w:color w:val="000000"/>
          <w:sz w:val="22"/>
          <w:szCs w:val="22"/>
        </w:rPr>
      </w:pPr>
      <w:r>
        <w:rPr>
          <w:rFonts w:cs="Calibri"/>
          <w:color w:val="000000"/>
          <w:sz w:val="22"/>
          <w:szCs w:val="22"/>
        </w:rPr>
        <w:t>You must</w:t>
      </w:r>
      <w:r w:rsidR="0018360F">
        <w:rPr>
          <w:rFonts w:cs="Calibri"/>
          <w:color w:val="000000"/>
          <w:sz w:val="22"/>
          <w:szCs w:val="22"/>
        </w:rPr>
        <w:t xml:space="preserve"> have b</w:t>
      </w:r>
      <w:r w:rsidR="00F953AD">
        <w:rPr>
          <w:rFonts w:cs="Calibri"/>
          <w:color w:val="000000"/>
          <w:sz w:val="22"/>
          <w:szCs w:val="22"/>
        </w:rPr>
        <w:t>asic IT skills including word processing, int</w:t>
      </w:r>
      <w:r w:rsidR="005361CE">
        <w:rPr>
          <w:rFonts w:cs="Calibri"/>
          <w:color w:val="000000"/>
          <w:sz w:val="22"/>
          <w:szCs w:val="22"/>
        </w:rPr>
        <w:t>ernet browsing and use of email</w:t>
      </w:r>
    </w:p>
    <w:p w14:paraId="48824084" w14:textId="77777777" w:rsidR="00F953AD" w:rsidRDefault="00F953AD" w:rsidP="00F953AD">
      <w:pPr>
        <w:pStyle w:val="ListParagraph"/>
        <w:numPr>
          <w:ilvl w:val="0"/>
          <w:numId w:val="27"/>
        </w:numPr>
        <w:autoSpaceDE w:val="0"/>
        <w:autoSpaceDN w:val="0"/>
        <w:adjustRightInd w:val="0"/>
        <w:ind w:left="426" w:hanging="426"/>
        <w:jc w:val="both"/>
        <w:rPr>
          <w:rFonts w:cs="Calibri"/>
          <w:color w:val="000000"/>
          <w:sz w:val="22"/>
          <w:szCs w:val="22"/>
        </w:rPr>
      </w:pPr>
      <w:r>
        <w:rPr>
          <w:rFonts w:cs="Calibri"/>
          <w:color w:val="000000"/>
          <w:sz w:val="22"/>
          <w:szCs w:val="22"/>
        </w:rPr>
        <w:t>If English is not your first language you must also have International English Language Testing Systems (IELTS) communicating and comprehension skills at Level 7.</w:t>
      </w:r>
    </w:p>
    <w:p w14:paraId="47F1EE4E" w14:textId="45B439E5" w:rsidR="00F953AD" w:rsidRDefault="00F953AD" w:rsidP="00F953AD">
      <w:pPr>
        <w:pStyle w:val="ListParagraph"/>
        <w:numPr>
          <w:ilvl w:val="0"/>
          <w:numId w:val="27"/>
        </w:numPr>
        <w:autoSpaceDE w:val="0"/>
        <w:autoSpaceDN w:val="0"/>
        <w:adjustRightInd w:val="0"/>
        <w:ind w:left="426" w:hanging="426"/>
        <w:jc w:val="both"/>
        <w:rPr>
          <w:rFonts w:cs="Calibri"/>
          <w:color w:val="000000"/>
          <w:sz w:val="22"/>
          <w:szCs w:val="22"/>
        </w:rPr>
      </w:pPr>
      <w:r>
        <w:rPr>
          <w:rFonts w:cs="Calibri"/>
          <w:color w:val="000000"/>
          <w:sz w:val="22"/>
          <w:szCs w:val="22"/>
        </w:rPr>
        <w:t xml:space="preserve">The application form will provide you with an opportunity to evidence how you meet the entry level of the </w:t>
      </w:r>
      <w:hyperlink r:id="rId10" w:history="1">
        <w:r>
          <w:rPr>
            <w:rStyle w:val="Hyperlink"/>
            <w:rFonts w:cs="Calibri"/>
            <w:sz w:val="22"/>
            <w:szCs w:val="22"/>
          </w:rPr>
          <w:t>Professional Capabilities Framework</w:t>
        </w:r>
      </w:hyperlink>
      <w:r>
        <w:rPr>
          <w:rFonts w:cs="Calibri"/>
          <w:color w:val="000000"/>
          <w:sz w:val="22"/>
          <w:szCs w:val="22"/>
        </w:rPr>
        <w:t xml:space="preserve"> (PCF), which will include the ability to demonstrate an initial understanding of the importance of personal self-care, resilience and adaptability in social work demonstrate the ability to take responsibility for </w:t>
      </w:r>
      <w:r w:rsidR="00BD3AFB">
        <w:rPr>
          <w:rFonts w:cs="Calibri"/>
          <w:color w:val="000000"/>
          <w:sz w:val="22"/>
          <w:szCs w:val="22"/>
        </w:rPr>
        <w:t>your</w:t>
      </w:r>
      <w:r>
        <w:rPr>
          <w:rFonts w:cs="Calibri"/>
          <w:color w:val="000000"/>
          <w:sz w:val="22"/>
          <w:szCs w:val="22"/>
        </w:rPr>
        <w:t xml:space="preserve"> own learning and development. </w:t>
      </w:r>
    </w:p>
    <w:p w14:paraId="2587AD53" w14:textId="77777777" w:rsidR="00730B7B" w:rsidRPr="009324F8" w:rsidRDefault="00730B7B" w:rsidP="00673D87">
      <w:pPr>
        <w:pStyle w:val="ListParagraph"/>
        <w:autoSpaceDE w:val="0"/>
        <w:autoSpaceDN w:val="0"/>
        <w:adjustRightInd w:val="0"/>
        <w:ind w:left="426"/>
        <w:jc w:val="both"/>
        <w:rPr>
          <w:rFonts w:cs="Calibri"/>
          <w:color w:val="000000"/>
          <w:sz w:val="22"/>
          <w:szCs w:val="22"/>
        </w:rPr>
      </w:pPr>
    </w:p>
    <w:p w14:paraId="18D8C3D6" w14:textId="0E3E8E01" w:rsidR="00B21227" w:rsidRDefault="00B21227" w:rsidP="00315D5A">
      <w:pPr>
        <w:autoSpaceDE w:val="0"/>
        <w:autoSpaceDN w:val="0"/>
        <w:adjustRightInd w:val="0"/>
        <w:jc w:val="both"/>
        <w:rPr>
          <w:rFonts w:ascii="Calibri" w:hAnsi="Calibri" w:cs="Calibri"/>
          <w:b/>
          <w:sz w:val="22"/>
          <w:szCs w:val="22"/>
        </w:rPr>
      </w:pPr>
      <w:r>
        <w:rPr>
          <w:rFonts w:ascii="Calibri" w:hAnsi="Calibri" w:cs="Calibri"/>
          <w:b/>
          <w:sz w:val="22"/>
          <w:szCs w:val="22"/>
        </w:rPr>
        <w:t>Where will the roles be advertised?</w:t>
      </w:r>
    </w:p>
    <w:p w14:paraId="27F833EC" w14:textId="3BB2D67A" w:rsidR="00B21227" w:rsidRPr="00B21227" w:rsidRDefault="00B21227" w:rsidP="00315D5A">
      <w:pPr>
        <w:autoSpaceDE w:val="0"/>
        <w:autoSpaceDN w:val="0"/>
        <w:adjustRightInd w:val="0"/>
        <w:jc w:val="both"/>
        <w:rPr>
          <w:rFonts w:ascii="Calibri" w:hAnsi="Calibri" w:cs="Calibri"/>
          <w:color w:val="000000"/>
          <w:sz w:val="22"/>
          <w:szCs w:val="22"/>
        </w:rPr>
      </w:pPr>
      <w:r w:rsidRPr="00B21227">
        <w:rPr>
          <w:rFonts w:ascii="Calibri" w:hAnsi="Calibri" w:cs="Calibri"/>
          <w:color w:val="000000"/>
          <w:sz w:val="22"/>
          <w:szCs w:val="22"/>
        </w:rPr>
        <w:t>Role</w:t>
      </w:r>
      <w:r>
        <w:rPr>
          <w:rFonts w:ascii="Calibri" w:hAnsi="Calibri" w:cs="Calibri"/>
          <w:color w:val="000000"/>
          <w:sz w:val="22"/>
          <w:szCs w:val="22"/>
        </w:rPr>
        <w:t>s</w:t>
      </w:r>
      <w:r w:rsidRPr="00B21227">
        <w:rPr>
          <w:rFonts w:ascii="Calibri" w:hAnsi="Calibri" w:cs="Calibri"/>
          <w:color w:val="000000"/>
          <w:sz w:val="22"/>
          <w:szCs w:val="22"/>
        </w:rPr>
        <w:t xml:space="preserve"> will only be advertised in teams where the need is greatest, i.e. areas struggling with </w:t>
      </w:r>
      <w:r>
        <w:rPr>
          <w:rFonts w:ascii="Calibri" w:hAnsi="Calibri" w:cs="Calibri"/>
          <w:color w:val="000000"/>
          <w:sz w:val="22"/>
          <w:szCs w:val="22"/>
        </w:rPr>
        <w:t xml:space="preserve">Social Worker </w:t>
      </w:r>
      <w:r w:rsidRPr="00B21227">
        <w:rPr>
          <w:rFonts w:ascii="Calibri" w:hAnsi="Calibri" w:cs="Calibri"/>
          <w:color w:val="000000"/>
          <w:sz w:val="22"/>
          <w:szCs w:val="22"/>
        </w:rPr>
        <w:t>recruitment</w:t>
      </w:r>
      <w:r>
        <w:rPr>
          <w:rFonts w:ascii="Calibri" w:hAnsi="Calibri" w:cs="Calibri"/>
          <w:color w:val="000000"/>
          <w:sz w:val="22"/>
          <w:szCs w:val="22"/>
        </w:rPr>
        <w:t>.</w:t>
      </w:r>
      <w:r w:rsidRPr="00B21227">
        <w:rPr>
          <w:rFonts w:ascii="Calibri" w:hAnsi="Calibri" w:cs="Calibri"/>
          <w:color w:val="000000"/>
          <w:sz w:val="22"/>
          <w:szCs w:val="22"/>
        </w:rPr>
        <w:t xml:space="preserve"> </w:t>
      </w:r>
    </w:p>
    <w:p w14:paraId="543E49DC" w14:textId="77777777" w:rsidR="00B21227" w:rsidRDefault="00B21227" w:rsidP="00315D5A">
      <w:pPr>
        <w:autoSpaceDE w:val="0"/>
        <w:autoSpaceDN w:val="0"/>
        <w:adjustRightInd w:val="0"/>
        <w:jc w:val="both"/>
        <w:rPr>
          <w:rFonts w:ascii="Calibri" w:hAnsi="Calibri" w:cs="Calibri"/>
          <w:b/>
          <w:sz w:val="22"/>
          <w:szCs w:val="22"/>
        </w:rPr>
      </w:pPr>
    </w:p>
    <w:p w14:paraId="566C8101" w14:textId="4EDDA462" w:rsidR="00315D5A" w:rsidRPr="009324F8" w:rsidRDefault="00315D5A" w:rsidP="00315D5A">
      <w:pPr>
        <w:autoSpaceDE w:val="0"/>
        <w:autoSpaceDN w:val="0"/>
        <w:adjustRightInd w:val="0"/>
        <w:jc w:val="both"/>
        <w:rPr>
          <w:rFonts w:ascii="Calibri" w:hAnsi="Calibri" w:cs="Calibri"/>
          <w:b/>
          <w:sz w:val="22"/>
          <w:szCs w:val="22"/>
        </w:rPr>
      </w:pPr>
      <w:r w:rsidRPr="009324F8">
        <w:rPr>
          <w:rFonts w:ascii="Calibri" w:hAnsi="Calibri" w:cs="Calibri"/>
          <w:b/>
          <w:sz w:val="22"/>
          <w:szCs w:val="22"/>
        </w:rPr>
        <w:t xml:space="preserve">How long will the programme be and when will it commence? </w:t>
      </w:r>
    </w:p>
    <w:p w14:paraId="1B9DDEEE" w14:textId="31B82D15" w:rsidR="00315D5A" w:rsidRPr="009324F8" w:rsidRDefault="00382867" w:rsidP="00315D5A">
      <w:pPr>
        <w:autoSpaceDE w:val="0"/>
        <w:autoSpaceDN w:val="0"/>
        <w:adjustRightInd w:val="0"/>
        <w:jc w:val="both"/>
        <w:rPr>
          <w:rFonts w:ascii="Calibri" w:hAnsi="Calibri" w:cs="Calibri"/>
          <w:color w:val="000000"/>
          <w:sz w:val="22"/>
          <w:szCs w:val="22"/>
        </w:rPr>
      </w:pPr>
      <w:r w:rsidRPr="009324F8">
        <w:rPr>
          <w:rFonts w:ascii="Calibri" w:hAnsi="Calibri" w:cs="Calibri"/>
          <w:color w:val="000000"/>
          <w:sz w:val="22"/>
          <w:szCs w:val="22"/>
        </w:rPr>
        <w:t xml:space="preserve">There are two start dates each year (February and October).  </w:t>
      </w:r>
      <w:r w:rsidR="00315D5A" w:rsidRPr="009324F8">
        <w:rPr>
          <w:rFonts w:ascii="Calibri" w:hAnsi="Calibri" w:cs="Calibri"/>
          <w:color w:val="000000"/>
          <w:sz w:val="22"/>
          <w:szCs w:val="22"/>
        </w:rPr>
        <w:t>The programme will last for 36 months</w:t>
      </w:r>
      <w:r w:rsidRPr="009324F8">
        <w:rPr>
          <w:rFonts w:ascii="Calibri" w:hAnsi="Calibri" w:cs="Calibri"/>
          <w:color w:val="000000"/>
          <w:sz w:val="22"/>
          <w:szCs w:val="22"/>
        </w:rPr>
        <w:t xml:space="preserve"> (Fe</w:t>
      </w:r>
      <w:r w:rsidR="00340F62" w:rsidRPr="009324F8">
        <w:rPr>
          <w:rFonts w:ascii="Calibri" w:hAnsi="Calibri" w:cs="Calibri"/>
          <w:color w:val="000000"/>
          <w:sz w:val="22"/>
          <w:szCs w:val="22"/>
        </w:rPr>
        <w:t xml:space="preserve">bruary start) and </w:t>
      </w:r>
      <w:r w:rsidRPr="009324F8">
        <w:rPr>
          <w:rFonts w:ascii="Calibri" w:hAnsi="Calibri" w:cs="Calibri"/>
          <w:color w:val="000000"/>
          <w:sz w:val="22"/>
          <w:szCs w:val="22"/>
        </w:rPr>
        <w:t>40 months (October start).</w:t>
      </w:r>
      <w:r w:rsidR="00315D5A" w:rsidRPr="009324F8">
        <w:rPr>
          <w:rFonts w:ascii="Calibri" w:hAnsi="Calibri" w:cs="Calibri"/>
          <w:color w:val="000000"/>
          <w:sz w:val="22"/>
          <w:szCs w:val="22"/>
        </w:rPr>
        <w:t xml:space="preserve"> </w:t>
      </w:r>
      <w:r w:rsidR="00334029" w:rsidRPr="009324F8">
        <w:rPr>
          <w:rFonts w:ascii="Calibri" w:hAnsi="Calibri" w:cs="Calibri"/>
          <w:color w:val="000000"/>
          <w:sz w:val="22"/>
          <w:szCs w:val="22"/>
        </w:rPr>
        <w:t xml:space="preserve">  </w:t>
      </w:r>
    </w:p>
    <w:p w14:paraId="127E0297" w14:textId="77777777" w:rsidR="00315D5A" w:rsidRPr="009324F8" w:rsidRDefault="00315D5A" w:rsidP="00315D5A">
      <w:pPr>
        <w:autoSpaceDE w:val="0"/>
        <w:autoSpaceDN w:val="0"/>
        <w:adjustRightInd w:val="0"/>
        <w:jc w:val="both"/>
        <w:rPr>
          <w:rFonts w:ascii="Calibri" w:hAnsi="Calibri" w:cs="Calibri"/>
          <w:color w:val="000000"/>
          <w:sz w:val="22"/>
          <w:szCs w:val="22"/>
        </w:rPr>
      </w:pPr>
    </w:p>
    <w:p w14:paraId="07362231" w14:textId="77777777" w:rsidR="00315D5A" w:rsidRPr="009324F8" w:rsidRDefault="00315D5A" w:rsidP="00315D5A">
      <w:pPr>
        <w:autoSpaceDE w:val="0"/>
        <w:autoSpaceDN w:val="0"/>
        <w:adjustRightInd w:val="0"/>
        <w:jc w:val="both"/>
        <w:rPr>
          <w:rFonts w:ascii="Calibri" w:hAnsi="Calibri" w:cs="Calibri"/>
          <w:b/>
          <w:sz w:val="22"/>
          <w:szCs w:val="22"/>
        </w:rPr>
      </w:pPr>
      <w:r w:rsidRPr="009324F8">
        <w:rPr>
          <w:rFonts w:ascii="Calibri" w:hAnsi="Calibri" w:cs="Calibri"/>
          <w:b/>
          <w:sz w:val="22"/>
          <w:szCs w:val="22"/>
        </w:rPr>
        <w:t xml:space="preserve">Will it cost me anything? </w:t>
      </w:r>
    </w:p>
    <w:p w14:paraId="69292BA3" w14:textId="727EFA32" w:rsidR="00315D5A" w:rsidRPr="009324F8" w:rsidRDefault="00315D5A" w:rsidP="00315D5A">
      <w:pPr>
        <w:autoSpaceDE w:val="0"/>
        <w:autoSpaceDN w:val="0"/>
        <w:adjustRightInd w:val="0"/>
        <w:jc w:val="both"/>
        <w:rPr>
          <w:rFonts w:ascii="Calibri" w:hAnsi="Calibri" w:cs="Calibri"/>
          <w:color w:val="000000"/>
          <w:sz w:val="22"/>
          <w:szCs w:val="22"/>
        </w:rPr>
      </w:pPr>
      <w:r w:rsidRPr="009324F8">
        <w:rPr>
          <w:rFonts w:ascii="Calibri" w:hAnsi="Calibri" w:cs="Calibri"/>
          <w:color w:val="000000"/>
          <w:sz w:val="22"/>
          <w:szCs w:val="22"/>
        </w:rPr>
        <w:t xml:space="preserve">The fees for the Social Work Degree Apprenticeship will be fully funded through the apprenticeship levy. Travel during the apprenticeship will be funded through individual team budgets as per the usual NYCC travel policy and claimed by staff in the usual way. </w:t>
      </w:r>
    </w:p>
    <w:p w14:paraId="6B7BF0FE" w14:textId="77777777" w:rsidR="00315D5A" w:rsidRPr="009324F8" w:rsidRDefault="00315D5A" w:rsidP="00315D5A">
      <w:pPr>
        <w:autoSpaceDE w:val="0"/>
        <w:autoSpaceDN w:val="0"/>
        <w:adjustRightInd w:val="0"/>
        <w:jc w:val="both"/>
        <w:rPr>
          <w:rFonts w:ascii="Calibri" w:hAnsi="Calibri" w:cs="Calibri"/>
          <w:color w:val="000000"/>
          <w:sz w:val="22"/>
          <w:szCs w:val="22"/>
        </w:rPr>
      </w:pPr>
    </w:p>
    <w:p w14:paraId="0CD925E1" w14:textId="77777777" w:rsidR="00315D5A" w:rsidRPr="009324F8" w:rsidRDefault="00315D5A" w:rsidP="00315D5A">
      <w:pPr>
        <w:autoSpaceDE w:val="0"/>
        <w:autoSpaceDN w:val="0"/>
        <w:adjustRightInd w:val="0"/>
        <w:jc w:val="both"/>
        <w:rPr>
          <w:rFonts w:ascii="Calibri" w:hAnsi="Calibri" w:cs="Calibri"/>
          <w:b/>
          <w:sz w:val="22"/>
          <w:szCs w:val="22"/>
        </w:rPr>
      </w:pPr>
      <w:r w:rsidRPr="009324F8">
        <w:rPr>
          <w:rFonts w:ascii="Calibri" w:hAnsi="Calibri" w:cs="Calibri"/>
          <w:b/>
          <w:sz w:val="22"/>
          <w:szCs w:val="22"/>
        </w:rPr>
        <w:t xml:space="preserve">Who is the provider? </w:t>
      </w:r>
    </w:p>
    <w:p w14:paraId="018EE7E8" w14:textId="091918E5" w:rsidR="00315D5A" w:rsidRDefault="00315D5A" w:rsidP="00315D5A">
      <w:pPr>
        <w:autoSpaceDE w:val="0"/>
        <w:autoSpaceDN w:val="0"/>
        <w:adjustRightInd w:val="0"/>
        <w:jc w:val="both"/>
        <w:rPr>
          <w:rFonts w:ascii="Calibri" w:hAnsi="Calibri" w:cs="Calibri"/>
          <w:color w:val="000000"/>
          <w:sz w:val="22"/>
          <w:szCs w:val="22"/>
        </w:rPr>
      </w:pPr>
      <w:r w:rsidRPr="009324F8">
        <w:rPr>
          <w:rFonts w:ascii="Calibri" w:hAnsi="Calibri" w:cs="Calibri"/>
          <w:color w:val="000000"/>
          <w:sz w:val="22"/>
          <w:szCs w:val="22"/>
        </w:rPr>
        <w:t xml:space="preserve">We are delivering this in partnership with the Open University. </w:t>
      </w:r>
    </w:p>
    <w:p w14:paraId="22DCCEE0" w14:textId="0BF93E5F" w:rsidR="00A75F3E" w:rsidRDefault="00A75F3E" w:rsidP="00315D5A">
      <w:pPr>
        <w:autoSpaceDE w:val="0"/>
        <w:autoSpaceDN w:val="0"/>
        <w:adjustRightInd w:val="0"/>
        <w:jc w:val="both"/>
        <w:rPr>
          <w:rFonts w:ascii="Calibri" w:hAnsi="Calibri" w:cs="Calibri"/>
          <w:color w:val="000000"/>
          <w:sz w:val="22"/>
          <w:szCs w:val="22"/>
        </w:rPr>
      </w:pPr>
    </w:p>
    <w:p w14:paraId="73DA7190" w14:textId="6369E4B5" w:rsidR="00A75F3E" w:rsidRPr="00A75F3E" w:rsidRDefault="00A75F3E" w:rsidP="00315D5A">
      <w:pPr>
        <w:autoSpaceDE w:val="0"/>
        <w:autoSpaceDN w:val="0"/>
        <w:adjustRightInd w:val="0"/>
        <w:jc w:val="both"/>
        <w:rPr>
          <w:rFonts w:ascii="Calibri" w:hAnsi="Calibri" w:cs="Calibri"/>
          <w:b/>
          <w:sz w:val="22"/>
          <w:szCs w:val="22"/>
        </w:rPr>
      </w:pPr>
      <w:r w:rsidRPr="00A75F3E">
        <w:rPr>
          <w:rFonts w:ascii="Calibri" w:hAnsi="Calibri" w:cs="Calibri"/>
          <w:b/>
          <w:sz w:val="22"/>
          <w:szCs w:val="22"/>
        </w:rPr>
        <w:t>What are the terms of the role?</w:t>
      </w:r>
    </w:p>
    <w:p w14:paraId="0C6C71A3" w14:textId="09B27EE0" w:rsidR="00A75F3E" w:rsidRPr="00793FF1" w:rsidRDefault="00A75F3E" w:rsidP="00A75F3E">
      <w:pPr>
        <w:autoSpaceDE w:val="0"/>
        <w:autoSpaceDN w:val="0"/>
        <w:adjustRightInd w:val="0"/>
        <w:jc w:val="both"/>
        <w:rPr>
          <w:rFonts w:ascii="Calibri" w:hAnsi="Calibri" w:cs="Calibri"/>
          <w:sz w:val="22"/>
          <w:szCs w:val="22"/>
        </w:rPr>
      </w:pPr>
      <w:r>
        <w:rPr>
          <w:rFonts w:ascii="Calibri" w:hAnsi="Calibri" w:cs="Calibri"/>
          <w:sz w:val="22"/>
          <w:szCs w:val="22"/>
        </w:rPr>
        <w:t xml:space="preserve">The </w:t>
      </w:r>
      <w:r w:rsidRPr="00C35FCA">
        <w:rPr>
          <w:rFonts w:ascii="Calibri" w:hAnsi="Calibri" w:cs="Calibri"/>
          <w:sz w:val="22"/>
          <w:szCs w:val="22"/>
        </w:rPr>
        <w:t xml:space="preserve">Trainee Social Worker Role is </w:t>
      </w:r>
      <w:r>
        <w:rPr>
          <w:rFonts w:ascii="Calibri" w:hAnsi="Calibri" w:cs="Calibri"/>
          <w:sz w:val="22"/>
          <w:szCs w:val="22"/>
        </w:rPr>
        <w:t>a G</w:t>
      </w:r>
      <w:r w:rsidRPr="00C35FCA">
        <w:rPr>
          <w:rFonts w:ascii="Calibri" w:hAnsi="Calibri" w:cs="Calibri"/>
          <w:sz w:val="22"/>
          <w:szCs w:val="22"/>
        </w:rPr>
        <w:t>rade</w:t>
      </w:r>
      <w:r>
        <w:rPr>
          <w:rFonts w:ascii="Calibri" w:hAnsi="Calibri" w:cs="Calibri"/>
          <w:sz w:val="22"/>
          <w:szCs w:val="22"/>
        </w:rPr>
        <w:t xml:space="preserve"> I and will be advertised as a full time, 37 hour per week role.  It may be possible, with line manager agreement, to reduce this to 30 hours.  However, 30 is the minimum number of hours required to undertake the apprenticeship with the Open University. </w:t>
      </w:r>
      <w:r w:rsidRPr="00793FF1">
        <w:rPr>
          <w:rFonts w:ascii="Calibri" w:hAnsi="Calibri" w:cs="Calibri"/>
          <w:sz w:val="22"/>
          <w:szCs w:val="22"/>
        </w:rPr>
        <w:t>You will have an Apprenticeship Agreement in place</w:t>
      </w:r>
      <w:r w:rsidRPr="00C35FCA">
        <w:rPr>
          <w:rFonts w:ascii="Calibri" w:hAnsi="Calibri" w:cs="Calibri"/>
          <w:sz w:val="22"/>
          <w:szCs w:val="22"/>
        </w:rPr>
        <w:t xml:space="preserve"> </w:t>
      </w:r>
      <w:r w:rsidRPr="009324F8">
        <w:rPr>
          <w:rFonts w:ascii="Calibri" w:hAnsi="Calibri" w:cs="Calibri"/>
          <w:sz w:val="22"/>
          <w:szCs w:val="22"/>
        </w:rPr>
        <w:t>for the duratio</w:t>
      </w:r>
      <w:r>
        <w:rPr>
          <w:rFonts w:ascii="Calibri" w:hAnsi="Calibri" w:cs="Calibri"/>
          <w:sz w:val="22"/>
          <w:szCs w:val="22"/>
        </w:rPr>
        <w:t>n of the programme</w:t>
      </w:r>
      <w:r w:rsidRPr="00793FF1">
        <w:rPr>
          <w:rFonts w:ascii="Calibri" w:hAnsi="Calibri" w:cs="Calibri"/>
          <w:sz w:val="22"/>
          <w:szCs w:val="22"/>
        </w:rPr>
        <w:t xml:space="preserve">. </w:t>
      </w:r>
      <w:r>
        <w:rPr>
          <w:rFonts w:ascii="Calibri" w:hAnsi="Calibri" w:cs="Calibri"/>
          <w:sz w:val="22"/>
          <w:szCs w:val="22"/>
        </w:rPr>
        <w:t xml:space="preserve">Upon completion of the programme you will automatically be transferred into a qualified Social Worker role within the team you have been training.  </w:t>
      </w:r>
    </w:p>
    <w:p w14:paraId="6263677A" w14:textId="77777777" w:rsidR="00315D5A" w:rsidRPr="009324F8" w:rsidRDefault="00315D5A" w:rsidP="00315D5A">
      <w:pPr>
        <w:autoSpaceDE w:val="0"/>
        <w:autoSpaceDN w:val="0"/>
        <w:adjustRightInd w:val="0"/>
        <w:jc w:val="both"/>
        <w:rPr>
          <w:rFonts w:ascii="Calibri" w:hAnsi="Calibri" w:cs="Calibri"/>
          <w:color w:val="000000"/>
          <w:sz w:val="22"/>
          <w:szCs w:val="22"/>
        </w:rPr>
      </w:pPr>
    </w:p>
    <w:p w14:paraId="1A859601" w14:textId="3810781F" w:rsidR="00315D5A" w:rsidRPr="009324F8" w:rsidRDefault="00315D5A" w:rsidP="00315D5A">
      <w:pPr>
        <w:autoSpaceDE w:val="0"/>
        <w:autoSpaceDN w:val="0"/>
        <w:adjustRightInd w:val="0"/>
        <w:jc w:val="both"/>
        <w:rPr>
          <w:rFonts w:ascii="Calibri" w:hAnsi="Calibri" w:cs="Calibri"/>
          <w:b/>
          <w:sz w:val="22"/>
          <w:szCs w:val="22"/>
        </w:rPr>
      </w:pPr>
      <w:r w:rsidRPr="009324F8">
        <w:rPr>
          <w:rFonts w:ascii="Calibri" w:hAnsi="Calibri" w:cs="Calibri"/>
          <w:b/>
          <w:sz w:val="22"/>
          <w:szCs w:val="22"/>
        </w:rPr>
        <w:t>What will happen with my salary and other terms and conditions</w:t>
      </w:r>
      <w:r w:rsidR="0018360F">
        <w:rPr>
          <w:rFonts w:ascii="Calibri" w:hAnsi="Calibri" w:cs="Calibri"/>
          <w:b/>
          <w:sz w:val="22"/>
          <w:szCs w:val="22"/>
        </w:rPr>
        <w:t xml:space="preserve"> if I am applying internally</w:t>
      </w:r>
      <w:r w:rsidRPr="009324F8">
        <w:rPr>
          <w:rFonts w:ascii="Calibri" w:hAnsi="Calibri" w:cs="Calibri"/>
          <w:b/>
          <w:sz w:val="22"/>
          <w:szCs w:val="22"/>
        </w:rPr>
        <w:t xml:space="preserve">? </w:t>
      </w:r>
    </w:p>
    <w:p w14:paraId="11D86BC6" w14:textId="1FBA01DD" w:rsidR="00315D5A" w:rsidRPr="00793FF1" w:rsidRDefault="00C35FCA" w:rsidP="00315D5A">
      <w:pPr>
        <w:autoSpaceDE w:val="0"/>
        <w:autoSpaceDN w:val="0"/>
        <w:adjustRightInd w:val="0"/>
        <w:jc w:val="both"/>
        <w:rPr>
          <w:rFonts w:ascii="Calibri" w:hAnsi="Calibri" w:cs="Calibri"/>
          <w:sz w:val="22"/>
          <w:szCs w:val="22"/>
        </w:rPr>
      </w:pPr>
      <w:r w:rsidRPr="00C35FCA">
        <w:rPr>
          <w:rFonts w:ascii="Calibri" w:hAnsi="Calibri" w:cs="Calibri"/>
          <w:sz w:val="22"/>
          <w:szCs w:val="22"/>
        </w:rPr>
        <w:t>By applying for a new Trainee Social Work role, you are leaving your current position</w:t>
      </w:r>
      <w:r>
        <w:rPr>
          <w:rFonts w:ascii="Calibri" w:hAnsi="Calibri" w:cs="Calibri"/>
          <w:sz w:val="22"/>
          <w:szCs w:val="22"/>
        </w:rPr>
        <w:t xml:space="preserve"> which will be re-advertised</w:t>
      </w:r>
      <w:r w:rsidRPr="00C35FCA">
        <w:rPr>
          <w:rFonts w:ascii="Calibri" w:hAnsi="Calibri" w:cs="Calibri"/>
          <w:sz w:val="22"/>
          <w:szCs w:val="22"/>
        </w:rPr>
        <w:t xml:space="preserve">.  </w:t>
      </w:r>
      <w:r w:rsidR="00315D5A" w:rsidRPr="00C35FCA">
        <w:rPr>
          <w:rFonts w:ascii="Calibri" w:hAnsi="Calibri" w:cs="Calibri"/>
          <w:sz w:val="22"/>
          <w:szCs w:val="22"/>
        </w:rPr>
        <w:t xml:space="preserve">You will </w:t>
      </w:r>
      <w:r w:rsidRPr="00C35FCA">
        <w:rPr>
          <w:rFonts w:ascii="Calibri" w:hAnsi="Calibri" w:cs="Calibri"/>
          <w:sz w:val="22"/>
          <w:szCs w:val="22"/>
        </w:rPr>
        <w:t xml:space="preserve">move to the salary for the Trainee Social Worker Role which is </w:t>
      </w:r>
      <w:r>
        <w:rPr>
          <w:rFonts w:ascii="Calibri" w:hAnsi="Calibri" w:cs="Calibri"/>
          <w:sz w:val="22"/>
          <w:szCs w:val="22"/>
        </w:rPr>
        <w:t>G</w:t>
      </w:r>
      <w:r w:rsidRPr="00C35FCA">
        <w:rPr>
          <w:rFonts w:ascii="Calibri" w:hAnsi="Calibri" w:cs="Calibri"/>
          <w:sz w:val="22"/>
          <w:szCs w:val="22"/>
        </w:rPr>
        <w:t>rade</w:t>
      </w:r>
      <w:r>
        <w:rPr>
          <w:rFonts w:ascii="Calibri" w:hAnsi="Calibri" w:cs="Calibri"/>
          <w:sz w:val="22"/>
          <w:szCs w:val="22"/>
        </w:rPr>
        <w:t xml:space="preserve"> I and remain under the standard NYCC terms and conditions.  Upon completion of the programme you will automatically be transferred into a qualified Social Worker role within the team you have been training.  </w:t>
      </w:r>
    </w:p>
    <w:p w14:paraId="1164786C" w14:textId="77777777" w:rsidR="00315D5A" w:rsidRDefault="00315D5A" w:rsidP="004301FD">
      <w:pPr>
        <w:pStyle w:val="ListParagraph"/>
        <w:autoSpaceDE w:val="0"/>
        <w:autoSpaceDN w:val="0"/>
        <w:adjustRightInd w:val="0"/>
        <w:ind w:left="426"/>
        <w:jc w:val="both"/>
        <w:rPr>
          <w:rFonts w:cs="Calibri"/>
          <w:color w:val="000000"/>
          <w:sz w:val="22"/>
          <w:szCs w:val="22"/>
        </w:rPr>
      </w:pPr>
    </w:p>
    <w:p w14:paraId="1E574B7F" w14:textId="06FB9394" w:rsidR="004301FD" w:rsidRPr="001E0CDC" w:rsidRDefault="004301FD" w:rsidP="004301FD">
      <w:pPr>
        <w:autoSpaceDE w:val="0"/>
        <w:autoSpaceDN w:val="0"/>
        <w:adjustRightInd w:val="0"/>
        <w:jc w:val="both"/>
        <w:rPr>
          <w:rFonts w:ascii="Calibri" w:hAnsi="Calibri" w:cs="Calibri"/>
          <w:b/>
          <w:sz w:val="22"/>
          <w:szCs w:val="22"/>
        </w:rPr>
      </w:pPr>
      <w:r w:rsidRPr="001E0CDC">
        <w:rPr>
          <w:rFonts w:ascii="Calibri" w:hAnsi="Calibri" w:cs="Calibri"/>
          <w:b/>
          <w:sz w:val="22"/>
          <w:szCs w:val="22"/>
        </w:rPr>
        <w:t xml:space="preserve">What is the time commitment? </w:t>
      </w:r>
    </w:p>
    <w:p w14:paraId="15F81A16" w14:textId="084F1F91" w:rsidR="004301FD" w:rsidRDefault="006003C5" w:rsidP="004301FD">
      <w:pPr>
        <w:autoSpaceDE w:val="0"/>
        <w:autoSpaceDN w:val="0"/>
        <w:adjustRightInd w:val="0"/>
        <w:jc w:val="both"/>
        <w:rPr>
          <w:rFonts w:ascii="Calibri" w:hAnsi="Calibri" w:cs="Calibri"/>
          <w:color w:val="000000"/>
          <w:sz w:val="22"/>
          <w:szCs w:val="22"/>
        </w:rPr>
      </w:pPr>
      <w:r w:rsidRPr="00382867">
        <w:rPr>
          <w:rFonts w:asciiTheme="minorHAnsi" w:hAnsiTheme="minorHAnsi" w:cstheme="minorHAnsi"/>
          <w:color w:val="000000"/>
          <w:sz w:val="22"/>
          <w:szCs w:val="22"/>
        </w:rPr>
        <w:t>As</w:t>
      </w:r>
      <w:r w:rsidR="004301FD" w:rsidRPr="00382867">
        <w:rPr>
          <w:rFonts w:asciiTheme="minorHAnsi" w:hAnsiTheme="minorHAnsi" w:cstheme="minorHAnsi"/>
          <w:color w:val="000000"/>
          <w:sz w:val="22"/>
          <w:szCs w:val="22"/>
        </w:rPr>
        <w:t xml:space="preserve"> part of an Apprenticeship</w:t>
      </w:r>
      <w:r w:rsidR="00ED5524">
        <w:rPr>
          <w:rFonts w:asciiTheme="minorHAnsi" w:hAnsiTheme="minorHAnsi" w:cstheme="minorHAnsi"/>
          <w:color w:val="000000"/>
          <w:sz w:val="22"/>
          <w:szCs w:val="22"/>
        </w:rPr>
        <w:t>,</w:t>
      </w:r>
      <w:r w:rsidR="004301FD" w:rsidRPr="00382867">
        <w:rPr>
          <w:rFonts w:asciiTheme="minorHAnsi" w:hAnsiTheme="minorHAnsi" w:cstheme="minorHAnsi"/>
          <w:color w:val="000000"/>
          <w:sz w:val="22"/>
          <w:szCs w:val="22"/>
        </w:rPr>
        <w:t xml:space="preserve"> 20% of your contracted hours will be dedicated to learning and development time towards the achievement of the apprenticeship. This is called off the job training.</w:t>
      </w:r>
      <w:r w:rsidR="003F0975" w:rsidRPr="00382867">
        <w:rPr>
          <w:rFonts w:asciiTheme="minorHAnsi" w:hAnsiTheme="minorHAnsi" w:cstheme="minorHAnsi"/>
          <w:color w:val="000000"/>
          <w:sz w:val="22"/>
          <w:szCs w:val="22"/>
        </w:rPr>
        <w:t xml:space="preserve">  As well as meeting the learning outcomes associated with their degree, an apprentice must also evidence knowledge, skills and behaviours which are within the ‘Apprenticeship </w:t>
      </w:r>
      <w:hyperlink r:id="rId11" w:history="1">
        <w:r w:rsidR="003F0975" w:rsidRPr="00382867">
          <w:rPr>
            <w:rStyle w:val="Hyperlink"/>
            <w:rFonts w:asciiTheme="minorHAnsi" w:hAnsiTheme="minorHAnsi" w:cstheme="minorHAnsi"/>
            <w:sz w:val="22"/>
            <w:szCs w:val="22"/>
          </w:rPr>
          <w:t>Standard</w:t>
        </w:r>
      </w:hyperlink>
      <w:r w:rsidR="003F0975" w:rsidRPr="00382867">
        <w:rPr>
          <w:rFonts w:asciiTheme="minorHAnsi" w:hAnsiTheme="minorHAnsi" w:cstheme="minorHAnsi"/>
          <w:color w:val="000000"/>
          <w:sz w:val="22"/>
          <w:szCs w:val="22"/>
        </w:rPr>
        <w:t>’.  Each Standard has an associated Assessment Plan.  To</w:t>
      </w:r>
      <w:r w:rsidR="003F0975" w:rsidRPr="003F0975">
        <w:rPr>
          <w:rFonts w:ascii="Calibri" w:hAnsi="Calibri" w:cs="Calibri"/>
          <w:color w:val="000000"/>
          <w:sz w:val="22"/>
          <w:szCs w:val="22"/>
        </w:rPr>
        <w:t xml:space="preserve"> complete the degree apprenticeship, both the Social Work degree and the apprenticeship End Point Assessment (EPA) must be successfully completed.</w:t>
      </w:r>
      <w:r w:rsidR="003F0975">
        <w:rPr>
          <w:rFonts w:ascii="Calibri" w:hAnsi="Calibri" w:cs="Calibri"/>
          <w:color w:val="000000"/>
          <w:sz w:val="22"/>
          <w:szCs w:val="22"/>
        </w:rPr>
        <w:t xml:space="preserve">  This will be d</w:t>
      </w:r>
      <w:r w:rsidR="00730B7B">
        <w:rPr>
          <w:rFonts w:ascii="Calibri" w:hAnsi="Calibri" w:cs="Calibri"/>
          <w:color w:val="000000"/>
          <w:sz w:val="22"/>
          <w:szCs w:val="22"/>
        </w:rPr>
        <w:t>iscussed in more detail at the Information Session</w:t>
      </w:r>
      <w:r w:rsidR="00382867">
        <w:rPr>
          <w:rFonts w:ascii="Calibri" w:hAnsi="Calibri" w:cs="Calibri"/>
          <w:color w:val="000000"/>
          <w:sz w:val="22"/>
          <w:szCs w:val="22"/>
        </w:rPr>
        <w:t xml:space="preserve"> that will be provided.</w:t>
      </w:r>
    </w:p>
    <w:p w14:paraId="6A0D7463" w14:textId="77777777" w:rsidR="004301FD" w:rsidRPr="00C31956" w:rsidRDefault="004301FD" w:rsidP="004301FD">
      <w:pPr>
        <w:tabs>
          <w:tab w:val="left" w:pos="0"/>
        </w:tabs>
        <w:jc w:val="both"/>
        <w:rPr>
          <w:rFonts w:asciiTheme="minorHAnsi" w:hAnsiTheme="minorHAnsi" w:cstheme="minorHAnsi"/>
          <w:bCs/>
          <w:iCs/>
          <w:color w:val="548DD4" w:themeColor="text2" w:themeTint="99"/>
          <w:sz w:val="18"/>
          <w:szCs w:val="22"/>
        </w:rPr>
      </w:pPr>
    </w:p>
    <w:p w14:paraId="22CE80DF" w14:textId="4DBC6EAC" w:rsidR="004301FD" w:rsidRPr="001E0CDC" w:rsidRDefault="004301FD" w:rsidP="004301FD">
      <w:pPr>
        <w:tabs>
          <w:tab w:val="left" w:pos="0"/>
        </w:tabs>
        <w:jc w:val="both"/>
        <w:rPr>
          <w:rFonts w:asciiTheme="minorHAnsi" w:hAnsiTheme="minorHAnsi" w:cstheme="minorHAnsi"/>
          <w:b/>
          <w:bCs/>
          <w:iCs/>
          <w:sz w:val="22"/>
          <w:szCs w:val="22"/>
        </w:rPr>
      </w:pPr>
      <w:r w:rsidRPr="001E0CDC">
        <w:rPr>
          <w:rFonts w:asciiTheme="minorHAnsi" w:hAnsiTheme="minorHAnsi" w:cstheme="minorHAnsi"/>
          <w:b/>
          <w:bCs/>
          <w:iCs/>
          <w:sz w:val="22"/>
          <w:szCs w:val="22"/>
        </w:rPr>
        <w:t>Will I need to study in my own time?</w:t>
      </w:r>
    </w:p>
    <w:p w14:paraId="00D91A3B" w14:textId="76B9DE3F" w:rsidR="005074DC" w:rsidRDefault="00382867" w:rsidP="0057099D">
      <w:pPr>
        <w:autoSpaceDE w:val="0"/>
        <w:autoSpaceDN w:val="0"/>
        <w:adjustRightInd w:val="0"/>
        <w:jc w:val="both"/>
        <w:rPr>
          <w:rFonts w:ascii="Calibri" w:hAnsi="Calibri" w:cs="Calibri"/>
          <w:color w:val="000000"/>
          <w:sz w:val="22"/>
          <w:szCs w:val="22"/>
        </w:rPr>
      </w:pPr>
      <w:r>
        <w:rPr>
          <w:rFonts w:asciiTheme="minorHAnsi" w:hAnsiTheme="minorHAnsi" w:cstheme="minorHAnsi"/>
          <w:bCs/>
          <w:iCs/>
          <w:sz w:val="22"/>
          <w:szCs w:val="22"/>
        </w:rPr>
        <w:t>T</w:t>
      </w:r>
      <w:r w:rsidR="004301FD" w:rsidRPr="004301FD">
        <w:rPr>
          <w:rFonts w:asciiTheme="minorHAnsi" w:hAnsiTheme="minorHAnsi" w:cstheme="minorHAnsi"/>
          <w:bCs/>
          <w:iCs/>
          <w:sz w:val="22"/>
          <w:szCs w:val="22"/>
        </w:rPr>
        <w:t>h</w:t>
      </w:r>
      <w:r w:rsidR="004301FD">
        <w:rPr>
          <w:rFonts w:asciiTheme="minorHAnsi" w:hAnsiTheme="minorHAnsi" w:cstheme="minorHAnsi"/>
          <w:bCs/>
          <w:iCs/>
          <w:sz w:val="22"/>
          <w:szCs w:val="22"/>
        </w:rPr>
        <w:t>e qualification is an</w:t>
      </w:r>
      <w:r w:rsidR="004301FD" w:rsidRPr="004301FD">
        <w:rPr>
          <w:rFonts w:asciiTheme="minorHAnsi" w:hAnsiTheme="minorHAnsi" w:cstheme="minorHAnsi"/>
          <w:bCs/>
          <w:iCs/>
          <w:sz w:val="22"/>
          <w:szCs w:val="22"/>
        </w:rPr>
        <w:t xml:space="preserve"> honours degree (BA Honours in Social Work). It is an intensive, fast paced programme. </w:t>
      </w:r>
      <w:r w:rsidR="004301FD">
        <w:rPr>
          <w:rFonts w:asciiTheme="minorHAnsi" w:hAnsiTheme="minorHAnsi" w:cstheme="minorHAnsi"/>
          <w:bCs/>
          <w:iCs/>
          <w:sz w:val="22"/>
          <w:szCs w:val="22"/>
        </w:rPr>
        <w:t>As a</w:t>
      </w:r>
      <w:r w:rsidR="004301FD" w:rsidRPr="004301FD">
        <w:rPr>
          <w:rFonts w:asciiTheme="minorHAnsi" w:hAnsiTheme="minorHAnsi" w:cstheme="minorHAnsi"/>
          <w:bCs/>
          <w:iCs/>
          <w:sz w:val="22"/>
          <w:szCs w:val="22"/>
        </w:rPr>
        <w:t xml:space="preserve">n Apprentice </w:t>
      </w:r>
      <w:r w:rsidR="004301FD">
        <w:rPr>
          <w:rFonts w:asciiTheme="minorHAnsi" w:hAnsiTheme="minorHAnsi" w:cstheme="minorHAnsi"/>
          <w:bCs/>
          <w:iCs/>
          <w:sz w:val="22"/>
          <w:szCs w:val="22"/>
        </w:rPr>
        <w:t xml:space="preserve">you </w:t>
      </w:r>
      <w:r w:rsidR="004301FD" w:rsidRPr="004301FD">
        <w:rPr>
          <w:rFonts w:asciiTheme="minorHAnsi" w:hAnsiTheme="minorHAnsi" w:cstheme="minorHAnsi"/>
          <w:bCs/>
          <w:iCs/>
          <w:sz w:val="22"/>
          <w:szCs w:val="22"/>
        </w:rPr>
        <w:t>will in essence be studying for two qualifications (the apprenticeship and the degree)</w:t>
      </w:r>
      <w:r w:rsidR="00315D5A">
        <w:rPr>
          <w:rFonts w:asciiTheme="minorHAnsi" w:hAnsiTheme="minorHAnsi" w:cstheme="minorHAnsi"/>
          <w:bCs/>
          <w:iCs/>
          <w:sz w:val="22"/>
          <w:szCs w:val="22"/>
        </w:rPr>
        <w:t>.</w:t>
      </w:r>
      <w:r w:rsidR="00A361D1" w:rsidRPr="00A361D1">
        <w:rPr>
          <w:rFonts w:asciiTheme="minorHAnsi" w:hAnsiTheme="minorHAnsi" w:cstheme="minorHAnsi"/>
          <w:iCs/>
          <w:color w:val="548DD4" w:themeColor="text2" w:themeTint="99"/>
          <w:sz w:val="22"/>
          <w:szCs w:val="22"/>
        </w:rPr>
        <w:t xml:space="preserve"> </w:t>
      </w:r>
      <w:r w:rsidR="005074DC" w:rsidRPr="005074DC">
        <w:rPr>
          <w:rFonts w:asciiTheme="minorHAnsi" w:hAnsiTheme="minorHAnsi" w:cstheme="minorHAnsi"/>
          <w:iCs/>
          <w:sz w:val="22"/>
          <w:szCs w:val="22"/>
        </w:rPr>
        <w:t>An apprenticeship requires at least 20% of an employee’s time to be allocated for off-the-job study</w:t>
      </w:r>
      <w:r w:rsidR="005074DC">
        <w:rPr>
          <w:rFonts w:asciiTheme="minorHAnsi" w:hAnsiTheme="minorHAnsi" w:cstheme="minorHAnsi"/>
          <w:iCs/>
          <w:sz w:val="22"/>
          <w:szCs w:val="22"/>
        </w:rPr>
        <w:t xml:space="preserve">, however there will be </w:t>
      </w:r>
      <w:r w:rsidR="00E51CEC">
        <w:rPr>
          <w:rFonts w:asciiTheme="minorHAnsi" w:hAnsiTheme="minorHAnsi" w:cstheme="minorHAnsi"/>
          <w:iCs/>
          <w:sz w:val="22"/>
          <w:szCs w:val="22"/>
        </w:rPr>
        <w:t xml:space="preserve">an expectation that self-directed learning </w:t>
      </w:r>
      <w:r w:rsidR="00C86FDD">
        <w:rPr>
          <w:rFonts w:asciiTheme="minorHAnsi" w:hAnsiTheme="minorHAnsi" w:cstheme="minorHAnsi"/>
          <w:iCs/>
          <w:sz w:val="22"/>
          <w:szCs w:val="22"/>
        </w:rPr>
        <w:t xml:space="preserve">also </w:t>
      </w:r>
      <w:r w:rsidR="00E51CEC">
        <w:rPr>
          <w:rFonts w:asciiTheme="minorHAnsi" w:hAnsiTheme="minorHAnsi" w:cstheme="minorHAnsi"/>
          <w:iCs/>
          <w:sz w:val="22"/>
          <w:szCs w:val="22"/>
        </w:rPr>
        <w:t xml:space="preserve">takes place. </w:t>
      </w:r>
      <w:r w:rsidR="0057099D">
        <w:rPr>
          <w:rFonts w:ascii="Calibri" w:hAnsi="Calibri" w:cs="Calibri"/>
          <w:color w:val="000000"/>
          <w:sz w:val="22"/>
          <w:szCs w:val="22"/>
        </w:rPr>
        <w:t>This will be discussed in more detail at the Information Session</w:t>
      </w:r>
      <w:r>
        <w:rPr>
          <w:rFonts w:ascii="Calibri" w:hAnsi="Calibri" w:cs="Calibri"/>
          <w:color w:val="000000"/>
          <w:sz w:val="22"/>
          <w:szCs w:val="22"/>
        </w:rPr>
        <w:t>.</w:t>
      </w:r>
    </w:p>
    <w:p w14:paraId="43FD88A5" w14:textId="77777777" w:rsidR="0057099D" w:rsidRPr="00D0400C" w:rsidRDefault="0057099D" w:rsidP="0057099D">
      <w:pPr>
        <w:autoSpaceDE w:val="0"/>
        <w:autoSpaceDN w:val="0"/>
        <w:adjustRightInd w:val="0"/>
        <w:jc w:val="both"/>
        <w:rPr>
          <w:rFonts w:asciiTheme="minorHAnsi" w:hAnsiTheme="minorHAnsi" w:cstheme="minorHAnsi"/>
          <w:iCs/>
          <w:sz w:val="12"/>
          <w:szCs w:val="22"/>
        </w:rPr>
      </w:pPr>
    </w:p>
    <w:p w14:paraId="7DFDDE9D" w14:textId="77777777" w:rsidR="005074DC" w:rsidRPr="001E0CDC" w:rsidRDefault="005074DC" w:rsidP="005074DC">
      <w:pPr>
        <w:jc w:val="both"/>
        <w:rPr>
          <w:rFonts w:asciiTheme="minorHAnsi" w:hAnsiTheme="minorHAnsi" w:cstheme="minorHAnsi"/>
          <w:b/>
          <w:iCs/>
          <w:sz w:val="22"/>
          <w:szCs w:val="22"/>
        </w:rPr>
      </w:pPr>
      <w:r w:rsidRPr="001E0CDC">
        <w:rPr>
          <w:rFonts w:asciiTheme="minorHAnsi" w:hAnsiTheme="minorHAnsi" w:cstheme="minorHAnsi"/>
          <w:b/>
          <w:iCs/>
          <w:sz w:val="22"/>
          <w:szCs w:val="22"/>
        </w:rPr>
        <w:t>What support will I get as an Apprentice from the OU?</w:t>
      </w:r>
    </w:p>
    <w:p w14:paraId="0F52361F" w14:textId="77777777" w:rsidR="005074DC" w:rsidRPr="00654055" w:rsidRDefault="005074DC" w:rsidP="005074DC">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The Open University</w:t>
      </w:r>
      <w:r w:rsidRPr="00654055">
        <w:rPr>
          <w:rFonts w:ascii="Calibri" w:hAnsi="Calibri" w:cs="Calibri"/>
          <w:color w:val="000000"/>
          <w:sz w:val="22"/>
          <w:szCs w:val="22"/>
        </w:rPr>
        <w:t xml:space="preserve"> uses an evidence based approach to delivering online learning and provides apprentices with:</w:t>
      </w:r>
    </w:p>
    <w:p w14:paraId="5FF2EF8B" w14:textId="77777777" w:rsidR="005074DC" w:rsidRPr="00654055" w:rsidRDefault="005074DC" w:rsidP="005074DC">
      <w:pPr>
        <w:autoSpaceDE w:val="0"/>
        <w:autoSpaceDN w:val="0"/>
        <w:adjustRightInd w:val="0"/>
        <w:ind w:left="426" w:hanging="426"/>
        <w:jc w:val="both"/>
        <w:rPr>
          <w:rFonts w:ascii="Calibri" w:hAnsi="Calibri" w:cs="Calibri"/>
          <w:color w:val="000000"/>
          <w:sz w:val="22"/>
          <w:szCs w:val="22"/>
        </w:rPr>
      </w:pPr>
      <w:r w:rsidRPr="00654055">
        <w:rPr>
          <w:rFonts w:ascii="Calibri" w:hAnsi="Calibri" w:cs="Calibri"/>
          <w:color w:val="000000"/>
          <w:sz w:val="22"/>
          <w:szCs w:val="22"/>
        </w:rPr>
        <w:t>•</w:t>
      </w:r>
      <w:r w:rsidRPr="00654055">
        <w:rPr>
          <w:rFonts w:ascii="Calibri" w:hAnsi="Calibri" w:cs="Calibri"/>
          <w:color w:val="000000"/>
          <w:sz w:val="22"/>
          <w:szCs w:val="22"/>
        </w:rPr>
        <w:tab/>
        <w:t xml:space="preserve">Tutor support from both an academic module tutor and a practice tutor </w:t>
      </w:r>
    </w:p>
    <w:p w14:paraId="05DC8EC0" w14:textId="77777777" w:rsidR="005074DC" w:rsidRPr="00654055" w:rsidRDefault="005074DC" w:rsidP="005074DC">
      <w:pPr>
        <w:autoSpaceDE w:val="0"/>
        <w:autoSpaceDN w:val="0"/>
        <w:adjustRightInd w:val="0"/>
        <w:ind w:left="426" w:hanging="426"/>
        <w:jc w:val="both"/>
        <w:rPr>
          <w:rFonts w:ascii="Calibri" w:hAnsi="Calibri" w:cs="Calibri"/>
          <w:color w:val="000000"/>
          <w:sz w:val="22"/>
          <w:szCs w:val="22"/>
        </w:rPr>
      </w:pPr>
      <w:r w:rsidRPr="00654055">
        <w:rPr>
          <w:rFonts w:ascii="Calibri" w:hAnsi="Calibri" w:cs="Calibri"/>
          <w:color w:val="000000"/>
          <w:sz w:val="22"/>
          <w:szCs w:val="22"/>
        </w:rPr>
        <w:t>•</w:t>
      </w:r>
      <w:r w:rsidRPr="00654055">
        <w:rPr>
          <w:rFonts w:ascii="Calibri" w:hAnsi="Calibri" w:cs="Calibri"/>
          <w:color w:val="000000"/>
          <w:sz w:val="22"/>
          <w:szCs w:val="22"/>
        </w:rPr>
        <w:tab/>
        <w:t xml:space="preserve">A Practice Tutor will support each apprentice throughout the whole journey of their apprenticeship </w:t>
      </w:r>
    </w:p>
    <w:p w14:paraId="795D1AC3" w14:textId="77777777" w:rsidR="005074DC" w:rsidRPr="00654055" w:rsidRDefault="005074DC" w:rsidP="005074DC">
      <w:pPr>
        <w:autoSpaceDE w:val="0"/>
        <w:autoSpaceDN w:val="0"/>
        <w:adjustRightInd w:val="0"/>
        <w:ind w:left="426" w:hanging="426"/>
        <w:jc w:val="both"/>
        <w:rPr>
          <w:rFonts w:ascii="Calibri" w:hAnsi="Calibri" w:cs="Calibri"/>
          <w:color w:val="000000"/>
          <w:sz w:val="22"/>
          <w:szCs w:val="22"/>
        </w:rPr>
      </w:pPr>
      <w:r w:rsidRPr="00654055">
        <w:rPr>
          <w:rFonts w:ascii="Calibri" w:hAnsi="Calibri" w:cs="Calibri"/>
          <w:color w:val="000000"/>
          <w:sz w:val="22"/>
          <w:szCs w:val="22"/>
        </w:rPr>
        <w:t>•</w:t>
      </w:r>
      <w:r w:rsidRPr="00654055">
        <w:rPr>
          <w:rFonts w:ascii="Calibri" w:hAnsi="Calibri" w:cs="Calibri"/>
          <w:color w:val="000000"/>
          <w:sz w:val="22"/>
          <w:szCs w:val="22"/>
        </w:rPr>
        <w:tab/>
        <w:t xml:space="preserve">A blended learning approach, including face to face tutorials, online forums and discussion groups </w:t>
      </w:r>
    </w:p>
    <w:p w14:paraId="03D8A1D4" w14:textId="77777777" w:rsidR="005074DC" w:rsidRPr="00654055" w:rsidRDefault="005074DC" w:rsidP="005074DC">
      <w:pPr>
        <w:autoSpaceDE w:val="0"/>
        <w:autoSpaceDN w:val="0"/>
        <w:adjustRightInd w:val="0"/>
        <w:ind w:left="426" w:hanging="426"/>
        <w:jc w:val="both"/>
        <w:rPr>
          <w:rFonts w:ascii="Calibri" w:hAnsi="Calibri" w:cs="Calibri"/>
          <w:color w:val="000000"/>
          <w:sz w:val="22"/>
          <w:szCs w:val="22"/>
        </w:rPr>
      </w:pPr>
      <w:r w:rsidRPr="00654055">
        <w:rPr>
          <w:rFonts w:ascii="Calibri" w:hAnsi="Calibri" w:cs="Calibri"/>
          <w:color w:val="000000"/>
          <w:sz w:val="22"/>
          <w:szCs w:val="22"/>
        </w:rPr>
        <w:t>•</w:t>
      </w:r>
      <w:r w:rsidRPr="00654055">
        <w:rPr>
          <w:rFonts w:ascii="Calibri" w:hAnsi="Calibri" w:cs="Calibri"/>
          <w:color w:val="000000"/>
          <w:sz w:val="22"/>
          <w:szCs w:val="22"/>
        </w:rPr>
        <w:tab/>
        <w:t>Online, multimedia learning resources and study calendar</w:t>
      </w:r>
    </w:p>
    <w:p w14:paraId="28C50694" w14:textId="77777777" w:rsidR="005074DC" w:rsidRPr="00654055" w:rsidRDefault="005074DC" w:rsidP="005074DC">
      <w:pPr>
        <w:autoSpaceDE w:val="0"/>
        <w:autoSpaceDN w:val="0"/>
        <w:adjustRightInd w:val="0"/>
        <w:ind w:left="426" w:hanging="426"/>
        <w:jc w:val="both"/>
        <w:rPr>
          <w:rFonts w:ascii="Calibri" w:hAnsi="Calibri" w:cs="Calibri"/>
          <w:color w:val="000000"/>
          <w:sz w:val="22"/>
          <w:szCs w:val="22"/>
        </w:rPr>
      </w:pPr>
      <w:r w:rsidRPr="00654055">
        <w:rPr>
          <w:rFonts w:ascii="Calibri" w:hAnsi="Calibri" w:cs="Calibri"/>
          <w:color w:val="000000"/>
          <w:sz w:val="22"/>
          <w:szCs w:val="22"/>
        </w:rPr>
        <w:t>•</w:t>
      </w:r>
      <w:r w:rsidRPr="00654055">
        <w:rPr>
          <w:rFonts w:ascii="Calibri" w:hAnsi="Calibri" w:cs="Calibri"/>
          <w:color w:val="000000"/>
          <w:sz w:val="22"/>
          <w:szCs w:val="22"/>
        </w:rPr>
        <w:tab/>
        <w:t>Extensive online library, accessible 24/7</w:t>
      </w:r>
    </w:p>
    <w:p w14:paraId="299A16F6" w14:textId="77777777" w:rsidR="005074DC" w:rsidRPr="00654055" w:rsidRDefault="005074DC" w:rsidP="005074DC">
      <w:pPr>
        <w:autoSpaceDE w:val="0"/>
        <w:autoSpaceDN w:val="0"/>
        <w:adjustRightInd w:val="0"/>
        <w:ind w:left="426" w:hanging="426"/>
        <w:jc w:val="both"/>
        <w:rPr>
          <w:rFonts w:ascii="Calibri" w:hAnsi="Calibri" w:cs="Calibri"/>
          <w:color w:val="000000"/>
          <w:sz w:val="22"/>
          <w:szCs w:val="22"/>
        </w:rPr>
      </w:pPr>
      <w:r w:rsidRPr="00654055">
        <w:rPr>
          <w:rFonts w:ascii="Calibri" w:hAnsi="Calibri" w:cs="Calibri"/>
          <w:color w:val="000000"/>
          <w:sz w:val="22"/>
          <w:szCs w:val="22"/>
        </w:rPr>
        <w:t>•</w:t>
      </w:r>
      <w:r w:rsidRPr="00654055">
        <w:rPr>
          <w:rFonts w:ascii="Calibri" w:hAnsi="Calibri" w:cs="Calibri"/>
          <w:color w:val="000000"/>
          <w:sz w:val="22"/>
          <w:szCs w:val="22"/>
        </w:rPr>
        <w:tab/>
        <w:t xml:space="preserve">Support in practice for the development of practice skills </w:t>
      </w:r>
    </w:p>
    <w:p w14:paraId="176FA1E1" w14:textId="77777777" w:rsidR="005074DC" w:rsidRDefault="005074DC" w:rsidP="005074DC">
      <w:pPr>
        <w:autoSpaceDE w:val="0"/>
        <w:autoSpaceDN w:val="0"/>
        <w:adjustRightInd w:val="0"/>
        <w:ind w:left="426" w:hanging="426"/>
        <w:jc w:val="both"/>
        <w:rPr>
          <w:rFonts w:ascii="Calibri" w:hAnsi="Calibri" w:cs="Calibri"/>
          <w:color w:val="000000"/>
          <w:sz w:val="22"/>
          <w:szCs w:val="22"/>
        </w:rPr>
      </w:pPr>
      <w:r w:rsidRPr="00654055">
        <w:rPr>
          <w:rFonts w:ascii="Calibri" w:hAnsi="Calibri" w:cs="Calibri"/>
          <w:color w:val="000000"/>
          <w:sz w:val="22"/>
          <w:szCs w:val="22"/>
        </w:rPr>
        <w:t>•</w:t>
      </w:r>
      <w:r w:rsidRPr="00654055">
        <w:rPr>
          <w:rFonts w:ascii="Calibri" w:hAnsi="Calibri" w:cs="Calibri"/>
          <w:color w:val="000000"/>
          <w:sz w:val="22"/>
          <w:szCs w:val="22"/>
        </w:rPr>
        <w:tab/>
        <w:t>Study skills support</w:t>
      </w:r>
      <w:r>
        <w:rPr>
          <w:rFonts w:ascii="Calibri" w:hAnsi="Calibri" w:cs="Calibri"/>
          <w:color w:val="000000"/>
          <w:sz w:val="22"/>
          <w:szCs w:val="22"/>
        </w:rPr>
        <w:t xml:space="preserve"> and </w:t>
      </w:r>
      <w:r w:rsidRPr="00654055">
        <w:rPr>
          <w:rFonts w:ascii="Calibri" w:hAnsi="Calibri" w:cs="Calibri"/>
          <w:color w:val="000000"/>
          <w:sz w:val="22"/>
          <w:szCs w:val="22"/>
        </w:rPr>
        <w:t>IT support</w:t>
      </w:r>
    </w:p>
    <w:p w14:paraId="4C495D54" w14:textId="77777777" w:rsidR="005074DC" w:rsidRPr="00D0400C" w:rsidRDefault="005074DC" w:rsidP="005D4576">
      <w:pPr>
        <w:tabs>
          <w:tab w:val="left" w:pos="0"/>
        </w:tabs>
        <w:jc w:val="both"/>
        <w:rPr>
          <w:rFonts w:asciiTheme="minorHAnsi" w:hAnsiTheme="minorHAnsi" w:cstheme="minorHAnsi"/>
          <w:bCs/>
          <w:iCs/>
          <w:color w:val="548DD4" w:themeColor="text2" w:themeTint="99"/>
          <w:sz w:val="14"/>
          <w:szCs w:val="22"/>
        </w:rPr>
      </w:pPr>
    </w:p>
    <w:p w14:paraId="4C48E827" w14:textId="6BE79D0C" w:rsidR="005D4576" w:rsidRPr="001E0CDC" w:rsidRDefault="005D4576" w:rsidP="005D4576">
      <w:pPr>
        <w:tabs>
          <w:tab w:val="left" w:pos="0"/>
        </w:tabs>
        <w:jc w:val="both"/>
        <w:rPr>
          <w:rFonts w:asciiTheme="minorHAnsi" w:hAnsiTheme="minorHAnsi" w:cstheme="minorHAnsi"/>
          <w:b/>
          <w:bCs/>
          <w:iCs/>
          <w:sz w:val="22"/>
          <w:szCs w:val="22"/>
        </w:rPr>
      </w:pPr>
      <w:r w:rsidRPr="001E0CDC">
        <w:rPr>
          <w:rFonts w:asciiTheme="minorHAnsi" w:hAnsiTheme="minorHAnsi" w:cstheme="minorHAnsi"/>
          <w:b/>
          <w:bCs/>
          <w:iCs/>
          <w:sz w:val="22"/>
          <w:szCs w:val="22"/>
        </w:rPr>
        <w:t xml:space="preserve">Will my </w:t>
      </w:r>
      <w:r w:rsidR="000D0D8E" w:rsidRPr="001E0CDC">
        <w:rPr>
          <w:rFonts w:asciiTheme="minorHAnsi" w:hAnsiTheme="minorHAnsi" w:cstheme="minorHAnsi"/>
          <w:b/>
          <w:bCs/>
          <w:iCs/>
          <w:sz w:val="22"/>
          <w:szCs w:val="22"/>
        </w:rPr>
        <w:t xml:space="preserve">Line Manager </w:t>
      </w:r>
      <w:r w:rsidRPr="001E0CDC">
        <w:rPr>
          <w:rFonts w:asciiTheme="minorHAnsi" w:hAnsiTheme="minorHAnsi" w:cstheme="minorHAnsi"/>
          <w:b/>
          <w:bCs/>
          <w:iCs/>
          <w:sz w:val="22"/>
          <w:szCs w:val="22"/>
        </w:rPr>
        <w:t>have to provide a reference?</w:t>
      </w:r>
    </w:p>
    <w:p w14:paraId="23FEF164" w14:textId="565413C1" w:rsidR="005D4576" w:rsidRDefault="005D4576" w:rsidP="005D4576">
      <w:pPr>
        <w:tabs>
          <w:tab w:val="left" w:pos="0"/>
        </w:tabs>
        <w:jc w:val="both"/>
        <w:rPr>
          <w:rFonts w:asciiTheme="minorHAnsi" w:hAnsiTheme="minorHAnsi" w:cstheme="minorHAnsi"/>
          <w:bCs/>
          <w:iCs/>
          <w:sz w:val="22"/>
          <w:szCs w:val="22"/>
        </w:rPr>
      </w:pPr>
      <w:r w:rsidRPr="006214A4">
        <w:rPr>
          <w:rFonts w:asciiTheme="minorHAnsi" w:hAnsiTheme="minorHAnsi" w:cstheme="minorHAnsi"/>
          <w:bCs/>
          <w:iCs/>
          <w:sz w:val="22"/>
          <w:szCs w:val="22"/>
        </w:rPr>
        <w:t xml:space="preserve">Yes, </w:t>
      </w:r>
      <w:r w:rsidR="00ED1EE6">
        <w:rPr>
          <w:rFonts w:asciiTheme="minorHAnsi" w:hAnsiTheme="minorHAnsi" w:cstheme="minorHAnsi"/>
          <w:bCs/>
          <w:iCs/>
          <w:sz w:val="22"/>
          <w:szCs w:val="22"/>
        </w:rPr>
        <w:t xml:space="preserve">we would ask for a </w:t>
      </w:r>
      <w:r w:rsidR="008E115E">
        <w:rPr>
          <w:rFonts w:asciiTheme="minorHAnsi" w:hAnsiTheme="minorHAnsi" w:cstheme="minorHAnsi"/>
          <w:bCs/>
          <w:iCs/>
          <w:sz w:val="22"/>
          <w:szCs w:val="22"/>
        </w:rPr>
        <w:t xml:space="preserve">500 word </w:t>
      </w:r>
      <w:r w:rsidR="00ED1EE6">
        <w:rPr>
          <w:rFonts w:asciiTheme="minorHAnsi" w:hAnsiTheme="minorHAnsi" w:cstheme="minorHAnsi"/>
          <w:bCs/>
          <w:iCs/>
          <w:sz w:val="22"/>
          <w:szCs w:val="22"/>
        </w:rPr>
        <w:t>s</w:t>
      </w:r>
      <w:r w:rsidR="00ED1EE6" w:rsidRPr="00ED1EE6">
        <w:rPr>
          <w:rFonts w:asciiTheme="minorHAnsi" w:hAnsiTheme="minorHAnsi" w:cstheme="minorHAnsi"/>
          <w:bCs/>
          <w:iCs/>
          <w:sz w:val="22"/>
          <w:szCs w:val="22"/>
        </w:rPr>
        <w:t>tatement of support</w:t>
      </w:r>
      <w:r w:rsidR="00AD0D13">
        <w:rPr>
          <w:rFonts w:asciiTheme="minorHAnsi" w:hAnsiTheme="minorHAnsi" w:cstheme="minorHAnsi"/>
          <w:bCs/>
          <w:iCs/>
          <w:sz w:val="22"/>
          <w:szCs w:val="22"/>
        </w:rPr>
        <w:t>/endorsement</w:t>
      </w:r>
      <w:r w:rsidR="00ED1EE6" w:rsidRPr="00ED1EE6">
        <w:rPr>
          <w:rFonts w:asciiTheme="minorHAnsi" w:hAnsiTheme="minorHAnsi" w:cstheme="minorHAnsi"/>
          <w:bCs/>
          <w:iCs/>
          <w:sz w:val="22"/>
          <w:szCs w:val="22"/>
        </w:rPr>
        <w:t xml:space="preserve"> from</w:t>
      </w:r>
      <w:r w:rsidR="00ED1EE6">
        <w:rPr>
          <w:rFonts w:asciiTheme="minorHAnsi" w:hAnsiTheme="minorHAnsi" w:cstheme="minorHAnsi"/>
          <w:bCs/>
          <w:iCs/>
          <w:sz w:val="22"/>
          <w:szCs w:val="22"/>
        </w:rPr>
        <w:t xml:space="preserve"> your</w:t>
      </w:r>
      <w:r w:rsidR="00ED1EE6" w:rsidRPr="00ED1EE6">
        <w:rPr>
          <w:rFonts w:asciiTheme="minorHAnsi" w:hAnsiTheme="minorHAnsi" w:cstheme="minorHAnsi"/>
          <w:bCs/>
          <w:iCs/>
          <w:sz w:val="22"/>
          <w:szCs w:val="22"/>
        </w:rPr>
        <w:t xml:space="preserve"> </w:t>
      </w:r>
      <w:r w:rsidR="002A2EA6">
        <w:rPr>
          <w:rFonts w:asciiTheme="minorHAnsi" w:hAnsiTheme="minorHAnsi" w:cstheme="minorHAnsi"/>
          <w:bCs/>
          <w:iCs/>
          <w:sz w:val="22"/>
          <w:szCs w:val="22"/>
        </w:rPr>
        <w:t xml:space="preserve">current </w:t>
      </w:r>
      <w:r w:rsidR="00ED1EE6" w:rsidRPr="00ED1EE6">
        <w:rPr>
          <w:rFonts w:asciiTheme="minorHAnsi" w:hAnsiTheme="minorHAnsi" w:cstheme="minorHAnsi"/>
          <w:bCs/>
          <w:iCs/>
          <w:sz w:val="22"/>
          <w:szCs w:val="22"/>
        </w:rPr>
        <w:t xml:space="preserve">line manager. The line manager will be required to give his/her opinion as to </w:t>
      </w:r>
      <w:r w:rsidR="00ED1EE6">
        <w:rPr>
          <w:rFonts w:asciiTheme="minorHAnsi" w:hAnsiTheme="minorHAnsi" w:cstheme="minorHAnsi"/>
          <w:bCs/>
          <w:iCs/>
          <w:sz w:val="22"/>
          <w:szCs w:val="22"/>
        </w:rPr>
        <w:t>your</w:t>
      </w:r>
      <w:r w:rsidR="00ED1EE6" w:rsidRPr="00ED1EE6">
        <w:rPr>
          <w:rFonts w:asciiTheme="minorHAnsi" w:hAnsiTheme="minorHAnsi" w:cstheme="minorHAnsi"/>
          <w:bCs/>
          <w:iCs/>
          <w:sz w:val="22"/>
          <w:szCs w:val="22"/>
        </w:rPr>
        <w:t xml:space="preserve"> suitability of the candidate to undertake the social work apprenticeship and </w:t>
      </w:r>
      <w:r w:rsidR="009D6731">
        <w:rPr>
          <w:rFonts w:asciiTheme="minorHAnsi" w:hAnsiTheme="minorHAnsi" w:cstheme="minorHAnsi"/>
          <w:bCs/>
          <w:iCs/>
          <w:sz w:val="22"/>
          <w:szCs w:val="22"/>
        </w:rPr>
        <w:t>your</w:t>
      </w:r>
      <w:r w:rsidR="00ED1EE6" w:rsidRPr="00ED1EE6">
        <w:rPr>
          <w:rFonts w:asciiTheme="minorHAnsi" w:hAnsiTheme="minorHAnsi" w:cstheme="minorHAnsi"/>
          <w:bCs/>
          <w:iCs/>
          <w:sz w:val="22"/>
          <w:szCs w:val="22"/>
        </w:rPr>
        <w:t xml:space="preserve"> potential to become a professionally qualified social worker.</w:t>
      </w:r>
      <w:r w:rsidR="009D6731">
        <w:rPr>
          <w:rFonts w:asciiTheme="minorHAnsi" w:hAnsiTheme="minorHAnsi" w:cstheme="minorHAnsi"/>
          <w:bCs/>
          <w:iCs/>
          <w:sz w:val="22"/>
          <w:szCs w:val="22"/>
        </w:rPr>
        <w:t xml:space="preserve">  </w:t>
      </w:r>
      <w:r w:rsidRPr="006214A4">
        <w:rPr>
          <w:rFonts w:asciiTheme="minorHAnsi" w:hAnsiTheme="minorHAnsi" w:cstheme="minorHAnsi"/>
          <w:bCs/>
          <w:iCs/>
          <w:sz w:val="22"/>
          <w:szCs w:val="22"/>
        </w:rPr>
        <w:t xml:space="preserve"> </w:t>
      </w:r>
    </w:p>
    <w:p w14:paraId="4B08D75C" w14:textId="77777777" w:rsidR="009D6731" w:rsidRPr="00C31956" w:rsidRDefault="009D6731" w:rsidP="005D4576">
      <w:pPr>
        <w:tabs>
          <w:tab w:val="left" w:pos="0"/>
        </w:tabs>
        <w:jc w:val="both"/>
        <w:rPr>
          <w:rFonts w:asciiTheme="minorHAnsi" w:hAnsiTheme="minorHAnsi" w:cstheme="minorHAnsi"/>
          <w:bCs/>
          <w:iCs/>
          <w:sz w:val="12"/>
          <w:szCs w:val="22"/>
        </w:rPr>
      </w:pPr>
    </w:p>
    <w:p w14:paraId="2D3AAFA7" w14:textId="4C3B825D" w:rsidR="009D6731" w:rsidRPr="006214A4" w:rsidRDefault="00730B7B" w:rsidP="009D6731">
      <w:pPr>
        <w:tabs>
          <w:tab w:val="left" w:pos="0"/>
        </w:tabs>
        <w:jc w:val="both"/>
        <w:rPr>
          <w:rFonts w:asciiTheme="minorHAnsi" w:hAnsiTheme="minorHAnsi" w:cstheme="minorHAnsi"/>
          <w:bCs/>
          <w:iCs/>
          <w:sz w:val="22"/>
          <w:szCs w:val="22"/>
        </w:rPr>
      </w:pPr>
      <w:r>
        <w:rPr>
          <w:rFonts w:asciiTheme="minorHAnsi" w:hAnsiTheme="minorHAnsi" w:cstheme="minorHAnsi"/>
          <w:bCs/>
          <w:iCs/>
          <w:sz w:val="22"/>
          <w:szCs w:val="22"/>
        </w:rPr>
        <w:t>Please bear in mind that m</w:t>
      </w:r>
      <w:r w:rsidR="009D6731" w:rsidRPr="009D6731">
        <w:rPr>
          <w:rFonts w:asciiTheme="minorHAnsi" w:hAnsiTheme="minorHAnsi" w:cstheme="minorHAnsi"/>
          <w:bCs/>
          <w:iCs/>
          <w:sz w:val="22"/>
          <w:szCs w:val="22"/>
        </w:rPr>
        <w:t>an</w:t>
      </w:r>
      <w:r>
        <w:rPr>
          <w:rFonts w:asciiTheme="minorHAnsi" w:hAnsiTheme="minorHAnsi" w:cstheme="minorHAnsi"/>
          <w:bCs/>
          <w:iCs/>
          <w:sz w:val="22"/>
          <w:szCs w:val="22"/>
        </w:rPr>
        <w:t>a</w:t>
      </w:r>
      <w:r w:rsidR="009D6731" w:rsidRPr="009D6731">
        <w:rPr>
          <w:rFonts w:asciiTheme="minorHAnsi" w:hAnsiTheme="minorHAnsi" w:cstheme="minorHAnsi"/>
          <w:bCs/>
          <w:iCs/>
          <w:sz w:val="22"/>
          <w:szCs w:val="22"/>
        </w:rPr>
        <w:t>gers supporting applicants for the apprenticeship will be required to comment/relate to the Professional Capabilities Framework</w:t>
      </w:r>
      <w:r w:rsidR="009D6731">
        <w:rPr>
          <w:rFonts w:asciiTheme="minorHAnsi" w:hAnsiTheme="minorHAnsi" w:cstheme="minorHAnsi"/>
          <w:bCs/>
          <w:iCs/>
          <w:sz w:val="22"/>
          <w:szCs w:val="22"/>
        </w:rPr>
        <w:t xml:space="preserve"> and w</w:t>
      </w:r>
      <w:r w:rsidR="00A8079A">
        <w:rPr>
          <w:rFonts w:asciiTheme="minorHAnsi" w:hAnsiTheme="minorHAnsi" w:cstheme="minorHAnsi"/>
          <w:bCs/>
          <w:iCs/>
          <w:sz w:val="22"/>
          <w:szCs w:val="22"/>
        </w:rPr>
        <w:t xml:space="preserve">ill relate to for example, your </w:t>
      </w:r>
      <w:r w:rsidR="009D6731" w:rsidRPr="009D6731">
        <w:rPr>
          <w:rFonts w:asciiTheme="minorHAnsi" w:hAnsiTheme="minorHAnsi" w:cstheme="minorHAnsi"/>
          <w:bCs/>
          <w:iCs/>
          <w:sz w:val="22"/>
          <w:szCs w:val="22"/>
        </w:rPr>
        <w:t xml:space="preserve">understanding of the importance of emotional resilience and adaptability in social work and </w:t>
      </w:r>
      <w:r w:rsidR="009D6731">
        <w:rPr>
          <w:rFonts w:asciiTheme="minorHAnsi" w:hAnsiTheme="minorHAnsi" w:cstheme="minorHAnsi"/>
          <w:bCs/>
          <w:iCs/>
          <w:sz w:val="22"/>
          <w:szCs w:val="22"/>
        </w:rPr>
        <w:t xml:space="preserve">your </w:t>
      </w:r>
      <w:r w:rsidR="009D6731" w:rsidRPr="009D6731">
        <w:rPr>
          <w:rFonts w:asciiTheme="minorHAnsi" w:hAnsiTheme="minorHAnsi" w:cstheme="minorHAnsi"/>
          <w:bCs/>
          <w:iCs/>
          <w:sz w:val="22"/>
          <w:szCs w:val="22"/>
        </w:rPr>
        <w:t xml:space="preserve">understanding of the importance of </w:t>
      </w:r>
      <w:r w:rsidR="004D1CFC">
        <w:rPr>
          <w:rFonts w:asciiTheme="minorHAnsi" w:hAnsiTheme="minorHAnsi" w:cstheme="minorHAnsi"/>
          <w:bCs/>
          <w:iCs/>
          <w:sz w:val="22"/>
          <w:szCs w:val="22"/>
        </w:rPr>
        <w:t>individuals who use our services</w:t>
      </w:r>
      <w:r w:rsidR="009D6731" w:rsidRPr="009D6731">
        <w:rPr>
          <w:rFonts w:asciiTheme="minorHAnsi" w:hAnsiTheme="minorHAnsi" w:cstheme="minorHAnsi"/>
          <w:bCs/>
          <w:iCs/>
          <w:sz w:val="22"/>
          <w:szCs w:val="22"/>
        </w:rPr>
        <w:t xml:space="preserve">/carer perspectives and </w:t>
      </w:r>
      <w:r w:rsidR="009D6731">
        <w:rPr>
          <w:rFonts w:asciiTheme="minorHAnsi" w:hAnsiTheme="minorHAnsi" w:cstheme="minorHAnsi"/>
          <w:bCs/>
          <w:iCs/>
          <w:sz w:val="22"/>
          <w:szCs w:val="22"/>
        </w:rPr>
        <w:t>continuing professional development.</w:t>
      </w:r>
    </w:p>
    <w:p w14:paraId="28291CF7" w14:textId="74AA23EE" w:rsidR="005D4576" w:rsidRDefault="005D4576" w:rsidP="00852804">
      <w:pPr>
        <w:autoSpaceDE w:val="0"/>
        <w:autoSpaceDN w:val="0"/>
        <w:adjustRightInd w:val="0"/>
        <w:ind w:left="426" w:hanging="426"/>
        <w:jc w:val="both"/>
        <w:rPr>
          <w:rFonts w:ascii="Calibri" w:hAnsi="Calibri" w:cs="Calibri"/>
          <w:color w:val="4F81BD" w:themeColor="accent1"/>
          <w:sz w:val="14"/>
          <w:szCs w:val="22"/>
        </w:rPr>
      </w:pPr>
    </w:p>
    <w:p w14:paraId="3E3149C3" w14:textId="2903FC62" w:rsidR="00F41B2E" w:rsidRPr="00F41B2E" w:rsidRDefault="00F41B2E" w:rsidP="00F41B2E">
      <w:pPr>
        <w:tabs>
          <w:tab w:val="left" w:pos="0"/>
        </w:tabs>
        <w:jc w:val="both"/>
        <w:rPr>
          <w:rFonts w:asciiTheme="minorHAnsi" w:hAnsiTheme="minorHAnsi" w:cstheme="minorHAnsi"/>
          <w:bCs/>
          <w:iCs/>
          <w:sz w:val="22"/>
          <w:szCs w:val="22"/>
        </w:rPr>
      </w:pPr>
      <w:r w:rsidRPr="00F41B2E">
        <w:rPr>
          <w:rFonts w:asciiTheme="minorHAnsi" w:hAnsiTheme="minorHAnsi" w:cstheme="minorHAnsi"/>
          <w:bCs/>
          <w:iCs/>
          <w:sz w:val="22"/>
          <w:szCs w:val="22"/>
        </w:rPr>
        <w:t>If yo</w:t>
      </w:r>
      <w:r w:rsidR="00786FBE">
        <w:rPr>
          <w:rFonts w:asciiTheme="minorHAnsi" w:hAnsiTheme="minorHAnsi" w:cstheme="minorHAnsi"/>
          <w:bCs/>
          <w:iCs/>
          <w:sz w:val="22"/>
          <w:szCs w:val="22"/>
        </w:rPr>
        <w:t>u are app</w:t>
      </w:r>
      <w:r w:rsidR="001228FB">
        <w:rPr>
          <w:rFonts w:asciiTheme="minorHAnsi" w:hAnsiTheme="minorHAnsi" w:cstheme="minorHAnsi"/>
          <w:bCs/>
          <w:iCs/>
          <w:sz w:val="22"/>
          <w:szCs w:val="22"/>
        </w:rPr>
        <w:t xml:space="preserve">lying externally </w:t>
      </w:r>
      <w:r w:rsidR="00786FBE">
        <w:rPr>
          <w:rFonts w:asciiTheme="minorHAnsi" w:hAnsiTheme="minorHAnsi" w:cstheme="minorHAnsi"/>
          <w:bCs/>
          <w:iCs/>
          <w:sz w:val="22"/>
          <w:szCs w:val="22"/>
        </w:rPr>
        <w:t>and do not have a</w:t>
      </w:r>
      <w:r w:rsidRPr="00F41B2E">
        <w:rPr>
          <w:rFonts w:asciiTheme="minorHAnsi" w:hAnsiTheme="minorHAnsi" w:cstheme="minorHAnsi"/>
          <w:bCs/>
          <w:iCs/>
          <w:sz w:val="22"/>
          <w:szCs w:val="22"/>
        </w:rPr>
        <w:t xml:space="preserve"> current line manager</w:t>
      </w:r>
      <w:r w:rsidR="00786FBE">
        <w:rPr>
          <w:rFonts w:asciiTheme="minorHAnsi" w:hAnsiTheme="minorHAnsi" w:cstheme="minorHAnsi"/>
          <w:bCs/>
          <w:iCs/>
          <w:sz w:val="22"/>
          <w:szCs w:val="22"/>
        </w:rPr>
        <w:t>, or your manager is not f</w:t>
      </w:r>
      <w:r w:rsidRPr="00F41B2E">
        <w:rPr>
          <w:rFonts w:asciiTheme="minorHAnsi" w:hAnsiTheme="minorHAnsi" w:cstheme="minorHAnsi"/>
          <w:bCs/>
          <w:iCs/>
          <w:sz w:val="22"/>
          <w:szCs w:val="22"/>
        </w:rPr>
        <w:t>r</w:t>
      </w:r>
      <w:r w:rsidR="00786FBE">
        <w:rPr>
          <w:rFonts w:asciiTheme="minorHAnsi" w:hAnsiTheme="minorHAnsi" w:cstheme="minorHAnsi"/>
          <w:bCs/>
          <w:iCs/>
          <w:sz w:val="22"/>
          <w:szCs w:val="22"/>
        </w:rPr>
        <w:t>o</w:t>
      </w:r>
      <w:r w:rsidRPr="00F41B2E">
        <w:rPr>
          <w:rFonts w:asciiTheme="minorHAnsi" w:hAnsiTheme="minorHAnsi" w:cstheme="minorHAnsi"/>
          <w:bCs/>
          <w:iCs/>
          <w:sz w:val="22"/>
          <w:szCs w:val="22"/>
        </w:rPr>
        <w:t xml:space="preserve">m within a Health and Adults services setting, you may instead include someone </w:t>
      </w:r>
      <w:r w:rsidR="00786FBE">
        <w:rPr>
          <w:rFonts w:asciiTheme="minorHAnsi" w:hAnsiTheme="minorHAnsi" w:cstheme="minorHAnsi"/>
          <w:bCs/>
          <w:iCs/>
          <w:sz w:val="22"/>
          <w:szCs w:val="22"/>
        </w:rPr>
        <w:t>who has seen you carry out health or care related work</w:t>
      </w:r>
      <w:r w:rsidRPr="00F41B2E">
        <w:rPr>
          <w:rFonts w:asciiTheme="minorHAnsi" w:hAnsiTheme="minorHAnsi" w:cstheme="minorHAnsi"/>
          <w:bCs/>
          <w:iCs/>
          <w:sz w:val="22"/>
          <w:szCs w:val="22"/>
        </w:rPr>
        <w:t xml:space="preserve"> </w:t>
      </w:r>
      <w:r w:rsidR="00786FBE">
        <w:rPr>
          <w:rFonts w:asciiTheme="minorHAnsi" w:hAnsiTheme="minorHAnsi" w:cstheme="minorHAnsi"/>
          <w:bCs/>
          <w:iCs/>
          <w:sz w:val="22"/>
          <w:szCs w:val="22"/>
        </w:rPr>
        <w:t>that was</w:t>
      </w:r>
      <w:r w:rsidRPr="00F41B2E">
        <w:rPr>
          <w:rFonts w:asciiTheme="minorHAnsi" w:hAnsiTheme="minorHAnsi" w:cstheme="minorHAnsi"/>
          <w:bCs/>
          <w:iCs/>
          <w:sz w:val="22"/>
          <w:szCs w:val="22"/>
        </w:rPr>
        <w:t xml:space="preserve"> not necessarily a f</w:t>
      </w:r>
      <w:r w:rsidR="00786FBE">
        <w:rPr>
          <w:rFonts w:asciiTheme="minorHAnsi" w:hAnsiTheme="minorHAnsi" w:cstheme="minorHAnsi"/>
          <w:bCs/>
          <w:iCs/>
          <w:sz w:val="22"/>
          <w:szCs w:val="22"/>
        </w:rPr>
        <w:t xml:space="preserve">ormal job role within a service, e.g. informal caring, foster care, etc.  </w:t>
      </w:r>
    </w:p>
    <w:p w14:paraId="65CCCA3A" w14:textId="77777777" w:rsidR="00F41B2E" w:rsidRPr="00687E71" w:rsidRDefault="00F41B2E" w:rsidP="00852804">
      <w:pPr>
        <w:autoSpaceDE w:val="0"/>
        <w:autoSpaceDN w:val="0"/>
        <w:adjustRightInd w:val="0"/>
        <w:ind w:left="426" w:hanging="426"/>
        <w:jc w:val="both"/>
        <w:rPr>
          <w:rFonts w:ascii="Calibri" w:hAnsi="Calibri" w:cs="Calibri"/>
          <w:color w:val="4F81BD" w:themeColor="accent1"/>
          <w:sz w:val="14"/>
          <w:szCs w:val="22"/>
        </w:rPr>
      </w:pPr>
    </w:p>
    <w:p w14:paraId="237E2E97" w14:textId="77777777" w:rsidR="00670F67" w:rsidRPr="00D0400C" w:rsidRDefault="00670F67" w:rsidP="00670F67">
      <w:pPr>
        <w:tabs>
          <w:tab w:val="left" w:pos="0"/>
        </w:tabs>
        <w:jc w:val="both"/>
        <w:rPr>
          <w:rFonts w:asciiTheme="minorHAnsi" w:hAnsiTheme="minorHAnsi" w:cstheme="minorHAnsi"/>
          <w:b/>
          <w:bCs/>
          <w:iCs/>
          <w:color w:val="548DD4" w:themeColor="text2" w:themeTint="99"/>
          <w:sz w:val="2"/>
          <w:szCs w:val="22"/>
        </w:rPr>
      </w:pPr>
    </w:p>
    <w:p w14:paraId="3ACE193E" w14:textId="77777777" w:rsidR="00670F67" w:rsidRPr="001E0CDC" w:rsidRDefault="00670F67" w:rsidP="00670F67">
      <w:pPr>
        <w:autoSpaceDE w:val="0"/>
        <w:autoSpaceDN w:val="0"/>
        <w:adjustRightInd w:val="0"/>
        <w:jc w:val="both"/>
        <w:rPr>
          <w:rFonts w:ascii="Calibri" w:hAnsi="Calibri" w:cs="Calibri"/>
          <w:b/>
          <w:sz w:val="22"/>
          <w:szCs w:val="22"/>
        </w:rPr>
      </w:pPr>
      <w:r w:rsidRPr="001E0CDC">
        <w:rPr>
          <w:rFonts w:ascii="Calibri" w:hAnsi="Calibri" w:cs="Calibri"/>
          <w:b/>
          <w:sz w:val="22"/>
          <w:szCs w:val="22"/>
        </w:rPr>
        <w:t>When I qualify will I be guaranteed a Social Work post?</w:t>
      </w:r>
    </w:p>
    <w:p w14:paraId="3662BADB" w14:textId="28841CAD" w:rsidR="00670F67" w:rsidRPr="00793FF1" w:rsidRDefault="00D848BE" w:rsidP="00670F6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Y</w:t>
      </w:r>
      <w:r w:rsidR="000E389D">
        <w:rPr>
          <w:rFonts w:ascii="Calibri" w:hAnsi="Calibri" w:cs="Calibri"/>
          <w:color w:val="000000"/>
          <w:sz w:val="22"/>
          <w:szCs w:val="22"/>
        </w:rPr>
        <w:t>es</w:t>
      </w:r>
      <w:r w:rsidR="00670F67">
        <w:rPr>
          <w:rFonts w:ascii="Calibri" w:hAnsi="Calibri" w:cs="Calibri"/>
          <w:color w:val="000000"/>
          <w:sz w:val="22"/>
          <w:szCs w:val="22"/>
        </w:rPr>
        <w:t xml:space="preserve">, </w:t>
      </w:r>
      <w:r w:rsidR="00730B7B" w:rsidRPr="00730B7B">
        <w:rPr>
          <w:rFonts w:ascii="Calibri" w:hAnsi="Calibri" w:cs="Calibri"/>
          <w:color w:val="000000"/>
          <w:sz w:val="22"/>
          <w:szCs w:val="22"/>
        </w:rPr>
        <w:t xml:space="preserve">you </w:t>
      </w:r>
      <w:r w:rsidR="000E389D">
        <w:rPr>
          <w:rFonts w:ascii="Calibri" w:hAnsi="Calibri" w:cs="Calibri"/>
          <w:color w:val="000000"/>
          <w:sz w:val="22"/>
          <w:szCs w:val="22"/>
        </w:rPr>
        <w:t>will be</w:t>
      </w:r>
      <w:r w:rsidR="00730B7B" w:rsidRPr="00730B7B">
        <w:rPr>
          <w:rFonts w:ascii="Calibri" w:hAnsi="Calibri" w:cs="Calibri"/>
          <w:color w:val="000000"/>
          <w:sz w:val="22"/>
          <w:szCs w:val="22"/>
        </w:rPr>
        <w:t xml:space="preserve"> guaranteed a social worker role</w:t>
      </w:r>
      <w:r w:rsidR="000E389D">
        <w:rPr>
          <w:rFonts w:ascii="Calibri" w:hAnsi="Calibri" w:cs="Calibri"/>
          <w:color w:val="000000"/>
          <w:sz w:val="22"/>
          <w:szCs w:val="22"/>
        </w:rPr>
        <w:t xml:space="preserve"> in the team you have been training</w:t>
      </w:r>
      <w:r w:rsidR="00730B7B" w:rsidRPr="00730B7B">
        <w:rPr>
          <w:rFonts w:ascii="Calibri" w:hAnsi="Calibri" w:cs="Calibri"/>
          <w:color w:val="000000"/>
          <w:sz w:val="22"/>
          <w:szCs w:val="22"/>
        </w:rPr>
        <w:t xml:space="preserve">. </w:t>
      </w:r>
    </w:p>
    <w:p w14:paraId="7725EDBC" w14:textId="6F4CE57F" w:rsidR="006752D3" w:rsidRPr="00D0400C" w:rsidRDefault="006752D3" w:rsidP="00670F67">
      <w:pPr>
        <w:autoSpaceDE w:val="0"/>
        <w:autoSpaceDN w:val="0"/>
        <w:adjustRightInd w:val="0"/>
        <w:jc w:val="both"/>
        <w:rPr>
          <w:rFonts w:ascii="Calibri" w:hAnsi="Calibri" w:cs="Calibri"/>
          <w:sz w:val="14"/>
          <w:szCs w:val="22"/>
        </w:rPr>
      </w:pPr>
    </w:p>
    <w:p w14:paraId="04A72F9D" w14:textId="77777777" w:rsidR="00670F67" w:rsidRPr="001E0CDC" w:rsidRDefault="00670F67" w:rsidP="00670F67">
      <w:pPr>
        <w:autoSpaceDE w:val="0"/>
        <w:autoSpaceDN w:val="0"/>
        <w:adjustRightInd w:val="0"/>
        <w:jc w:val="both"/>
        <w:rPr>
          <w:rFonts w:ascii="Calibri" w:hAnsi="Calibri" w:cs="Calibri"/>
          <w:b/>
          <w:sz w:val="22"/>
          <w:szCs w:val="22"/>
        </w:rPr>
      </w:pPr>
      <w:r w:rsidRPr="001E0CDC">
        <w:rPr>
          <w:rFonts w:ascii="Calibri" w:hAnsi="Calibri" w:cs="Calibri"/>
          <w:b/>
          <w:sz w:val="22"/>
          <w:szCs w:val="22"/>
        </w:rPr>
        <w:t xml:space="preserve">Is there a NYCC tie in period after the apprenticeship is completed and when I am a qualified social worker? </w:t>
      </w:r>
    </w:p>
    <w:p w14:paraId="1CDA5B86" w14:textId="045EA130" w:rsidR="00670F67" w:rsidRPr="00793FF1" w:rsidRDefault="00670F67" w:rsidP="00670F67">
      <w:pPr>
        <w:autoSpaceDE w:val="0"/>
        <w:autoSpaceDN w:val="0"/>
        <w:adjustRightInd w:val="0"/>
        <w:jc w:val="both"/>
        <w:rPr>
          <w:rFonts w:ascii="Calibri" w:hAnsi="Calibri" w:cs="Calibri"/>
          <w:sz w:val="22"/>
          <w:szCs w:val="22"/>
        </w:rPr>
      </w:pPr>
      <w:r w:rsidRPr="00793FF1">
        <w:rPr>
          <w:rFonts w:ascii="Calibri" w:hAnsi="Calibri" w:cs="Calibri"/>
          <w:sz w:val="22"/>
          <w:szCs w:val="22"/>
        </w:rPr>
        <w:t>There will be a very significant investment from NYCC during your time as an apprentice</w:t>
      </w:r>
      <w:r w:rsidR="00982569">
        <w:rPr>
          <w:rFonts w:ascii="Calibri" w:hAnsi="Calibri" w:cs="Calibri"/>
          <w:sz w:val="22"/>
          <w:szCs w:val="22"/>
        </w:rPr>
        <w:t>, therefore</w:t>
      </w:r>
      <w:r w:rsidRPr="00793FF1">
        <w:rPr>
          <w:rFonts w:ascii="Calibri" w:hAnsi="Calibri" w:cs="Calibri"/>
          <w:sz w:val="22"/>
          <w:szCs w:val="22"/>
        </w:rPr>
        <w:t xml:space="preserve"> you </w:t>
      </w:r>
      <w:r w:rsidR="00982569">
        <w:rPr>
          <w:rFonts w:ascii="Calibri" w:hAnsi="Calibri" w:cs="Calibri"/>
          <w:sz w:val="22"/>
          <w:szCs w:val="22"/>
        </w:rPr>
        <w:t xml:space="preserve">will commit to working </w:t>
      </w:r>
      <w:r w:rsidRPr="00793FF1">
        <w:rPr>
          <w:rFonts w:ascii="Calibri" w:hAnsi="Calibri" w:cs="Calibri"/>
          <w:sz w:val="22"/>
          <w:szCs w:val="22"/>
        </w:rPr>
        <w:t xml:space="preserve">in a </w:t>
      </w:r>
      <w:r w:rsidR="00982569">
        <w:rPr>
          <w:rFonts w:ascii="Calibri" w:hAnsi="Calibri" w:cs="Calibri"/>
          <w:sz w:val="22"/>
          <w:szCs w:val="22"/>
        </w:rPr>
        <w:t>NYCC frontline</w:t>
      </w:r>
      <w:r w:rsidRPr="00793FF1">
        <w:rPr>
          <w:rFonts w:ascii="Calibri" w:hAnsi="Calibri" w:cs="Calibri"/>
          <w:sz w:val="22"/>
          <w:szCs w:val="22"/>
        </w:rPr>
        <w:t xml:space="preserve"> social work post</w:t>
      </w:r>
      <w:r w:rsidR="00982569">
        <w:rPr>
          <w:rFonts w:ascii="Calibri" w:hAnsi="Calibri" w:cs="Calibri"/>
          <w:sz w:val="22"/>
          <w:szCs w:val="22"/>
        </w:rPr>
        <w:t xml:space="preserve"> for two years</w:t>
      </w:r>
      <w:r w:rsidRPr="00793FF1">
        <w:rPr>
          <w:rFonts w:ascii="Calibri" w:hAnsi="Calibri" w:cs="Calibri"/>
          <w:sz w:val="22"/>
          <w:szCs w:val="22"/>
        </w:rPr>
        <w:t xml:space="preserve"> once you have qualified. </w:t>
      </w:r>
      <w:r w:rsidR="008C3203">
        <w:rPr>
          <w:rFonts w:ascii="Calibri" w:hAnsi="Calibri" w:cs="Calibri"/>
          <w:sz w:val="22"/>
          <w:szCs w:val="22"/>
        </w:rPr>
        <w:t xml:space="preserve">You will </w:t>
      </w:r>
      <w:r w:rsidR="00982569">
        <w:rPr>
          <w:rFonts w:ascii="Calibri" w:hAnsi="Calibri" w:cs="Calibri"/>
          <w:sz w:val="22"/>
          <w:szCs w:val="22"/>
        </w:rPr>
        <w:t xml:space="preserve">also </w:t>
      </w:r>
      <w:r w:rsidR="008C3203">
        <w:rPr>
          <w:rFonts w:ascii="Calibri" w:hAnsi="Calibri" w:cs="Calibri"/>
          <w:sz w:val="22"/>
          <w:szCs w:val="22"/>
        </w:rPr>
        <w:t>complete your Assessed and Supported Year in Employment (</w:t>
      </w:r>
      <w:hyperlink r:id="rId12" w:history="1">
        <w:r w:rsidR="00931C0C">
          <w:rPr>
            <w:rStyle w:val="Hyperlink"/>
            <w:rFonts w:ascii="Calibri" w:hAnsi="Calibri" w:cs="Calibri"/>
            <w:sz w:val="22"/>
            <w:szCs w:val="22"/>
          </w:rPr>
          <w:t>ASYE</w:t>
        </w:r>
      </w:hyperlink>
      <w:r w:rsidR="00931C0C">
        <w:rPr>
          <w:rFonts w:ascii="Calibri" w:hAnsi="Calibri" w:cs="Calibri"/>
          <w:sz w:val="22"/>
          <w:szCs w:val="22"/>
        </w:rPr>
        <w:t>).</w:t>
      </w:r>
    </w:p>
    <w:p w14:paraId="7FF5F413" w14:textId="77777777" w:rsidR="00670F67" w:rsidRPr="00C31956" w:rsidRDefault="00670F67" w:rsidP="00670F67">
      <w:pPr>
        <w:autoSpaceDE w:val="0"/>
        <w:autoSpaceDN w:val="0"/>
        <w:adjustRightInd w:val="0"/>
        <w:jc w:val="both"/>
        <w:rPr>
          <w:rFonts w:ascii="Calibri" w:hAnsi="Calibri" w:cs="Calibri"/>
          <w:color w:val="000000"/>
          <w:sz w:val="18"/>
          <w:szCs w:val="22"/>
        </w:rPr>
      </w:pPr>
    </w:p>
    <w:p w14:paraId="62B6AD13" w14:textId="1966D28A" w:rsidR="00670F67" w:rsidRPr="001E0CDC" w:rsidRDefault="00931EB1" w:rsidP="00670F67">
      <w:pPr>
        <w:autoSpaceDE w:val="0"/>
        <w:autoSpaceDN w:val="0"/>
        <w:adjustRightInd w:val="0"/>
        <w:jc w:val="both"/>
        <w:rPr>
          <w:rFonts w:ascii="Calibri" w:hAnsi="Calibri" w:cs="Calibri"/>
          <w:b/>
          <w:sz w:val="22"/>
          <w:szCs w:val="22"/>
        </w:rPr>
      </w:pPr>
      <w:r>
        <w:rPr>
          <w:rFonts w:ascii="Calibri" w:hAnsi="Calibri" w:cs="Calibri"/>
          <w:b/>
          <w:sz w:val="22"/>
          <w:szCs w:val="22"/>
        </w:rPr>
        <w:t>What happens if</w:t>
      </w:r>
      <w:r w:rsidR="00670F67" w:rsidRPr="001E0CDC">
        <w:rPr>
          <w:rFonts w:ascii="Calibri" w:hAnsi="Calibri" w:cs="Calibri"/>
          <w:b/>
          <w:sz w:val="22"/>
          <w:szCs w:val="22"/>
        </w:rPr>
        <w:t xml:space="preserve"> I don’t finish the course </w:t>
      </w:r>
      <w:r w:rsidR="00415A6E" w:rsidRPr="001E0CDC">
        <w:rPr>
          <w:rFonts w:ascii="Calibri" w:hAnsi="Calibri" w:cs="Calibri"/>
          <w:b/>
          <w:sz w:val="22"/>
          <w:szCs w:val="22"/>
        </w:rPr>
        <w:t xml:space="preserve">or if I am </w:t>
      </w:r>
      <w:r w:rsidR="00670F67" w:rsidRPr="001E0CDC">
        <w:rPr>
          <w:rFonts w:ascii="Calibri" w:hAnsi="Calibri" w:cs="Calibri"/>
          <w:b/>
          <w:sz w:val="22"/>
          <w:szCs w:val="22"/>
        </w:rPr>
        <w:t>not successful will I have an opportunity to return to my current post?</w:t>
      </w:r>
    </w:p>
    <w:p w14:paraId="151A9DA7" w14:textId="71121F5A" w:rsidR="00670F67" w:rsidRPr="00793FF1" w:rsidRDefault="000E389D" w:rsidP="00670F67">
      <w:pPr>
        <w:autoSpaceDE w:val="0"/>
        <w:autoSpaceDN w:val="0"/>
        <w:adjustRightInd w:val="0"/>
        <w:jc w:val="both"/>
        <w:rPr>
          <w:rFonts w:ascii="Calibri" w:hAnsi="Calibri" w:cs="Calibri"/>
          <w:sz w:val="22"/>
          <w:szCs w:val="22"/>
        </w:rPr>
      </w:pPr>
      <w:r>
        <w:rPr>
          <w:rFonts w:ascii="Calibri" w:hAnsi="Calibri" w:cs="Calibri"/>
          <w:sz w:val="22"/>
          <w:szCs w:val="22"/>
        </w:rPr>
        <w:t xml:space="preserve">If you are unable to finish the course or are unsuccessful, </w:t>
      </w:r>
      <w:r w:rsidR="00931EB1">
        <w:rPr>
          <w:rFonts w:ascii="Calibri" w:hAnsi="Calibri" w:cs="Calibri"/>
          <w:sz w:val="22"/>
          <w:szCs w:val="22"/>
        </w:rPr>
        <w:t>you will not be able to progress to a Social Worker role, or be able to remain employed within Trainee Social Worker the role.  C</w:t>
      </w:r>
      <w:r>
        <w:rPr>
          <w:rFonts w:ascii="Calibri" w:hAnsi="Calibri" w:cs="Calibri"/>
          <w:sz w:val="22"/>
          <w:szCs w:val="22"/>
        </w:rPr>
        <w:t xml:space="preserve">ircumstances will be reviewed on a case by case basis with HR. </w:t>
      </w:r>
    </w:p>
    <w:p w14:paraId="4D40C29B" w14:textId="607D395D" w:rsidR="00670F67" w:rsidRDefault="00670F67" w:rsidP="00670F67">
      <w:pPr>
        <w:autoSpaceDE w:val="0"/>
        <w:autoSpaceDN w:val="0"/>
        <w:adjustRightInd w:val="0"/>
        <w:jc w:val="both"/>
        <w:rPr>
          <w:rFonts w:ascii="Calibri" w:hAnsi="Calibri" w:cs="Calibri"/>
          <w:color w:val="FF0000"/>
          <w:sz w:val="22"/>
          <w:szCs w:val="22"/>
        </w:rPr>
      </w:pPr>
    </w:p>
    <w:p w14:paraId="2BC5FEA8" w14:textId="6DA67A38" w:rsidR="00931EB1" w:rsidRPr="001E0CDC" w:rsidRDefault="00931EB1" w:rsidP="00931EB1">
      <w:pPr>
        <w:autoSpaceDE w:val="0"/>
        <w:autoSpaceDN w:val="0"/>
        <w:adjustRightInd w:val="0"/>
        <w:jc w:val="both"/>
        <w:rPr>
          <w:rFonts w:ascii="Calibri" w:hAnsi="Calibri" w:cs="Calibri"/>
          <w:b/>
          <w:sz w:val="22"/>
          <w:szCs w:val="22"/>
        </w:rPr>
      </w:pPr>
      <w:r w:rsidRPr="001E0CDC">
        <w:rPr>
          <w:rFonts w:ascii="Calibri" w:hAnsi="Calibri" w:cs="Calibri"/>
          <w:b/>
          <w:sz w:val="22"/>
          <w:szCs w:val="22"/>
        </w:rPr>
        <w:t>If I</w:t>
      </w:r>
      <w:r>
        <w:rPr>
          <w:rFonts w:ascii="Calibri" w:hAnsi="Calibri" w:cs="Calibri"/>
          <w:b/>
          <w:sz w:val="22"/>
          <w:szCs w:val="22"/>
        </w:rPr>
        <w:t xml:space="preserve"> applied internally and</w:t>
      </w:r>
      <w:r w:rsidRPr="001E0CDC">
        <w:rPr>
          <w:rFonts w:ascii="Calibri" w:hAnsi="Calibri" w:cs="Calibri"/>
          <w:b/>
          <w:sz w:val="22"/>
          <w:szCs w:val="22"/>
        </w:rPr>
        <w:t xml:space="preserve"> don’t finish the course </w:t>
      </w:r>
      <w:r>
        <w:rPr>
          <w:rFonts w:ascii="Calibri" w:hAnsi="Calibri" w:cs="Calibri"/>
          <w:b/>
          <w:sz w:val="22"/>
          <w:szCs w:val="22"/>
        </w:rPr>
        <w:t>or am not successful, can I to return to my previous</w:t>
      </w:r>
      <w:r w:rsidRPr="001E0CDC">
        <w:rPr>
          <w:rFonts w:ascii="Calibri" w:hAnsi="Calibri" w:cs="Calibri"/>
          <w:b/>
          <w:sz w:val="22"/>
          <w:szCs w:val="22"/>
        </w:rPr>
        <w:t xml:space="preserve"> post?</w:t>
      </w:r>
    </w:p>
    <w:p w14:paraId="3F0E89B7" w14:textId="65C75051" w:rsidR="00931EB1" w:rsidRDefault="00931EB1" w:rsidP="00931EB1">
      <w:pPr>
        <w:autoSpaceDE w:val="0"/>
        <w:autoSpaceDN w:val="0"/>
        <w:adjustRightInd w:val="0"/>
        <w:jc w:val="both"/>
        <w:rPr>
          <w:rFonts w:ascii="Calibri" w:hAnsi="Calibri" w:cs="Calibri"/>
          <w:color w:val="FF0000"/>
          <w:sz w:val="22"/>
          <w:szCs w:val="22"/>
        </w:rPr>
      </w:pPr>
      <w:r>
        <w:rPr>
          <w:rFonts w:ascii="Calibri" w:hAnsi="Calibri" w:cs="Calibri"/>
          <w:sz w:val="22"/>
          <w:szCs w:val="22"/>
        </w:rPr>
        <w:t xml:space="preserve">No, as you will have left your old role to take up the position as a Trainee Social Worker.  </w:t>
      </w:r>
    </w:p>
    <w:p w14:paraId="2818B2B1" w14:textId="77777777" w:rsidR="00931EB1" w:rsidRDefault="00931EB1" w:rsidP="00670F67">
      <w:pPr>
        <w:autoSpaceDE w:val="0"/>
        <w:autoSpaceDN w:val="0"/>
        <w:adjustRightInd w:val="0"/>
        <w:jc w:val="both"/>
        <w:rPr>
          <w:rFonts w:ascii="Calibri" w:hAnsi="Calibri" w:cs="Calibri"/>
          <w:b/>
          <w:sz w:val="22"/>
          <w:szCs w:val="22"/>
        </w:rPr>
      </w:pPr>
    </w:p>
    <w:p w14:paraId="487698DD" w14:textId="565C2588" w:rsidR="00670F67" w:rsidRPr="001E0CDC" w:rsidRDefault="00670F67" w:rsidP="00670F67">
      <w:pPr>
        <w:autoSpaceDE w:val="0"/>
        <w:autoSpaceDN w:val="0"/>
        <w:adjustRightInd w:val="0"/>
        <w:jc w:val="both"/>
        <w:rPr>
          <w:rFonts w:ascii="Calibri" w:hAnsi="Calibri" w:cs="Calibri"/>
          <w:b/>
          <w:sz w:val="22"/>
          <w:szCs w:val="22"/>
        </w:rPr>
      </w:pPr>
      <w:r w:rsidRPr="001E0CDC">
        <w:rPr>
          <w:rFonts w:ascii="Calibri" w:hAnsi="Calibri" w:cs="Calibri"/>
          <w:b/>
          <w:sz w:val="22"/>
          <w:szCs w:val="22"/>
        </w:rPr>
        <w:t xml:space="preserve">How are NYCC going to recruit? </w:t>
      </w:r>
    </w:p>
    <w:p w14:paraId="278B5D14" w14:textId="2E99AF78" w:rsidR="00670F67" w:rsidRPr="00765A7B" w:rsidRDefault="008E115E" w:rsidP="00670F6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We</w:t>
      </w:r>
      <w:r w:rsidR="00670F67" w:rsidRPr="00765A7B">
        <w:rPr>
          <w:rFonts w:ascii="Calibri" w:hAnsi="Calibri" w:cs="Calibri"/>
          <w:color w:val="000000"/>
          <w:sz w:val="22"/>
          <w:szCs w:val="22"/>
        </w:rPr>
        <w:t xml:space="preserve"> are looking for candidates who are committed to the values and behaviours of social work and who have the </w:t>
      </w:r>
      <w:r w:rsidR="00670F67">
        <w:rPr>
          <w:rFonts w:ascii="Calibri" w:hAnsi="Calibri" w:cs="Calibri"/>
          <w:color w:val="000000"/>
          <w:sz w:val="22"/>
          <w:szCs w:val="22"/>
        </w:rPr>
        <w:t>resilience</w:t>
      </w:r>
      <w:r w:rsidR="00670F67" w:rsidRPr="00765A7B">
        <w:rPr>
          <w:rFonts w:ascii="Calibri" w:hAnsi="Calibri" w:cs="Calibri"/>
          <w:color w:val="000000"/>
          <w:sz w:val="22"/>
          <w:szCs w:val="22"/>
        </w:rPr>
        <w:t xml:space="preserve"> and commitment to succeed on what will be a demanding programme. You will achieve a degree </w:t>
      </w:r>
      <w:r w:rsidR="005D4576">
        <w:rPr>
          <w:rFonts w:ascii="Calibri" w:hAnsi="Calibri" w:cs="Calibri"/>
          <w:color w:val="000000"/>
          <w:sz w:val="22"/>
          <w:szCs w:val="22"/>
        </w:rPr>
        <w:t xml:space="preserve">and apprenticeship </w:t>
      </w:r>
      <w:r w:rsidR="00670F67" w:rsidRPr="00765A7B">
        <w:rPr>
          <w:rFonts w:ascii="Calibri" w:hAnsi="Calibri" w:cs="Calibri"/>
          <w:color w:val="000000"/>
          <w:sz w:val="22"/>
          <w:szCs w:val="22"/>
        </w:rPr>
        <w:t>in the same timescale that a full time student would expect to complete their BA in Social Work</w:t>
      </w:r>
      <w:r w:rsidR="005D4576">
        <w:rPr>
          <w:rFonts w:ascii="Calibri" w:hAnsi="Calibri" w:cs="Calibri"/>
          <w:color w:val="000000"/>
          <w:sz w:val="22"/>
          <w:szCs w:val="22"/>
        </w:rPr>
        <w:t>.</w:t>
      </w:r>
      <w:r w:rsidR="00670F67" w:rsidRPr="00765A7B">
        <w:rPr>
          <w:rFonts w:ascii="Calibri" w:hAnsi="Calibri" w:cs="Calibri"/>
          <w:color w:val="000000"/>
          <w:sz w:val="22"/>
          <w:szCs w:val="22"/>
        </w:rPr>
        <w:t xml:space="preserve"> </w:t>
      </w:r>
      <w:r w:rsidR="009B3CD1">
        <w:rPr>
          <w:rFonts w:ascii="Calibri" w:hAnsi="Calibri" w:cs="Calibri"/>
          <w:color w:val="000000"/>
          <w:sz w:val="22"/>
          <w:szCs w:val="22"/>
        </w:rPr>
        <w:t xml:space="preserve"> </w:t>
      </w:r>
      <w:r w:rsidR="00931EB1">
        <w:rPr>
          <w:rFonts w:ascii="Calibri" w:hAnsi="Calibri" w:cs="Calibri"/>
          <w:color w:val="000000"/>
          <w:sz w:val="22"/>
          <w:szCs w:val="22"/>
        </w:rPr>
        <w:t>The Trainee Social Worker will be advertised in the usual way via the NYCC recruitment system. As part of this you will also need to include your references prior to shortlisting and complete a personal statement.</w:t>
      </w:r>
      <w:r w:rsidR="00670F67">
        <w:rPr>
          <w:rFonts w:ascii="Calibri" w:hAnsi="Calibri" w:cs="Calibri"/>
          <w:color w:val="000000"/>
          <w:sz w:val="22"/>
          <w:szCs w:val="22"/>
        </w:rPr>
        <w:t xml:space="preserve">  </w:t>
      </w:r>
      <w:r w:rsidR="00670F67" w:rsidRPr="00765A7B">
        <w:rPr>
          <w:rFonts w:ascii="Calibri" w:hAnsi="Calibri" w:cs="Calibri"/>
          <w:color w:val="000000"/>
          <w:sz w:val="22"/>
          <w:szCs w:val="22"/>
        </w:rPr>
        <w:t>Applic</w:t>
      </w:r>
      <w:r w:rsidR="00670F67">
        <w:rPr>
          <w:rFonts w:ascii="Calibri" w:hAnsi="Calibri" w:cs="Calibri"/>
          <w:color w:val="000000"/>
          <w:sz w:val="22"/>
          <w:szCs w:val="22"/>
        </w:rPr>
        <w:t xml:space="preserve">ants will </w:t>
      </w:r>
      <w:r w:rsidR="00B8448A">
        <w:rPr>
          <w:rFonts w:ascii="Calibri" w:hAnsi="Calibri" w:cs="Calibri"/>
          <w:color w:val="000000"/>
          <w:sz w:val="22"/>
          <w:szCs w:val="22"/>
        </w:rPr>
        <w:t xml:space="preserve">then </w:t>
      </w:r>
      <w:r w:rsidR="00670F67">
        <w:rPr>
          <w:rFonts w:ascii="Calibri" w:hAnsi="Calibri" w:cs="Calibri"/>
          <w:color w:val="000000"/>
          <w:sz w:val="22"/>
          <w:szCs w:val="22"/>
        </w:rPr>
        <w:t xml:space="preserve">be </w:t>
      </w:r>
      <w:r w:rsidR="00B8448A">
        <w:rPr>
          <w:rFonts w:ascii="Calibri" w:hAnsi="Calibri" w:cs="Calibri"/>
          <w:color w:val="000000"/>
          <w:sz w:val="22"/>
          <w:szCs w:val="22"/>
        </w:rPr>
        <w:t xml:space="preserve">shortlisted. The successful shortlisted group will be invited to a selection day for a written exercise and interview. </w:t>
      </w:r>
      <w:r w:rsidR="00670F67" w:rsidRPr="00765A7B">
        <w:rPr>
          <w:rFonts w:ascii="Calibri" w:hAnsi="Calibri" w:cs="Calibri"/>
          <w:color w:val="000000"/>
          <w:sz w:val="22"/>
          <w:szCs w:val="22"/>
        </w:rPr>
        <w:t xml:space="preserve"> </w:t>
      </w:r>
      <w:r w:rsidR="00B8448A">
        <w:rPr>
          <w:rFonts w:ascii="Calibri" w:hAnsi="Calibri" w:cs="Calibri"/>
          <w:color w:val="000000"/>
          <w:sz w:val="22"/>
          <w:szCs w:val="22"/>
        </w:rPr>
        <w:t xml:space="preserve">The panel for this will </w:t>
      </w:r>
      <w:r w:rsidR="00670F67">
        <w:rPr>
          <w:rFonts w:ascii="Calibri" w:hAnsi="Calibri" w:cs="Calibri"/>
          <w:color w:val="000000"/>
          <w:sz w:val="22"/>
          <w:szCs w:val="22"/>
        </w:rPr>
        <w:t xml:space="preserve">include </w:t>
      </w:r>
      <w:r w:rsidR="009B3CD1">
        <w:rPr>
          <w:rFonts w:ascii="Calibri" w:hAnsi="Calibri" w:cs="Calibri"/>
          <w:color w:val="000000"/>
          <w:sz w:val="22"/>
          <w:szCs w:val="22"/>
        </w:rPr>
        <w:t xml:space="preserve">both </w:t>
      </w:r>
      <w:r w:rsidR="00670F67">
        <w:rPr>
          <w:rFonts w:ascii="Calibri" w:hAnsi="Calibri" w:cs="Calibri"/>
          <w:color w:val="000000"/>
          <w:sz w:val="22"/>
          <w:szCs w:val="22"/>
        </w:rPr>
        <w:t>NYCC</w:t>
      </w:r>
      <w:r w:rsidR="00B8448A">
        <w:rPr>
          <w:rFonts w:ascii="Calibri" w:hAnsi="Calibri" w:cs="Calibri"/>
          <w:color w:val="000000"/>
          <w:sz w:val="22"/>
          <w:szCs w:val="22"/>
        </w:rPr>
        <w:t xml:space="preserve">, </w:t>
      </w:r>
      <w:r w:rsidR="009B3CD1">
        <w:rPr>
          <w:rFonts w:ascii="Calibri" w:hAnsi="Calibri" w:cs="Calibri"/>
          <w:color w:val="000000"/>
          <w:sz w:val="22"/>
          <w:szCs w:val="22"/>
        </w:rPr>
        <w:t>the provider (</w:t>
      </w:r>
      <w:r w:rsidR="00670F67">
        <w:rPr>
          <w:rFonts w:ascii="Calibri" w:hAnsi="Calibri" w:cs="Calibri"/>
          <w:color w:val="000000"/>
          <w:sz w:val="22"/>
          <w:szCs w:val="22"/>
        </w:rPr>
        <w:t>The Open University</w:t>
      </w:r>
      <w:r w:rsidR="009B3CD1">
        <w:rPr>
          <w:rFonts w:ascii="Calibri" w:hAnsi="Calibri" w:cs="Calibri"/>
          <w:color w:val="000000"/>
          <w:sz w:val="22"/>
          <w:szCs w:val="22"/>
        </w:rPr>
        <w:t>)</w:t>
      </w:r>
      <w:r w:rsidR="00B8448A">
        <w:rPr>
          <w:rFonts w:ascii="Calibri" w:hAnsi="Calibri" w:cs="Calibri"/>
          <w:color w:val="000000"/>
          <w:sz w:val="22"/>
          <w:szCs w:val="22"/>
        </w:rPr>
        <w:t xml:space="preserve"> </w:t>
      </w:r>
      <w:r w:rsidR="00931EB1">
        <w:rPr>
          <w:rFonts w:ascii="Calibri" w:hAnsi="Calibri" w:cs="Calibri"/>
          <w:color w:val="000000"/>
          <w:sz w:val="22"/>
          <w:szCs w:val="22"/>
        </w:rPr>
        <w:t xml:space="preserve">and where possible, </w:t>
      </w:r>
      <w:r w:rsidR="00B8448A">
        <w:rPr>
          <w:rFonts w:ascii="Calibri" w:hAnsi="Calibri" w:cs="Calibri"/>
          <w:color w:val="000000"/>
          <w:sz w:val="22"/>
          <w:szCs w:val="22"/>
        </w:rPr>
        <w:t xml:space="preserve">people with lived experience. </w:t>
      </w:r>
    </w:p>
    <w:p w14:paraId="78492886" w14:textId="77777777" w:rsidR="00670F67" w:rsidRPr="001E0CDC" w:rsidRDefault="00670F67" w:rsidP="00670F67">
      <w:pPr>
        <w:autoSpaceDE w:val="0"/>
        <w:autoSpaceDN w:val="0"/>
        <w:adjustRightInd w:val="0"/>
        <w:jc w:val="both"/>
        <w:rPr>
          <w:rFonts w:ascii="Calibri" w:hAnsi="Calibri" w:cs="Calibri"/>
          <w:b/>
          <w:sz w:val="14"/>
          <w:szCs w:val="22"/>
        </w:rPr>
      </w:pPr>
    </w:p>
    <w:p w14:paraId="29A4977D" w14:textId="12072A12" w:rsidR="00670F67" w:rsidRPr="001E0CDC" w:rsidRDefault="00670F67" w:rsidP="00670F67">
      <w:pPr>
        <w:autoSpaceDE w:val="0"/>
        <w:autoSpaceDN w:val="0"/>
        <w:adjustRightInd w:val="0"/>
        <w:jc w:val="both"/>
        <w:rPr>
          <w:rFonts w:ascii="Calibri" w:hAnsi="Calibri" w:cs="Calibri"/>
          <w:b/>
          <w:sz w:val="22"/>
          <w:szCs w:val="22"/>
        </w:rPr>
      </w:pPr>
      <w:r w:rsidRPr="001E0CDC">
        <w:rPr>
          <w:rFonts w:ascii="Calibri" w:hAnsi="Calibri" w:cs="Calibri"/>
          <w:b/>
          <w:sz w:val="22"/>
          <w:szCs w:val="22"/>
        </w:rPr>
        <w:t>W</w:t>
      </w:r>
      <w:r w:rsidR="0045049A" w:rsidRPr="001E0CDC">
        <w:rPr>
          <w:rFonts w:ascii="Calibri" w:hAnsi="Calibri" w:cs="Calibri"/>
          <w:b/>
          <w:sz w:val="22"/>
          <w:szCs w:val="22"/>
        </w:rPr>
        <w:t xml:space="preserve">ill I undertake </w:t>
      </w:r>
      <w:r w:rsidRPr="001E0CDC">
        <w:rPr>
          <w:rFonts w:ascii="Calibri" w:hAnsi="Calibri" w:cs="Calibri"/>
          <w:b/>
          <w:sz w:val="22"/>
          <w:szCs w:val="22"/>
        </w:rPr>
        <w:t xml:space="preserve">social work placements? </w:t>
      </w:r>
    </w:p>
    <w:p w14:paraId="49D478DF" w14:textId="16B274BA" w:rsidR="009D6731" w:rsidRPr="0045049A" w:rsidRDefault="00670F67" w:rsidP="0045049A">
      <w:pPr>
        <w:tabs>
          <w:tab w:val="left" w:pos="0"/>
        </w:tabs>
        <w:jc w:val="both"/>
        <w:rPr>
          <w:rFonts w:ascii="Calibri" w:hAnsi="Calibri" w:cs="Calibri"/>
          <w:color w:val="000000"/>
          <w:sz w:val="22"/>
          <w:szCs w:val="22"/>
        </w:rPr>
      </w:pPr>
      <w:r w:rsidRPr="00765A7B">
        <w:rPr>
          <w:rFonts w:ascii="Calibri" w:hAnsi="Calibri" w:cs="Calibri"/>
          <w:color w:val="000000"/>
          <w:sz w:val="22"/>
          <w:szCs w:val="22"/>
        </w:rPr>
        <w:t>For context</w:t>
      </w:r>
      <w:r w:rsidR="000D0D8E">
        <w:rPr>
          <w:rFonts w:ascii="Calibri" w:hAnsi="Calibri" w:cs="Calibri"/>
          <w:color w:val="000000"/>
          <w:sz w:val="22"/>
          <w:szCs w:val="22"/>
        </w:rPr>
        <w:t>,</w:t>
      </w:r>
      <w:r w:rsidRPr="00765A7B">
        <w:rPr>
          <w:rFonts w:ascii="Calibri" w:hAnsi="Calibri" w:cs="Calibri"/>
          <w:color w:val="000000"/>
          <w:sz w:val="22"/>
          <w:szCs w:val="22"/>
        </w:rPr>
        <w:t xml:space="preserve"> it is important to note that the minimum requirement for mainstream, full time, social work courses is 170 days total in two </w:t>
      </w:r>
      <w:r w:rsidR="000D0D8E">
        <w:rPr>
          <w:rFonts w:ascii="Calibri" w:hAnsi="Calibri" w:cs="Calibri"/>
          <w:color w:val="000000"/>
          <w:sz w:val="22"/>
          <w:szCs w:val="22"/>
        </w:rPr>
        <w:t>contrasting placements</w:t>
      </w:r>
      <w:r w:rsidR="0045049A">
        <w:rPr>
          <w:rFonts w:ascii="Calibri" w:hAnsi="Calibri" w:cs="Calibri"/>
          <w:color w:val="000000"/>
          <w:sz w:val="22"/>
          <w:szCs w:val="22"/>
        </w:rPr>
        <w:t xml:space="preserve"> </w:t>
      </w:r>
      <w:r w:rsidR="0045049A" w:rsidRPr="006214A4">
        <w:rPr>
          <w:rFonts w:asciiTheme="minorHAnsi" w:hAnsiTheme="minorHAnsi" w:cstheme="minorHAnsi"/>
          <w:iCs/>
          <w:sz w:val="22"/>
          <w:szCs w:val="22"/>
        </w:rPr>
        <w:t xml:space="preserve">(Placement One = 70 days and Placement Two = 100 days). </w:t>
      </w:r>
      <w:r w:rsidRPr="00765A7B">
        <w:rPr>
          <w:rFonts w:ascii="Calibri" w:hAnsi="Calibri" w:cs="Calibri"/>
          <w:color w:val="000000"/>
          <w:sz w:val="22"/>
          <w:szCs w:val="22"/>
        </w:rPr>
        <w:t xml:space="preserve"> All social work apprentices will have an individual learning plan and that individual focus may result in different learning opportunities being required for different social work apprentices. </w:t>
      </w:r>
      <w:r w:rsidR="009D6731" w:rsidRPr="006214A4">
        <w:rPr>
          <w:rFonts w:asciiTheme="minorHAnsi" w:hAnsiTheme="minorHAnsi" w:cstheme="minorHAnsi"/>
          <w:iCs/>
          <w:sz w:val="22"/>
          <w:szCs w:val="22"/>
        </w:rPr>
        <w:t xml:space="preserve">You will normally be in your placements for five days per week with ½ day per week classed as ‘study time’ </w:t>
      </w:r>
      <w:r w:rsidR="009D6731">
        <w:rPr>
          <w:rFonts w:asciiTheme="minorHAnsi" w:hAnsiTheme="minorHAnsi" w:cstheme="minorHAnsi"/>
          <w:iCs/>
          <w:sz w:val="22"/>
          <w:szCs w:val="22"/>
        </w:rPr>
        <w:t xml:space="preserve">for example, for </w:t>
      </w:r>
      <w:r w:rsidR="009D6731" w:rsidRPr="006214A4">
        <w:rPr>
          <w:rFonts w:asciiTheme="minorHAnsi" w:hAnsiTheme="minorHAnsi" w:cstheme="minorHAnsi"/>
          <w:iCs/>
          <w:sz w:val="22"/>
          <w:szCs w:val="22"/>
        </w:rPr>
        <w:t xml:space="preserve">research and reflection. </w:t>
      </w:r>
      <w:r w:rsidR="009D6731">
        <w:rPr>
          <w:rFonts w:asciiTheme="minorHAnsi" w:hAnsiTheme="minorHAnsi" w:cstheme="minorHAnsi"/>
          <w:iCs/>
          <w:sz w:val="22"/>
          <w:szCs w:val="22"/>
        </w:rPr>
        <w:t xml:space="preserve">  </w:t>
      </w:r>
    </w:p>
    <w:p w14:paraId="772DDC8C" w14:textId="77777777" w:rsidR="009D6731" w:rsidRPr="00687E71" w:rsidRDefault="009D6731" w:rsidP="009D6731">
      <w:pPr>
        <w:jc w:val="both"/>
        <w:rPr>
          <w:rFonts w:asciiTheme="minorHAnsi" w:hAnsiTheme="minorHAnsi" w:cstheme="minorHAnsi"/>
          <w:iCs/>
          <w:sz w:val="14"/>
          <w:szCs w:val="22"/>
        </w:rPr>
      </w:pPr>
    </w:p>
    <w:p w14:paraId="72F58205" w14:textId="77777777" w:rsidR="00142FFC" w:rsidRPr="00382867" w:rsidRDefault="009D6731" w:rsidP="009D6731">
      <w:pPr>
        <w:jc w:val="both"/>
        <w:rPr>
          <w:rFonts w:asciiTheme="minorHAnsi" w:hAnsiTheme="minorHAnsi" w:cstheme="minorHAnsi"/>
          <w:b/>
          <w:iCs/>
          <w:sz w:val="22"/>
          <w:szCs w:val="22"/>
        </w:rPr>
      </w:pPr>
      <w:r w:rsidRPr="00382867">
        <w:rPr>
          <w:rFonts w:asciiTheme="minorHAnsi" w:hAnsiTheme="minorHAnsi" w:cstheme="minorHAnsi"/>
          <w:b/>
          <w:iCs/>
          <w:sz w:val="22"/>
          <w:szCs w:val="22"/>
        </w:rPr>
        <w:t>Will one of the Learning Placements be in my current workplace?</w:t>
      </w:r>
    </w:p>
    <w:p w14:paraId="14703EA1" w14:textId="5B48E30B" w:rsidR="009D6731" w:rsidRDefault="009D6731" w:rsidP="009D6731">
      <w:pPr>
        <w:jc w:val="both"/>
        <w:rPr>
          <w:rFonts w:asciiTheme="minorHAnsi" w:hAnsiTheme="minorHAnsi" w:cstheme="minorHAnsi"/>
          <w:iCs/>
          <w:sz w:val="22"/>
          <w:szCs w:val="22"/>
        </w:rPr>
      </w:pPr>
      <w:r w:rsidRPr="00DF6387">
        <w:rPr>
          <w:rFonts w:asciiTheme="minorHAnsi" w:hAnsiTheme="minorHAnsi" w:cstheme="minorHAnsi"/>
          <w:sz w:val="22"/>
        </w:rPr>
        <w:t xml:space="preserve">The workplace </w:t>
      </w:r>
      <w:r>
        <w:rPr>
          <w:rFonts w:asciiTheme="minorHAnsi" w:hAnsiTheme="minorHAnsi" w:cstheme="minorHAnsi"/>
          <w:sz w:val="22"/>
        </w:rPr>
        <w:t xml:space="preserve">you are currently in </w:t>
      </w:r>
      <w:r w:rsidRPr="00DF6387">
        <w:rPr>
          <w:rFonts w:asciiTheme="minorHAnsi" w:hAnsiTheme="minorHAnsi" w:cstheme="minorHAnsi"/>
          <w:sz w:val="22"/>
        </w:rPr>
        <w:t>mu</w:t>
      </w:r>
      <w:r w:rsidR="00382867">
        <w:rPr>
          <w:rFonts w:asciiTheme="minorHAnsi" w:hAnsiTheme="minorHAnsi" w:cstheme="minorHAnsi"/>
          <w:sz w:val="22"/>
        </w:rPr>
        <w:t>st be able to guarantee one 100-</w:t>
      </w:r>
      <w:r w:rsidRPr="00DF6387">
        <w:rPr>
          <w:rFonts w:asciiTheme="minorHAnsi" w:hAnsiTheme="minorHAnsi" w:cstheme="minorHAnsi"/>
          <w:sz w:val="22"/>
        </w:rPr>
        <w:t xml:space="preserve">day or </w:t>
      </w:r>
      <w:r w:rsidR="00382867" w:rsidRPr="00DF6387">
        <w:rPr>
          <w:rFonts w:asciiTheme="minorHAnsi" w:hAnsiTheme="minorHAnsi" w:cstheme="minorHAnsi"/>
          <w:sz w:val="22"/>
        </w:rPr>
        <w:t>70-day</w:t>
      </w:r>
      <w:r w:rsidRPr="00DF6387">
        <w:rPr>
          <w:rFonts w:asciiTheme="minorHAnsi" w:hAnsiTheme="minorHAnsi" w:cstheme="minorHAnsi"/>
          <w:sz w:val="22"/>
        </w:rPr>
        <w:t xml:space="preserve"> placement, unless it is clear that the required practice learning opportunities are not available in that workplace, in which case an alternative placement will need to be identified within the Directorate</w:t>
      </w:r>
      <w:r>
        <w:rPr>
          <w:rFonts w:asciiTheme="minorHAnsi" w:hAnsiTheme="minorHAnsi" w:cstheme="minorHAnsi"/>
          <w:sz w:val="22"/>
        </w:rPr>
        <w:t>.</w:t>
      </w:r>
      <w:r w:rsidRPr="00DF6387">
        <w:rPr>
          <w:rFonts w:asciiTheme="minorHAnsi" w:hAnsiTheme="minorHAnsi" w:cstheme="minorHAnsi"/>
          <w:sz w:val="22"/>
        </w:rPr>
        <w:t xml:space="preserve"> </w:t>
      </w:r>
    </w:p>
    <w:p w14:paraId="319E27B5" w14:textId="77777777" w:rsidR="000B613A" w:rsidRDefault="000B613A" w:rsidP="009D6731">
      <w:pPr>
        <w:jc w:val="both"/>
        <w:rPr>
          <w:rFonts w:asciiTheme="minorHAnsi" w:hAnsiTheme="minorHAnsi" w:cstheme="minorHAnsi"/>
          <w:iCs/>
          <w:color w:val="548DD4" w:themeColor="text2" w:themeTint="99"/>
          <w:sz w:val="22"/>
          <w:szCs w:val="22"/>
        </w:rPr>
      </w:pPr>
    </w:p>
    <w:p w14:paraId="1AEAC8FB" w14:textId="77777777" w:rsidR="009D6731" w:rsidRPr="001E0CDC" w:rsidRDefault="009D6731" w:rsidP="009D6731">
      <w:pPr>
        <w:jc w:val="both"/>
        <w:rPr>
          <w:rFonts w:asciiTheme="minorHAnsi" w:hAnsiTheme="minorHAnsi" w:cstheme="minorHAnsi"/>
          <w:b/>
          <w:iCs/>
          <w:sz w:val="22"/>
          <w:szCs w:val="22"/>
        </w:rPr>
      </w:pPr>
      <w:r w:rsidRPr="001E0CDC">
        <w:rPr>
          <w:rFonts w:asciiTheme="minorHAnsi" w:hAnsiTheme="minorHAnsi" w:cstheme="minorHAnsi"/>
          <w:b/>
          <w:iCs/>
          <w:sz w:val="22"/>
          <w:szCs w:val="22"/>
        </w:rPr>
        <w:t>Will the Learning Placement be ‘contrasting’?</w:t>
      </w:r>
    </w:p>
    <w:p w14:paraId="3C2D179B" w14:textId="3E27BBCC" w:rsidR="009D6731" w:rsidRDefault="009D6731" w:rsidP="00084300">
      <w:pPr>
        <w:autoSpaceDE w:val="0"/>
        <w:autoSpaceDN w:val="0"/>
        <w:adjustRightInd w:val="0"/>
        <w:jc w:val="both"/>
        <w:rPr>
          <w:rFonts w:asciiTheme="minorHAnsi" w:hAnsiTheme="minorHAnsi" w:cstheme="minorHAnsi"/>
          <w:sz w:val="22"/>
          <w:szCs w:val="20"/>
        </w:rPr>
      </w:pPr>
      <w:r w:rsidRPr="00681C2B">
        <w:rPr>
          <w:rFonts w:asciiTheme="minorHAnsi" w:hAnsiTheme="minorHAnsi" w:cstheme="minorHAnsi"/>
          <w:sz w:val="22"/>
          <w:szCs w:val="20"/>
        </w:rPr>
        <w:t xml:space="preserve">The Social Work requirements are based on the principle that a social worker trains and qualifies with a broad experience and understanding of the profession, in a variety of settings and service user groups. </w:t>
      </w:r>
      <w:r>
        <w:rPr>
          <w:rFonts w:asciiTheme="minorHAnsi" w:hAnsiTheme="minorHAnsi" w:cstheme="minorHAnsi"/>
          <w:sz w:val="22"/>
          <w:szCs w:val="20"/>
        </w:rPr>
        <w:t xml:space="preserve">For example the </w:t>
      </w:r>
      <w:hyperlink r:id="rId13" w:history="1">
        <w:r w:rsidR="00931C0C">
          <w:rPr>
            <w:rStyle w:val="Hyperlink"/>
            <w:rFonts w:asciiTheme="minorHAnsi" w:hAnsiTheme="minorHAnsi" w:cstheme="minorHAnsi"/>
            <w:sz w:val="22"/>
            <w:szCs w:val="20"/>
          </w:rPr>
          <w:t>Social Work England Placem</w:t>
        </w:r>
        <w:r w:rsidR="00084300">
          <w:rPr>
            <w:rStyle w:val="Hyperlink"/>
            <w:rFonts w:asciiTheme="minorHAnsi" w:hAnsiTheme="minorHAnsi" w:cstheme="minorHAnsi"/>
            <w:sz w:val="22"/>
            <w:szCs w:val="20"/>
          </w:rPr>
          <w:t>ent Practice Guidance (August 2020</w:t>
        </w:r>
        <w:r w:rsidR="00931C0C">
          <w:rPr>
            <w:rStyle w:val="Hyperlink"/>
            <w:rFonts w:asciiTheme="minorHAnsi" w:hAnsiTheme="minorHAnsi" w:cstheme="minorHAnsi"/>
            <w:sz w:val="22"/>
            <w:szCs w:val="20"/>
          </w:rPr>
          <w:t>)</w:t>
        </w:r>
      </w:hyperlink>
      <w:r w:rsidR="00931C0C">
        <w:rPr>
          <w:rFonts w:asciiTheme="minorHAnsi" w:hAnsiTheme="minorHAnsi" w:cstheme="minorHAnsi"/>
          <w:sz w:val="22"/>
          <w:szCs w:val="20"/>
        </w:rPr>
        <w:t xml:space="preserve"> </w:t>
      </w:r>
      <w:r>
        <w:rPr>
          <w:rFonts w:asciiTheme="minorHAnsi" w:hAnsiTheme="minorHAnsi" w:cstheme="minorHAnsi"/>
          <w:sz w:val="22"/>
          <w:szCs w:val="20"/>
        </w:rPr>
        <w:t xml:space="preserve">states that </w:t>
      </w:r>
      <w:r w:rsidR="00084300">
        <w:rPr>
          <w:rFonts w:asciiTheme="minorHAnsi" w:hAnsiTheme="minorHAnsi" w:cstheme="minorHAnsi"/>
          <w:sz w:val="22"/>
          <w:szCs w:val="20"/>
        </w:rPr>
        <w:t>each student will have p</w:t>
      </w:r>
      <w:r w:rsidR="00084300" w:rsidRPr="00084300">
        <w:rPr>
          <w:rFonts w:asciiTheme="minorHAnsi" w:hAnsiTheme="minorHAnsi" w:cstheme="minorHAnsi"/>
          <w:sz w:val="22"/>
          <w:szCs w:val="20"/>
        </w:rPr>
        <w:t>lacements in at least two practice settings providing contrasting experiences</w:t>
      </w:r>
      <w:r w:rsidR="00084300">
        <w:rPr>
          <w:rFonts w:asciiTheme="minorHAnsi" w:hAnsiTheme="minorHAnsi" w:cstheme="minorHAnsi"/>
          <w:sz w:val="22"/>
          <w:szCs w:val="20"/>
        </w:rPr>
        <w:t xml:space="preserve">. </w:t>
      </w:r>
      <w:r w:rsidR="00084300" w:rsidRPr="00084300">
        <w:rPr>
          <w:rFonts w:asciiTheme="minorHAnsi" w:hAnsiTheme="minorHAnsi" w:cstheme="minorHAnsi"/>
          <w:sz w:val="22"/>
          <w:szCs w:val="20"/>
        </w:rPr>
        <w:t>A minimum of one placement taking place within a statutory setting, providing experience of sufficient numbers of statutory social work tasks involving high-risk decision making and legal interventions.</w:t>
      </w:r>
    </w:p>
    <w:p w14:paraId="09983EDD" w14:textId="77777777" w:rsidR="000D0D8E" w:rsidRPr="001E0CDC" w:rsidRDefault="000D0D8E" w:rsidP="009D6731">
      <w:pPr>
        <w:autoSpaceDE w:val="0"/>
        <w:autoSpaceDN w:val="0"/>
        <w:adjustRightInd w:val="0"/>
        <w:jc w:val="both"/>
        <w:rPr>
          <w:rFonts w:asciiTheme="minorHAnsi" w:hAnsiTheme="minorHAnsi" w:cstheme="minorHAnsi"/>
          <w:b/>
          <w:sz w:val="22"/>
          <w:szCs w:val="20"/>
        </w:rPr>
      </w:pPr>
    </w:p>
    <w:p w14:paraId="76BF358C" w14:textId="77777777" w:rsidR="000D0D8E" w:rsidRPr="001E0CDC" w:rsidRDefault="000D0D8E" w:rsidP="000D0D8E">
      <w:pPr>
        <w:autoSpaceDE w:val="0"/>
        <w:autoSpaceDN w:val="0"/>
        <w:adjustRightInd w:val="0"/>
        <w:jc w:val="both"/>
        <w:rPr>
          <w:rFonts w:asciiTheme="minorHAnsi" w:eastAsia="SimSun" w:hAnsiTheme="minorHAnsi" w:cstheme="minorHAnsi"/>
          <w:b/>
          <w:bCs/>
          <w:sz w:val="22"/>
          <w:szCs w:val="22"/>
          <w:lang w:eastAsia="zh-CN"/>
        </w:rPr>
      </w:pPr>
      <w:r w:rsidRPr="001E0CDC">
        <w:rPr>
          <w:rFonts w:asciiTheme="minorHAnsi" w:eastAsia="SimSun" w:hAnsiTheme="minorHAnsi" w:cstheme="minorHAnsi"/>
          <w:b/>
          <w:bCs/>
          <w:sz w:val="22"/>
          <w:szCs w:val="22"/>
          <w:lang w:eastAsia="zh-CN"/>
        </w:rPr>
        <w:t>How will I be assessed on my Placements?</w:t>
      </w:r>
    </w:p>
    <w:p w14:paraId="2076218A" w14:textId="77777777" w:rsidR="000D0D8E" w:rsidRPr="008627D7" w:rsidRDefault="000D0D8E" w:rsidP="000D0D8E">
      <w:pPr>
        <w:jc w:val="both"/>
        <w:rPr>
          <w:rFonts w:asciiTheme="minorHAnsi" w:hAnsiTheme="minorHAnsi" w:cstheme="minorHAnsi"/>
          <w:sz w:val="22"/>
          <w:szCs w:val="22"/>
        </w:rPr>
      </w:pPr>
      <w:r w:rsidRPr="008627D7">
        <w:rPr>
          <w:rFonts w:asciiTheme="minorHAnsi" w:hAnsiTheme="minorHAnsi" w:cstheme="minorHAnsi"/>
          <w:sz w:val="22"/>
          <w:szCs w:val="22"/>
        </w:rPr>
        <w:t xml:space="preserve">You will be assessed holistically in accordance with the University of OU’s requirements (i.e. using the OU practice learning handbook and Practice Educator report templates) and the Professional Capabilities Framework.  </w:t>
      </w:r>
    </w:p>
    <w:p w14:paraId="6EF17157" w14:textId="77777777" w:rsidR="000D0D8E" w:rsidRPr="001E0CDC" w:rsidRDefault="000D0D8E" w:rsidP="000D0D8E">
      <w:pPr>
        <w:autoSpaceDE w:val="0"/>
        <w:autoSpaceDN w:val="0"/>
        <w:adjustRightInd w:val="0"/>
        <w:jc w:val="both"/>
        <w:rPr>
          <w:rFonts w:asciiTheme="minorHAnsi" w:hAnsiTheme="minorHAnsi" w:cstheme="minorHAnsi"/>
          <w:b/>
          <w:bCs/>
          <w:sz w:val="18"/>
          <w:szCs w:val="22"/>
        </w:rPr>
      </w:pPr>
    </w:p>
    <w:p w14:paraId="3F95F803" w14:textId="77777777" w:rsidR="000D0D8E" w:rsidRPr="001E0CDC" w:rsidRDefault="000D0D8E" w:rsidP="000D0D8E">
      <w:pPr>
        <w:autoSpaceDE w:val="0"/>
        <w:autoSpaceDN w:val="0"/>
        <w:adjustRightInd w:val="0"/>
        <w:jc w:val="both"/>
        <w:rPr>
          <w:rFonts w:asciiTheme="minorHAnsi" w:eastAsia="SimSun" w:hAnsiTheme="minorHAnsi" w:cstheme="minorHAnsi"/>
          <w:b/>
          <w:sz w:val="22"/>
          <w:szCs w:val="22"/>
          <w:lang w:eastAsia="zh-CN"/>
        </w:rPr>
      </w:pPr>
      <w:r w:rsidRPr="001E0CDC">
        <w:rPr>
          <w:rFonts w:asciiTheme="minorHAnsi" w:eastAsia="SimSun" w:hAnsiTheme="minorHAnsi" w:cstheme="minorHAnsi"/>
          <w:b/>
          <w:bCs/>
          <w:sz w:val="22"/>
          <w:szCs w:val="22"/>
          <w:lang w:eastAsia="zh-CN"/>
        </w:rPr>
        <w:t xml:space="preserve">What hours am I expected to work on my Placement Days? </w:t>
      </w:r>
    </w:p>
    <w:p w14:paraId="77586A05" w14:textId="77777777" w:rsidR="000D0D8E" w:rsidRPr="008627D7" w:rsidRDefault="000D0D8E" w:rsidP="000D0D8E">
      <w:pPr>
        <w:autoSpaceDE w:val="0"/>
        <w:autoSpaceDN w:val="0"/>
        <w:adjustRightInd w:val="0"/>
        <w:jc w:val="both"/>
        <w:rPr>
          <w:rFonts w:asciiTheme="minorHAnsi" w:eastAsia="SimSun" w:hAnsiTheme="minorHAnsi" w:cstheme="minorHAnsi"/>
          <w:color w:val="000000"/>
          <w:sz w:val="22"/>
          <w:szCs w:val="22"/>
          <w:lang w:eastAsia="zh-CN"/>
        </w:rPr>
      </w:pPr>
      <w:r w:rsidRPr="008627D7">
        <w:rPr>
          <w:rFonts w:asciiTheme="minorHAnsi" w:eastAsia="SimSun" w:hAnsiTheme="minorHAnsi" w:cstheme="minorHAnsi"/>
          <w:color w:val="000000"/>
          <w:sz w:val="22"/>
          <w:szCs w:val="22"/>
          <w:lang w:eastAsia="zh-CN"/>
        </w:rPr>
        <w:t xml:space="preserve">As a student </w:t>
      </w:r>
      <w:r>
        <w:rPr>
          <w:rFonts w:asciiTheme="minorHAnsi" w:eastAsia="SimSun" w:hAnsiTheme="minorHAnsi" w:cstheme="minorHAnsi"/>
          <w:color w:val="000000"/>
          <w:sz w:val="22"/>
          <w:szCs w:val="22"/>
          <w:lang w:eastAsia="zh-CN"/>
        </w:rPr>
        <w:t xml:space="preserve">you </w:t>
      </w:r>
      <w:r w:rsidRPr="008627D7">
        <w:rPr>
          <w:rFonts w:asciiTheme="minorHAnsi" w:eastAsia="SimSun" w:hAnsiTheme="minorHAnsi" w:cstheme="minorHAnsi"/>
          <w:color w:val="000000"/>
          <w:sz w:val="22"/>
          <w:szCs w:val="22"/>
          <w:lang w:eastAsia="zh-CN"/>
        </w:rPr>
        <w:t xml:space="preserve">are expected to work the same hours as other workers within the agency/team, however the minimum requirement would be (at least 7 hours – </w:t>
      </w:r>
      <w:r w:rsidRPr="008627D7">
        <w:rPr>
          <w:rFonts w:asciiTheme="minorHAnsi" w:eastAsia="SimSun" w:hAnsiTheme="minorHAnsi" w:cstheme="minorHAnsi"/>
          <w:sz w:val="22"/>
          <w:szCs w:val="22"/>
          <w:lang w:eastAsia="zh-CN"/>
        </w:rPr>
        <w:t>excluding breaks</w:t>
      </w:r>
      <w:r w:rsidRPr="008627D7">
        <w:rPr>
          <w:rFonts w:asciiTheme="minorHAnsi" w:eastAsia="SimSun" w:hAnsiTheme="minorHAnsi" w:cstheme="minorHAnsi"/>
          <w:color w:val="000000"/>
          <w:sz w:val="22"/>
          <w:szCs w:val="22"/>
          <w:lang w:eastAsia="zh-CN"/>
        </w:rPr>
        <w:t xml:space="preserve">) per day. This may vary between different Teams bearing in mind the usual range of hours worked per week is from 35 to 40. </w:t>
      </w:r>
    </w:p>
    <w:p w14:paraId="15E84757" w14:textId="77777777" w:rsidR="000D0D8E" w:rsidRPr="008627D7" w:rsidRDefault="000D0D8E" w:rsidP="000D0D8E">
      <w:pPr>
        <w:jc w:val="both"/>
        <w:rPr>
          <w:rFonts w:asciiTheme="minorHAnsi" w:hAnsiTheme="minorHAnsi" w:cstheme="minorHAnsi"/>
          <w:b/>
          <w:iCs/>
          <w:color w:val="548DD4" w:themeColor="text2" w:themeTint="99"/>
          <w:sz w:val="22"/>
          <w:szCs w:val="22"/>
        </w:rPr>
      </w:pPr>
    </w:p>
    <w:p w14:paraId="0B05A276" w14:textId="77777777" w:rsidR="000D0D8E" w:rsidRPr="001E0CDC" w:rsidRDefault="000D0D8E" w:rsidP="000D0D8E">
      <w:pPr>
        <w:autoSpaceDE w:val="0"/>
        <w:autoSpaceDN w:val="0"/>
        <w:adjustRightInd w:val="0"/>
        <w:jc w:val="both"/>
        <w:rPr>
          <w:rFonts w:asciiTheme="minorHAnsi" w:eastAsia="SimSun" w:hAnsiTheme="minorHAnsi" w:cstheme="minorHAnsi"/>
          <w:b/>
          <w:sz w:val="22"/>
          <w:szCs w:val="22"/>
          <w:lang w:eastAsia="zh-CN"/>
        </w:rPr>
      </w:pPr>
      <w:r w:rsidRPr="001E0CDC">
        <w:rPr>
          <w:rFonts w:asciiTheme="minorHAnsi" w:eastAsia="SimSun" w:hAnsiTheme="minorHAnsi" w:cstheme="minorHAnsi"/>
          <w:b/>
          <w:bCs/>
          <w:sz w:val="22"/>
          <w:szCs w:val="22"/>
          <w:lang w:eastAsia="zh-CN"/>
        </w:rPr>
        <w:t xml:space="preserve">What happens if I am sick or absent during my work based learning days/placement(s)? </w:t>
      </w:r>
    </w:p>
    <w:p w14:paraId="723631C6" w14:textId="77777777" w:rsidR="000D0D8E" w:rsidRDefault="000D0D8E" w:rsidP="000D0D8E">
      <w:pPr>
        <w:autoSpaceDE w:val="0"/>
        <w:autoSpaceDN w:val="0"/>
        <w:adjustRightInd w:val="0"/>
        <w:jc w:val="both"/>
        <w:rPr>
          <w:rFonts w:asciiTheme="minorHAnsi" w:eastAsia="SimSun" w:hAnsiTheme="minorHAnsi" w:cstheme="minorHAnsi"/>
          <w:color w:val="000000"/>
          <w:sz w:val="22"/>
          <w:szCs w:val="22"/>
          <w:lang w:eastAsia="zh-CN"/>
        </w:rPr>
      </w:pPr>
      <w:r w:rsidRPr="008627D7">
        <w:rPr>
          <w:rFonts w:asciiTheme="minorHAnsi" w:eastAsia="SimSun" w:hAnsiTheme="minorHAnsi" w:cstheme="minorHAnsi"/>
          <w:color w:val="000000"/>
          <w:sz w:val="22"/>
          <w:szCs w:val="22"/>
          <w:lang w:eastAsia="zh-CN"/>
        </w:rPr>
        <w:t xml:space="preserve">In order to meet the regulations of the OU programme, students are required to make up any placement days lost through illness. Additional guidance </w:t>
      </w:r>
      <w:r>
        <w:rPr>
          <w:rFonts w:asciiTheme="minorHAnsi" w:eastAsia="SimSun" w:hAnsiTheme="minorHAnsi" w:cstheme="minorHAnsi"/>
          <w:color w:val="000000"/>
          <w:sz w:val="22"/>
          <w:szCs w:val="22"/>
          <w:lang w:eastAsia="zh-CN"/>
        </w:rPr>
        <w:t xml:space="preserve">will be provided in the </w:t>
      </w:r>
      <w:r w:rsidRPr="008627D7">
        <w:rPr>
          <w:rFonts w:asciiTheme="minorHAnsi" w:eastAsia="SimSun" w:hAnsiTheme="minorHAnsi" w:cstheme="minorHAnsi"/>
          <w:color w:val="000000"/>
          <w:sz w:val="22"/>
          <w:szCs w:val="22"/>
          <w:lang w:eastAsia="zh-CN"/>
        </w:rPr>
        <w:t xml:space="preserve">OU University Programme Handbook. </w:t>
      </w:r>
    </w:p>
    <w:p w14:paraId="55241044" w14:textId="77777777" w:rsidR="009D6731" w:rsidRPr="00142FFC" w:rsidRDefault="009D6731" w:rsidP="00670F67">
      <w:pPr>
        <w:autoSpaceDE w:val="0"/>
        <w:autoSpaceDN w:val="0"/>
        <w:adjustRightInd w:val="0"/>
        <w:jc w:val="both"/>
        <w:rPr>
          <w:rFonts w:ascii="Calibri" w:hAnsi="Calibri" w:cs="Calibri"/>
          <w:color w:val="000000"/>
          <w:sz w:val="18"/>
          <w:szCs w:val="22"/>
        </w:rPr>
      </w:pPr>
    </w:p>
    <w:p w14:paraId="162BF111" w14:textId="77777777" w:rsidR="00670F67" w:rsidRPr="001E0CDC" w:rsidRDefault="00670F67" w:rsidP="00670F67">
      <w:pPr>
        <w:autoSpaceDE w:val="0"/>
        <w:autoSpaceDN w:val="0"/>
        <w:adjustRightInd w:val="0"/>
        <w:jc w:val="both"/>
        <w:rPr>
          <w:rFonts w:ascii="Calibri" w:hAnsi="Calibri" w:cs="Calibri"/>
          <w:b/>
          <w:sz w:val="22"/>
          <w:szCs w:val="22"/>
        </w:rPr>
      </w:pPr>
      <w:r w:rsidRPr="001E0CDC">
        <w:rPr>
          <w:rFonts w:ascii="Calibri" w:hAnsi="Calibri" w:cs="Calibri"/>
          <w:b/>
          <w:sz w:val="22"/>
          <w:szCs w:val="22"/>
        </w:rPr>
        <w:t xml:space="preserve">What will I be called if I am successful? </w:t>
      </w:r>
    </w:p>
    <w:p w14:paraId="2ECBDDF6" w14:textId="060BC962" w:rsidR="00670F67" w:rsidRPr="003B4B15" w:rsidRDefault="0088517B" w:rsidP="00670F67">
      <w:pPr>
        <w:tabs>
          <w:tab w:val="left" w:pos="0"/>
        </w:tabs>
        <w:jc w:val="both"/>
        <w:rPr>
          <w:rFonts w:ascii="Calibri" w:hAnsi="Calibri" w:cs="Calibri"/>
          <w:sz w:val="22"/>
          <w:szCs w:val="22"/>
        </w:rPr>
      </w:pPr>
      <w:r>
        <w:rPr>
          <w:rFonts w:ascii="Calibri" w:hAnsi="Calibri" w:cs="Calibri"/>
          <w:sz w:val="22"/>
          <w:szCs w:val="22"/>
        </w:rPr>
        <w:t>Your job role for the</w:t>
      </w:r>
      <w:r w:rsidR="00670F67" w:rsidRPr="00827239">
        <w:rPr>
          <w:rFonts w:ascii="Calibri" w:hAnsi="Calibri" w:cs="Calibri"/>
          <w:sz w:val="22"/>
          <w:szCs w:val="22"/>
        </w:rPr>
        <w:t xml:space="preserve"> duration of the programme </w:t>
      </w:r>
      <w:r>
        <w:rPr>
          <w:rFonts w:ascii="Calibri" w:hAnsi="Calibri" w:cs="Calibri"/>
          <w:sz w:val="22"/>
          <w:szCs w:val="22"/>
        </w:rPr>
        <w:t>will be a Trainee Social Worker.</w:t>
      </w:r>
    </w:p>
    <w:p w14:paraId="73BC0DD1" w14:textId="77777777" w:rsidR="003B4B15" w:rsidRPr="00687E71" w:rsidRDefault="003B4B15" w:rsidP="00670F67">
      <w:pPr>
        <w:autoSpaceDE w:val="0"/>
        <w:autoSpaceDN w:val="0"/>
        <w:adjustRightInd w:val="0"/>
        <w:jc w:val="both"/>
        <w:rPr>
          <w:rFonts w:ascii="Calibri" w:hAnsi="Calibri" w:cs="Calibri"/>
          <w:color w:val="4F81BD" w:themeColor="accent1"/>
          <w:sz w:val="16"/>
          <w:szCs w:val="22"/>
        </w:rPr>
      </w:pPr>
    </w:p>
    <w:p w14:paraId="7F1213BC" w14:textId="05C39AB9" w:rsidR="00670F67" w:rsidRPr="001E0CDC" w:rsidRDefault="00670F67" w:rsidP="00670F67">
      <w:pPr>
        <w:autoSpaceDE w:val="0"/>
        <w:autoSpaceDN w:val="0"/>
        <w:adjustRightInd w:val="0"/>
        <w:jc w:val="both"/>
        <w:rPr>
          <w:rFonts w:ascii="Calibri" w:hAnsi="Calibri" w:cs="Calibri"/>
          <w:b/>
          <w:sz w:val="22"/>
          <w:szCs w:val="22"/>
        </w:rPr>
      </w:pPr>
      <w:r w:rsidRPr="001E0CDC">
        <w:rPr>
          <w:rFonts w:ascii="Calibri" w:hAnsi="Calibri" w:cs="Calibri"/>
          <w:b/>
          <w:sz w:val="22"/>
          <w:szCs w:val="22"/>
        </w:rPr>
        <w:t xml:space="preserve">What will </w:t>
      </w:r>
      <w:r w:rsidR="006C53EC">
        <w:rPr>
          <w:rFonts w:ascii="Calibri" w:hAnsi="Calibri" w:cs="Calibri"/>
          <w:b/>
          <w:sz w:val="22"/>
          <w:szCs w:val="22"/>
        </w:rPr>
        <w:t>my</w:t>
      </w:r>
      <w:r w:rsidRPr="001E0CDC">
        <w:rPr>
          <w:rFonts w:ascii="Calibri" w:hAnsi="Calibri" w:cs="Calibri"/>
          <w:b/>
          <w:sz w:val="22"/>
          <w:szCs w:val="22"/>
        </w:rPr>
        <w:t xml:space="preserve"> caseload</w:t>
      </w:r>
      <w:r w:rsidR="006C53EC">
        <w:rPr>
          <w:rFonts w:ascii="Calibri" w:hAnsi="Calibri" w:cs="Calibri"/>
          <w:b/>
          <w:sz w:val="22"/>
          <w:szCs w:val="22"/>
        </w:rPr>
        <w:t xml:space="preserve"> look like</w:t>
      </w:r>
      <w:r w:rsidRPr="001E0CDC">
        <w:rPr>
          <w:rFonts w:ascii="Calibri" w:hAnsi="Calibri" w:cs="Calibri"/>
          <w:b/>
          <w:sz w:val="22"/>
          <w:szCs w:val="22"/>
        </w:rPr>
        <w:t xml:space="preserve">? </w:t>
      </w:r>
    </w:p>
    <w:p w14:paraId="5F8FEA59" w14:textId="5D96D517" w:rsidR="00670F67" w:rsidRDefault="00670F67" w:rsidP="00670F67">
      <w:pPr>
        <w:autoSpaceDE w:val="0"/>
        <w:autoSpaceDN w:val="0"/>
        <w:adjustRightInd w:val="0"/>
        <w:jc w:val="both"/>
        <w:rPr>
          <w:rFonts w:ascii="Calibri" w:hAnsi="Calibri" w:cs="Calibri"/>
          <w:color w:val="000000"/>
          <w:sz w:val="22"/>
          <w:szCs w:val="22"/>
        </w:rPr>
      </w:pPr>
      <w:r w:rsidRPr="00765A7B">
        <w:rPr>
          <w:rFonts w:ascii="Calibri" w:hAnsi="Calibri" w:cs="Calibri"/>
          <w:color w:val="000000"/>
          <w:sz w:val="22"/>
          <w:szCs w:val="22"/>
        </w:rPr>
        <w:t>The details for each apprentice will be individual but what is clear is that at least 20% of your time will be spent on ‘off the job’ learning from the beginning of the programme onwards. The extent to which your caseload could meet the needs outlined in your learning plan will be discussed with you, your ‘mentor’ and your ‘academic advisor’ early in the progress. Such plans</w:t>
      </w:r>
      <w:r w:rsidR="006C53EC">
        <w:rPr>
          <w:rFonts w:ascii="Calibri" w:hAnsi="Calibri" w:cs="Calibri"/>
          <w:color w:val="000000"/>
          <w:sz w:val="22"/>
          <w:szCs w:val="22"/>
        </w:rPr>
        <w:t xml:space="preserve"> will be reviewed every 90 days.</w:t>
      </w:r>
    </w:p>
    <w:p w14:paraId="3A71ABD0" w14:textId="77777777" w:rsidR="00C31956" w:rsidRDefault="00C31956" w:rsidP="00670F67">
      <w:pPr>
        <w:autoSpaceDE w:val="0"/>
        <w:autoSpaceDN w:val="0"/>
        <w:adjustRightInd w:val="0"/>
        <w:jc w:val="both"/>
        <w:rPr>
          <w:rFonts w:ascii="Calibri" w:hAnsi="Calibri" w:cs="Calibri"/>
          <w:color w:val="000000"/>
          <w:sz w:val="22"/>
          <w:szCs w:val="22"/>
        </w:rPr>
      </w:pPr>
    </w:p>
    <w:p w14:paraId="543E326C" w14:textId="77777777" w:rsidR="00A361D1" w:rsidRPr="001E0CDC" w:rsidRDefault="006752D3" w:rsidP="006752D3">
      <w:pPr>
        <w:autoSpaceDE w:val="0"/>
        <w:autoSpaceDN w:val="0"/>
        <w:adjustRightInd w:val="0"/>
        <w:jc w:val="both"/>
        <w:rPr>
          <w:rFonts w:ascii="Calibri" w:hAnsi="Calibri" w:cs="Calibri"/>
          <w:b/>
          <w:sz w:val="22"/>
          <w:szCs w:val="22"/>
        </w:rPr>
      </w:pPr>
      <w:r w:rsidRPr="001E0CDC">
        <w:rPr>
          <w:rFonts w:ascii="Calibri" w:hAnsi="Calibri" w:cs="Calibri"/>
          <w:b/>
          <w:sz w:val="22"/>
          <w:szCs w:val="22"/>
        </w:rPr>
        <w:t xml:space="preserve">Do I need to be able to drive? </w:t>
      </w:r>
    </w:p>
    <w:p w14:paraId="7A6DB1B2" w14:textId="71212DD3" w:rsidR="006752D3" w:rsidRDefault="006752D3" w:rsidP="006752D3">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lastRenderedPageBreak/>
        <w:t xml:space="preserve">Due to the geographical layout of NYCC it is preferable that you can drive (own a car).  </w:t>
      </w:r>
      <w:r w:rsidRPr="00765A7B">
        <w:rPr>
          <w:rFonts w:ascii="Calibri" w:hAnsi="Calibri" w:cs="Calibri"/>
          <w:color w:val="000000"/>
          <w:sz w:val="22"/>
          <w:szCs w:val="22"/>
        </w:rPr>
        <w:t>Unless there are specific reasons w</w:t>
      </w:r>
      <w:r>
        <w:rPr>
          <w:rFonts w:ascii="Calibri" w:hAnsi="Calibri" w:cs="Calibri"/>
          <w:color w:val="000000"/>
          <w:sz w:val="22"/>
          <w:szCs w:val="22"/>
        </w:rPr>
        <w:t>hy you might be unable to drive, which will be taken into consideration. T</w:t>
      </w:r>
      <w:r w:rsidRPr="00765A7B">
        <w:rPr>
          <w:rFonts w:ascii="Calibri" w:hAnsi="Calibri" w:cs="Calibri"/>
          <w:color w:val="000000"/>
          <w:sz w:val="22"/>
          <w:szCs w:val="22"/>
        </w:rPr>
        <w:t xml:space="preserve">he range of learning opportunities available and the range of post qualifying posts are very much limited if you are not able to drive. </w:t>
      </w:r>
    </w:p>
    <w:p w14:paraId="28337A1C" w14:textId="77777777" w:rsidR="003B4B15" w:rsidRPr="00142FFC" w:rsidRDefault="003B4B15" w:rsidP="006752D3">
      <w:pPr>
        <w:autoSpaceDE w:val="0"/>
        <w:autoSpaceDN w:val="0"/>
        <w:adjustRightInd w:val="0"/>
        <w:jc w:val="both"/>
        <w:rPr>
          <w:rFonts w:ascii="Calibri" w:hAnsi="Calibri" w:cs="Calibri"/>
          <w:color w:val="000000"/>
          <w:sz w:val="18"/>
          <w:szCs w:val="22"/>
        </w:rPr>
      </w:pPr>
    </w:p>
    <w:p w14:paraId="468CCEEB" w14:textId="77777777" w:rsidR="003B4B15" w:rsidRPr="001E0CDC" w:rsidRDefault="003B4B15" w:rsidP="003B4B15">
      <w:pPr>
        <w:autoSpaceDE w:val="0"/>
        <w:autoSpaceDN w:val="0"/>
        <w:adjustRightInd w:val="0"/>
        <w:jc w:val="both"/>
        <w:rPr>
          <w:rFonts w:ascii="Calibri" w:hAnsi="Calibri" w:cs="Calibri"/>
          <w:b/>
          <w:sz w:val="22"/>
          <w:szCs w:val="22"/>
        </w:rPr>
      </w:pPr>
      <w:r w:rsidRPr="001E0CDC">
        <w:rPr>
          <w:rFonts w:ascii="Calibri" w:hAnsi="Calibri" w:cs="Calibri"/>
          <w:b/>
          <w:sz w:val="22"/>
          <w:szCs w:val="22"/>
        </w:rPr>
        <w:t xml:space="preserve">Will I have to travel while I am on the programme? </w:t>
      </w:r>
    </w:p>
    <w:p w14:paraId="5D46E928" w14:textId="403763A5" w:rsidR="006752D3" w:rsidRDefault="003B4B15" w:rsidP="006752D3">
      <w:pPr>
        <w:autoSpaceDE w:val="0"/>
        <w:autoSpaceDN w:val="0"/>
        <w:adjustRightInd w:val="0"/>
        <w:jc w:val="both"/>
        <w:rPr>
          <w:rFonts w:ascii="Calibri" w:hAnsi="Calibri" w:cs="Calibri"/>
          <w:color w:val="000000"/>
          <w:sz w:val="22"/>
          <w:szCs w:val="22"/>
        </w:rPr>
      </w:pPr>
      <w:r w:rsidRPr="00765A7B">
        <w:rPr>
          <w:rFonts w:ascii="Calibri" w:hAnsi="Calibri" w:cs="Calibri"/>
          <w:color w:val="000000"/>
          <w:sz w:val="22"/>
          <w:szCs w:val="22"/>
        </w:rPr>
        <w:t xml:space="preserve">All social work placements will be within </w:t>
      </w:r>
      <w:r>
        <w:rPr>
          <w:rFonts w:ascii="Calibri" w:hAnsi="Calibri" w:cs="Calibri"/>
          <w:color w:val="000000"/>
          <w:sz w:val="22"/>
          <w:szCs w:val="22"/>
        </w:rPr>
        <w:t>NYCC.</w:t>
      </w:r>
      <w:r w:rsidRPr="00765A7B">
        <w:rPr>
          <w:rFonts w:ascii="Calibri" w:hAnsi="Calibri" w:cs="Calibri"/>
          <w:color w:val="000000"/>
          <w:sz w:val="22"/>
          <w:szCs w:val="22"/>
        </w:rPr>
        <w:t xml:space="preserve"> </w:t>
      </w:r>
      <w:r>
        <w:rPr>
          <w:rFonts w:ascii="Calibri" w:hAnsi="Calibri" w:cs="Calibri"/>
          <w:color w:val="000000"/>
          <w:sz w:val="22"/>
          <w:szCs w:val="22"/>
        </w:rPr>
        <w:t xml:space="preserve"> </w:t>
      </w:r>
      <w:r w:rsidRPr="00765A7B">
        <w:rPr>
          <w:rFonts w:ascii="Calibri" w:hAnsi="Calibri" w:cs="Calibri"/>
          <w:color w:val="000000"/>
          <w:sz w:val="22"/>
          <w:szCs w:val="22"/>
        </w:rPr>
        <w:t xml:space="preserve">We try and match people to placements as close to their home as possible but it is important to acknowledge that a placement could potentially be anywhere within </w:t>
      </w:r>
      <w:r>
        <w:rPr>
          <w:rFonts w:ascii="Calibri" w:hAnsi="Calibri" w:cs="Calibri"/>
          <w:color w:val="000000"/>
          <w:sz w:val="22"/>
          <w:szCs w:val="22"/>
        </w:rPr>
        <w:t>NYCC</w:t>
      </w:r>
      <w:r w:rsidRPr="00765A7B">
        <w:rPr>
          <w:rFonts w:ascii="Calibri" w:hAnsi="Calibri" w:cs="Calibri"/>
          <w:color w:val="000000"/>
          <w:sz w:val="22"/>
          <w:szCs w:val="22"/>
        </w:rPr>
        <w:t>. Placements always depend on the availability of practice educators</w:t>
      </w:r>
      <w:r>
        <w:rPr>
          <w:rFonts w:ascii="Calibri" w:hAnsi="Calibri" w:cs="Calibri"/>
          <w:color w:val="000000"/>
          <w:sz w:val="22"/>
          <w:szCs w:val="22"/>
        </w:rPr>
        <w:t>/teams</w:t>
      </w:r>
      <w:r w:rsidRPr="00765A7B">
        <w:rPr>
          <w:rFonts w:ascii="Calibri" w:hAnsi="Calibri" w:cs="Calibri"/>
          <w:color w:val="000000"/>
          <w:sz w:val="22"/>
          <w:szCs w:val="22"/>
        </w:rPr>
        <w:t xml:space="preserve"> together with matches around individual interests and learning needs. </w:t>
      </w:r>
    </w:p>
    <w:p w14:paraId="6D265426" w14:textId="77777777" w:rsidR="00C05BB1" w:rsidRPr="00142FFC" w:rsidRDefault="00C05BB1" w:rsidP="006752D3">
      <w:pPr>
        <w:autoSpaceDE w:val="0"/>
        <w:autoSpaceDN w:val="0"/>
        <w:adjustRightInd w:val="0"/>
        <w:jc w:val="both"/>
        <w:rPr>
          <w:rFonts w:ascii="Calibri" w:hAnsi="Calibri" w:cs="Calibri"/>
          <w:color w:val="000000"/>
          <w:sz w:val="16"/>
          <w:szCs w:val="22"/>
        </w:rPr>
      </w:pPr>
    </w:p>
    <w:p w14:paraId="046B882A" w14:textId="77777777" w:rsidR="006752D3" w:rsidRPr="001E0CDC" w:rsidRDefault="006752D3" w:rsidP="006752D3">
      <w:pPr>
        <w:autoSpaceDE w:val="0"/>
        <w:autoSpaceDN w:val="0"/>
        <w:adjustRightInd w:val="0"/>
        <w:jc w:val="both"/>
        <w:rPr>
          <w:rFonts w:ascii="Calibri" w:hAnsi="Calibri" w:cs="Calibri"/>
          <w:b/>
          <w:sz w:val="22"/>
          <w:szCs w:val="22"/>
        </w:rPr>
      </w:pPr>
      <w:r w:rsidRPr="001E0CDC">
        <w:rPr>
          <w:rFonts w:ascii="Calibri" w:hAnsi="Calibri" w:cs="Calibri"/>
          <w:b/>
          <w:sz w:val="22"/>
          <w:szCs w:val="22"/>
        </w:rPr>
        <w:t xml:space="preserve">If I apply and am not successful will I get the chance to apply again in future years? </w:t>
      </w:r>
    </w:p>
    <w:p w14:paraId="2C536490" w14:textId="0146E88D" w:rsidR="006752D3" w:rsidRPr="00765A7B" w:rsidRDefault="00382867" w:rsidP="006752D3">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Any </w:t>
      </w:r>
      <w:r w:rsidR="006752D3" w:rsidRPr="00765A7B">
        <w:rPr>
          <w:rFonts w:ascii="Calibri" w:hAnsi="Calibri" w:cs="Calibri"/>
          <w:color w:val="000000"/>
          <w:sz w:val="22"/>
          <w:szCs w:val="22"/>
        </w:rPr>
        <w:t xml:space="preserve">applications will be accepted regardless of whether </w:t>
      </w:r>
      <w:r w:rsidR="0065187A">
        <w:rPr>
          <w:rFonts w:ascii="Calibri" w:hAnsi="Calibri" w:cs="Calibri"/>
          <w:color w:val="000000"/>
          <w:sz w:val="22"/>
          <w:szCs w:val="22"/>
        </w:rPr>
        <w:t>someone</w:t>
      </w:r>
      <w:r w:rsidR="006752D3" w:rsidRPr="00765A7B">
        <w:rPr>
          <w:rFonts w:ascii="Calibri" w:hAnsi="Calibri" w:cs="Calibri"/>
          <w:color w:val="000000"/>
          <w:sz w:val="22"/>
          <w:szCs w:val="22"/>
        </w:rPr>
        <w:t xml:space="preserve"> has previously applied. </w:t>
      </w:r>
    </w:p>
    <w:p w14:paraId="1645AFB9" w14:textId="77777777" w:rsidR="006752D3" w:rsidRPr="00142FFC" w:rsidRDefault="006752D3" w:rsidP="006752D3">
      <w:pPr>
        <w:autoSpaceDE w:val="0"/>
        <w:autoSpaceDN w:val="0"/>
        <w:adjustRightInd w:val="0"/>
        <w:jc w:val="both"/>
        <w:rPr>
          <w:rFonts w:ascii="Calibri" w:hAnsi="Calibri" w:cs="Calibri"/>
          <w:color w:val="000000"/>
          <w:sz w:val="16"/>
          <w:szCs w:val="22"/>
        </w:rPr>
      </w:pPr>
    </w:p>
    <w:p w14:paraId="0A7303A8" w14:textId="77777777" w:rsidR="006752D3" w:rsidRPr="001E0CDC" w:rsidRDefault="006752D3" w:rsidP="006752D3">
      <w:pPr>
        <w:autoSpaceDE w:val="0"/>
        <w:autoSpaceDN w:val="0"/>
        <w:adjustRightInd w:val="0"/>
        <w:jc w:val="both"/>
        <w:rPr>
          <w:rFonts w:ascii="Calibri" w:hAnsi="Calibri" w:cs="Calibri"/>
          <w:b/>
          <w:sz w:val="22"/>
          <w:szCs w:val="22"/>
        </w:rPr>
      </w:pPr>
      <w:r w:rsidRPr="001E0CDC">
        <w:rPr>
          <w:rFonts w:ascii="Calibri" w:hAnsi="Calibri" w:cs="Calibri"/>
          <w:b/>
          <w:sz w:val="22"/>
          <w:szCs w:val="22"/>
        </w:rPr>
        <w:t xml:space="preserve">Will I need a DBS check? </w:t>
      </w:r>
    </w:p>
    <w:p w14:paraId="79600763" w14:textId="4E0331CA" w:rsidR="006752D3" w:rsidRDefault="006752D3" w:rsidP="006752D3">
      <w:pPr>
        <w:autoSpaceDE w:val="0"/>
        <w:autoSpaceDN w:val="0"/>
        <w:adjustRightInd w:val="0"/>
        <w:jc w:val="both"/>
        <w:rPr>
          <w:rFonts w:ascii="Calibri" w:hAnsi="Calibri" w:cs="Calibri"/>
          <w:color w:val="000000"/>
          <w:sz w:val="22"/>
          <w:szCs w:val="22"/>
        </w:rPr>
      </w:pPr>
      <w:r w:rsidRPr="00765A7B">
        <w:rPr>
          <w:rFonts w:ascii="Calibri" w:hAnsi="Calibri" w:cs="Calibri"/>
          <w:color w:val="000000"/>
          <w:sz w:val="22"/>
          <w:szCs w:val="22"/>
        </w:rPr>
        <w:t>All social work apprentices need to have an Enhanced check with the Discl</w:t>
      </w:r>
      <w:r>
        <w:rPr>
          <w:rFonts w:ascii="Calibri" w:hAnsi="Calibri" w:cs="Calibri"/>
          <w:color w:val="000000"/>
          <w:sz w:val="22"/>
          <w:szCs w:val="22"/>
        </w:rPr>
        <w:t>osure and Barring Service</w:t>
      </w:r>
      <w:r w:rsidR="00382867">
        <w:rPr>
          <w:rFonts w:ascii="Calibri" w:hAnsi="Calibri" w:cs="Calibri"/>
          <w:color w:val="000000"/>
          <w:sz w:val="22"/>
          <w:szCs w:val="22"/>
        </w:rPr>
        <w:t xml:space="preserve"> </w:t>
      </w:r>
      <w:r w:rsidR="00382867" w:rsidRPr="004D1CFC">
        <w:rPr>
          <w:rFonts w:ascii="Calibri" w:hAnsi="Calibri" w:cs="Calibri"/>
          <w:b/>
          <w:color w:val="000000"/>
          <w:sz w:val="22"/>
          <w:szCs w:val="22"/>
        </w:rPr>
        <w:t>(Children and Adults)</w:t>
      </w:r>
      <w:r w:rsidR="00334029">
        <w:rPr>
          <w:rFonts w:ascii="Calibri" w:hAnsi="Calibri" w:cs="Calibri"/>
          <w:color w:val="000000"/>
          <w:sz w:val="22"/>
          <w:szCs w:val="22"/>
        </w:rPr>
        <w:t xml:space="preserve"> as</w:t>
      </w:r>
      <w:r w:rsidRPr="00765A7B">
        <w:rPr>
          <w:rFonts w:ascii="Calibri" w:hAnsi="Calibri" w:cs="Calibri"/>
          <w:color w:val="000000"/>
          <w:sz w:val="22"/>
          <w:szCs w:val="22"/>
        </w:rPr>
        <w:t xml:space="preserve"> </w:t>
      </w:r>
      <w:r>
        <w:rPr>
          <w:rFonts w:ascii="Calibri" w:hAnsi="Calibri" w:cs="Calibri"/>
          <w:color w:val="000000"/>
          <w:sz w:val="22"/>
          <w:szCs w:val="22"/>
        </w:rPr>
        <w:t>you</w:t>
      </w:r>
      <w:r w:rsidRPr="00765A7B">
        <w:rPr>
          <w:rFonts w:ascii="Calibri" w:hAnsi="Calibri" w:cs="Calibri"/>
          <w:color w:val="000000"/>
          <w:sz w:val="22"/>
          <w:szCs w:val="22"/>
        </w:rPr>
        <w:t xml:space="preserve"> will be working with a range of vulnerable groups. </w:t>
      </w:r>
      <w:r w:rsidR="0045049A">
        <w:rPr>
          <w:rFonts w:ascii="Calibri" w:hAnsi="Calibri" w:cs="Calibri"/>
          <w:color w:val="000000"/>
          <w:sz w:val="22"/>
          <w:szCs w:val="22"/>
        </w:rPr>
        <w:t xml:space="preserve"> </w:t>
      </w:r>
    </w:p>
    <w:p w14:paraId="6060919D" w14:textId="77777777" w:rsidR="00670F67" w:rsidRPr="001E0CDC" w:rsidRDefault="00670F67" w:rsidP="00670F67">
      <w:pPr>
        <w:autoSpaceDE w:val="0"/>
        <w:autoSpaceDN w:val="0"/>
        <w:adjustRightInd w:val="0"/>
        <w:jc w:val="both"/>
        <w:rPr>
          <w:rFonts w:ascii="Calibri" w:hAnsi="Calibri" w:cs="Calibri"/>
          <w:b/>
          <w:sz w:val="14"/>
          <w:szCs w:val="22"/>
        </w:rPr>
      </w:pPr>
    </w:p>
    <w:p w14:paraId="4BC476CC" w14:textId="77777777" w:rsidR="00142FFC" w:rsidRPr="001E0CDC" w:rsidRDefault="00670F67" w:rsidP="00670F67">
      <w:pPr>
        <w:autoSpaceDE w:val="0"/>
        <w:autoSpaceDN w:val="0"/>
        <w:adjustRightInd w:val="0"/>
        <w:jc w:val="both"/>
        <w:rPr>
          <w:rFonts w:ascii="Calibri" w:hAnsi="Calibri" w:cs="Calibri"/>
          <w:b/>
          <w:sz w:val="22"/>
          <w:szCs w:val="22"/>
        </w:rPr>
      </w:pPr>
      <w:r w:rsidRPr="001E0CDC">
        <w:rPr>
          <w:rFonts w:ascii="Calibri" w:hAnsi="Calibri" w:cs="Calibri"/>
          <w:b/>
          <w:sz w:val="22"/>
          <w:szCs w:val="22"/>
        </w:rPr>
        <w:t xml:space="preserve">What is a practice educator? </w:t>
      </w:r>
    </w:p>
    <w:p w14:paraId="70F9E0D1" w14:textId="1F8EFF46" w:rsidR="00670F67" w:rsidRDefault="00382867" w:rsidP="00670F67">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A practice educator </w:t>
      </w:r>
      <w:r w:rsidR="00670F67" w:rsidRPr="00765A7B">
        <w:rPr>
          <w:rFonts w:ascii="Calibri" w:hAnsi="Calibri" w:cs="Calibri"/>
          <w:color w:val="000000"/>
          <w:sz w:val="22"/>
          <w:szCs w:val="22"/>
        </w:rPr>
        <w:t xml:space="preserve">is an experienced social worker, who has undertaken further training in order to support and assess a student on placement. This will be someone employed by </w:t>
      </w:r>
      <w:r w:rsidR="00670F67">
        <w:rPr>
          <w:rFonts w:ascii="Calibri" w:hAnsi="Calibri" w:cs="Calibri"/>
          <w:color w:val="000000"/>
          <w:sz w:val="22"/>
          <w:szCs w:val="22"/>
        </w:rPr>
        <w:t>NYCC</w:t>
      </w:r>
      <w:r w:rsidR="00670F67" w:rsidRPr="00765A7B">
        <w:rPr>
          <w:rFonts w:ascii="Calibri" w:hAnsi="Calibri" w:cs="Calibri"/>
          <w:color w:val="000000"/>
          <w:sz w:val="22"/>
          <w:szCs w:val="22"/>
        </w:rPr>
        <w:t xml:space="preserve">, other than your line manager, who will support and assess your practice during your placement/s. </w:t>
      </w:r>
    </w:p>
    <w:p w14:paraId="1B6613A9" w14:textId="77777777" w:rsidR="000B613A" w:rsidRPr="00765A7B" w:rsidRDefault="000B613A" w:rsidP="00670F67">
      <w:pPr>
        <w:autoSpaceDE w:val="0"/>
        <w:autoSpaceDN w:val="0"/>
        <w:adjustRightInd w:val="0"/>
        <w:jc w:val="both"/>
        <w:rPr>
          <w:rFonts w:ascii="Calibri" w:hAnsi="Calibri" w:cs="Calibri"/>
          <w:color w:val="000000"/>
          <w:sz w:val="22"/>
          <w:szCs w:val="22"/>
        </w:rPr>
      </w:pPr>
    </w:p>
    <w:p w14:paraId="5D22D547" w14:textId="77777777" w:rsidR="00670F67" w:rsidRPr="001E0CDC" w:rsidRDefault="00670F67" w:rsidP="00670F67">
      <w:pPr>
        <w:tabs>
          <w:tab w:val="left" w:pos="0"/>
        </w:tabs>
        <w:jc w:val="both"/>
        <w:rPr>
          <w:rFonts w:asciiTheme="minorHAnsi" w:hAnsiTheme="minorHAnsi" w:cstheme="minorHAnsi"/>
          <w:b/>
          <w:bCs/>
          <w:iCs/>
          <w:sz w:val="22"/>
          <w:szCs w:val="22"/>
        </w:rPr>
      </w:pPr>
      <w:r w:rsidRPr="001E0CDC">
        <w:rPr>
          <w:rFonts w:asciiTheme="minorHAnsi" w:hAnsiTheme="minorHAnsi" w:cstheme="minorHAnsi"/>
          <w:b/>
          <w:bCs/>
          <w:iCs/>
          <w:sz w:val="22"/>
          <w:szCs w:val="22"/>
        </w:rPr>
        <w:t>How do I evidence my IT competence when applying?</w:t>
      </w:r>
    </w:p>
    <w:p w14:paraId="1C5CDBF0" w14:textId="77777777" w:rsidR="00670F67" w:rsidRPr="006214A4" w:rsidRDefault="00670F67" w:rsidP="00670F67">
      <w:pPr>
        <w:tabs>
          <w:tab w:val="left" w:pos="0"/>
        </w:tabs>
        <w:jc w:val="both"/>
        <w:rPr>
          <w:rFonts w:asciiTheme="minorHAnsi" w:hAnsiTheme="minorHAnsi" w:cstheme="minorHAnsi"/>
          <w:bCs/>
          <w:iCs/>
          <w:sz w:val="22"/>
          <w:szCs w:val="22"/>
        </w:rPr>
      </w:pPr>
      <w:r w:rsidRPr="006214A4">
        <w:rPr>
          <w:rFonts w:asciiTheme="minorHAnsi" w:hAnsiTheme="minorHAnsi" w:cstheme="minorHAnsi"/>
          <w:bCs/>
          <w:iCs/>
          <w:sz w:val="22"/>
          <w:szCs w:val="22"/>
        </w:rPr>
        <w:t xml:space="preserve">You will be asked how confident you feel with particular IT skills in your Application Form (e.g. Word processing) bearing in mind that the nature of social work </w:t>
      </w:r>
      <w:r>
        <w:rPr>
          <w:rFonts w:asciiTheme="minorHAnsi" w:hAnsiTheme="minorHAnsi" w:cstheme="minorHAnsi"/>
          <w:bCs/>
          <w:iCs/>
          <w:sz w:val="22"/>
          <w:szCs w:val="22"/>
        </w:rPr>
        <w:t>involves IT Skills.</w:t>
      </w:r>
      <w:r w:rsidRPr="006214A4">
        <w:rPr>
          <w:rFonts w:asciiTheme="minorHAnsi" w:hAnsiTheme="minorHAnsi" w:cstheme="minorHAnsi"/>
          <w:bCs/>
          <w:iCs/>
          <w:sz w:val="22"/>
          <w:szCs w:val="22"/>
        </w:rPr>
        <w:t xml:space="preserve"> </w:t>
      </w:r>
    </w:p>
    <w:p w14:paraId="316E432E" w14:textId="77777777" w:rsidR="00670F67" w:rsidRPr="00142FFC" w:rsidRDefault="00670F67" w:rsidP="00670F67">
      <w:pPr>
        <w:tabs>
          <w:tab w:val="left" w:pos="0"/>
        </w:tabs>
        <w:jc w:val="both"/>
        <w:rPr>
          <w:rFonts w:asciiTheme="minorHAnsi" w:hAnsiTheme="minorHAnsi" w:cstheme="minorHAnsi"/>
          <w:bCs/>
          <w:iCs/>
          <w:sz w:val="20"/>
          <w:szCs w:val="22"/>
        </w:rPr>
      </w:pPr>
    </w:p>
    <w:p w14:paraId="6E141001" w14:textId="77777777" w:rsidR="00670F67" w:rsidRPr="001E0CDC" w:rsidRDefault="00670F67" w:rsidP="00670F67">
      <w:pPr>
        <w:pStyle w:val="NormalWeb"/>
        <w:spacing w:before="0" w:beforeAutospacing="0" w:after="0" w:afterAutospacing="0"/>
        <w:jc w:val="both"/>
        <w:rPr>
          <w:rFonts w:asciiTheme="minorHAnsi" w:hAnsiTheme="minorHAnsi" w:cstheme="minorHAnsi"/>
          <w:b/>
          <w:sz w:val="22"/>
          <w:szCs w:val="22"/>
          <w:lang w:val="en"/>
        </w:rPr>
      </w:pPr>
      <w:r w:rsidRPr="001E0CDC">
        <w:rPr>
          <w:rFonts w:asciiTheme="minorHAnsi" w:hAnsiTheme="minorHAnsi" w:cstheme="minorHAnsi"/>
          <w:b/>
          <w:sz w:val="22"/>
          <w:szCs w:val="22"/>
          <w:lang w:val="en"/>
        </w:rPr>
        <w:t>I have lost an original Certificate please help?</w:t>
      </w:r>
    </w:p>
    <w:p w14:paraId="12B6DD78" w14:textId="48639328" w:rsidR="00670F67" w:rsidRPr="005F324F" w:rsidRDefault="00670F67" w:rsidP="00670F67">
      <w:pPr>
        <w:pStyle w:val="NormalWeb"/>
        <w:spacing w:before="0" w:beforeAutospacing="0" w:after="0" w:afterAutospacing="0"/>
        <w:jc w:val="both"/>
        <w:rPr>
          <w:rFonts w:asciiTheme="minorHAnsi" w:hAnsiTheme="minorHAnsi" w:cstheme="minorHAnsi"/>
          <w:bCs/>
          <w:iCs/>
          <w:sz w:val="22"/>
          <w:szCs w:val="22"/>
        </w:rPr>
      </w:pPr>
      <w:r w:rsidRPr="005F324F">
        <w:rPr>
          <w:rFonts w:asciiTheme="minorHAnsi" w:hAnsiTheme="minorHAnsi" w:cstheme="minorHAnsi"/>
          <w:bCs/>
          <w:iCs/>
          <w:sz w:val="22"/>
          <w:szCs w:val="22"/>
        </w:rPr>
        <w:t xml:space="preserve">You will need to contact the exam board to get a replacement exam certificate or certified statement of results. </w:t>
      </w:r>
      <w:hyperlink r:id="rId14" w:history="1">
        <w:r>
          <w:rPr>
            <w:rStyle w:val="Hyperlink"/>
            <w:rFonts w:asciiTheme="minorHAnsi" w:hAnsiTheme="minorHAnsi" w:cstheme="minorHAnsi"/>
            <w:sz w:val="22"/>
            <w:szCs w:val="22"/>
            <w:lang w:val="en"/>
          </w:rPr>
          <w:t>Replacement Certificates</w:t>
        </w:r>
      </w:hyperlink>
      <w:r>
        <w:rPr>
          <w:rFonts w:asciiTheme="minorHAnsi" w:hAnsiTheme="minorHAnsi" w:cstheme="minorHAnsi"/>
          <w:color w:val="414042"/>
          <w:sz w:val="22"/>
          <w:szCs w:val="22"/>
          <w:lang w:val="en"/>
        </w:rPr>
        <w:t xml:space="preserve"> </w:t>
      </w:r>
      <w:r w:rsidR="005F324F">
        <w:rPr>
          <w:rFonts w:asciiTheme="minorHAnsi" w:hAnsiTheme="minorHAnsi" w:cstheme="minorHAnsi"/>
          <w:color w:val="414042"/>
          <w:sz w:val="22"/>
          <w:szCs w:val="22"/>
          <w:lang w:val="en"/>
        </w:rPr>
        <w:t xml:space="preserve"> </w:t>
      </w:r>
      <w:r w:rsidR="005F324F" w:rsidRPr="005F324F">
        <w:rPr>
          <w:rFonts w:asciiTheme="minorHAnsi" w:hAnsiTheme="minorHAnsi" w:cstheme="minorHAnsi"/>
          <w:bCs/>
          <w:iCs/>
          <w:sz w:val="22"/>
          <w:szCs w:val="22"/>
        </w:rPr>
        <w:t xml:space="preserve">If you are unable to produce your certificates prior to the selection day your application will be withdrawn. </w:t>
      </w:r>
    </w:p>
    <w:p w14:paraId="0C5AF5AD" w14:textId="77777777" w:rsidR="00670F67" w:rsidRDefault="00670F67" w:rsidP="00670F67">
      <w:pPr>
        <w:pStyle w:val="NormalWeb"/>
        <w:spacing w:before="0" w:beforeAutospacing="0" w:after="0" w:afterAutospacing="0"/>
        <w:jc w:val="both"/>
        <w:rPr>
          <w:rFonts w:asciiTheme="minorHAnsi" w:hAnsiTheme="minorHAnsi" w:cstheme="minorHAnsi"/>
          <w:color w:val="414042"/>
          <w:sz w:val="22"/>
          <w:szCs w:val="22"/>
          <w:lang w:val="en"/>
        </w:rPr>
      </w:pPr>
    </w:p>
    <w:p w14:paraId="188FA05A" w14:textId="3F8F7B11" w:rsidR="00670F67" w:rsidRPr="001E0CDC" w:rsidRDefault="00670F67" w:rsidP="00670F67">
      <w:pPr>
        <w:pStyle w:val="NormalWeb"/>
        <w:spacing w:before="0" w:beforeAutospacing="0" w:after="0" w:afterAutospacing="0"/>
        <w:jc w:val="both"/>
        <w:rPr>
          <w:rFonts w:asciiTheme="minorHAnsi" w:hAnsiTheme="minorHAnsi" w:cstheme="minorHAnsi"/>
          <w:b/>
          <w:sz w:val="22"/>
          <w:szCs w:val="22"/>
          <w:lang w:val="en"/>
        </w:rPr>
      </w:pPr>
      <w:r w:rsidRPr="001E0CDC">
        <w:rPr>
          <w:rFonts w:asciiTheme="minorHAnsi" w:hAnsiTheme="minorHAnsi" w:cstheme="minorHAnsi"/>
          <w:b/>
          <w:sz w:val="22"/>
          <w:szCs w:val="22"/>
          <w:lang w:val="en"/>
        </w:rPr>
        <w:t>I am currently studying a qualification</w:t>
      </w:r>
      <w:r w:rsidR="0019455F" w:rsidRPr="001E0CDC">
        <w:rPr>
          <w:rFonts w:asciiTheme="minorHAnsi" w:hAnsiTheme="minorHAnsi" w:cstheme="minorHAnsi"/>
          <w:b/>
          <w:sz w:val="22"/>
          <w:szCs w:val="22"/>
          <w:lang w:val="en"/>
        </w:rPr>
        <w:t xml:space="preserve"> (for example GCSE m</w:t>
      </w:r>
      <w:r w:rsidR="00852804" w:rsidRPr="001E0CDC">
        <w:rPr>
          <w:rFonts w:asciiTheme="minorHAnsi" w:hAnsiTheme="minorHAnsi" w:cstheme="minorHAnsi"/>
          <w:b/>
          <w:sz w:val="22"/>
          <w:szCs w:val="22"/>
          <w:lang w:val="en"/>
        </w:rPr>
        <w:t>aths)</w:t>
      </w:r>
      <w:r w:rsidRPr="001E0CDC">
        <w:rPr>
          <w:rFonts w:asciiTheme="minorHAnsi" w:hAnsiTheme="minorHAnsi" w:cstheme="minorHAnsi"/>
          <w:b/>
          <w:sz w:val="22"/>
          <w:szCs w:val="22"/>
          <w:lang w:val="en"/>
        </w:rPr>
        <w:t xml:space="preserve"> – can I include this?</w:t>
      </w:r>
    </w:p>
    <w:p w14:paraId="59076081" w14:textId="09D16ECC" w:rsidR="00670F67" w:rsidRPr="00D2170B" w:rsidRDefault="00670F67" w:rsidP="00D2170B">
      <w:pPr>
        <w:tabs>
          <w:tab w:val="left" w:pos="0"/>
        </w:tabs>
        <w:jc w:val="both"/>
        <w:rPr>
          <w:rFonts w:asciiTheme="minorHAnsi" w:hAnsiTheme="minorHAnsi" w:cstheme="minorHAnsi"/>
          <w:bCs/>
          <w:iCs/>
          <w:sz w:val="22"/>
          <w:szCs w:val="22"/>
        </w:rPr>
      </w:pPr>
      <w:r w:rsidRPr="00D2170B">
        <w:rPr>
          <w:rFonts w:asciiTheme="minorHAnsi" w:hAnsiTheme="minorHAnsi" w:cstheme="minorHAnsi"/>
          <w:bCs/>
          <w:iCs/>
          <w:sz w:val="22"/>
          <w:szCs w:val="22"/>
        </w:rPr>
        <w:t xml:space="preserve">No, </w:t>
      </w:r>
      <w:r w:rsidR="000D0D8E" w:rsidRPr="00D2170B">
        <w:rPr>
          <w:rFonts w:asciiTheme="minorHAnsi" w:hAnsiTheme="minorHAnsi" w:cstheme="minorHAnsi"/>
          <w:bCs/>
          <w:iCs/>
          <w:sz w:val="22"/>
          <w:szCs w:val="22"/>
        </w:rPr>
        <w:t>NYCC and the</w:t>
      </w:r>
      <w:r w:rsidR="00AD0D13" w:rsidRPr="00D2170B">
        <w:rPr>
          <w:rFonts w:asciiTheme="minorHAnsi" w:hAnsiTheme="minorHAnsi" w:cstheme="minorHAnsi"/>
          <w:bCs/>
          <w:iCs/>
          <w:sz w:val="22"/>
          <w:szCs w:val="22"/>
        </w:rPr>
        <w:t xml:space="preserve"> Open University</w:t>
      </w:r>
      <w:r w:rsidRPr="00D2170B">
        <w:rPr>
          <w:rFonts w:asciiTheme="minorHAnsi" w:hAnsiTheme="minorHAnsi" w:cstheme="minorHAnsi"/>
          <w:bCs/>
          <w:iCs/>
          <w:sz w:val="22"/>
          <w:szCs w:val="22"/>
        </w:rPr>
        <w:t xml:space="preserve"> will not accept your Application Form if a qualification is still in progress or the result is pending.</w:t>
      </w:r>
    </w:p>
    <w:p w14:paraId="0B0E1D77" w14:textId="77777777" w:rsidR="00670F67" w:rsidRDefault="00670F67" w:rsidP="00670F67">
      <w:pPr>
        <w:pStyle w:val="NormalWeb"/>
        <w:spacing w:before="0" w:beforeAutospacing="0" w:after="0" w:afterAutospacing="0"/>
        <w:jc w:val="both"/>
        <w:rPr>
          <w:rFonts w:asciiTheme="minorHAnsi" w:hAnsiTheme="minorHAnsi" w:cstheme="minorHAnsi"/>
          <w:color w:val="414042"/>
          <w:sz w:val="18"/>
          <w:szCs w:val="22"/>
          <w:lang w:val="en"/>
        </w:rPr>
      </w:pPr>
    </w:p>
    <w:p w14:paraId="2F587DCF" w14:textId="08083809" w:rsidR="0019455F" w:rsidRPr="009F1509" w:rsidRDefault="0019455F" w:rsidP="0019455F">
      <w:pPr>
        <w:pStyle w:val="NormalWeb"/>
        <w:spacing w:before="0" w:beforeAutospacing="0" w:after="0" w:afterAutospacing="0"/>
        <w:jc w:val="both"/>
        <w:rPr>
          <w:rFonts w:asciiTheme="minorHAnsi" w:hAnsiTheme="minorHAnsi" w:cstheme="minorHAnsi"/>
          <w:b/>
          <w:sz w:val="22"/>
          <w:szCs w:val="22"/>
          <w:lang w:val="en"/>
        </w:rPr>
      </w:pPr>
      <w:r w:rsidRPr="009F1509">
        <w:rPr>
          <w:rFonts w:asciiTheme="minorHAnsi" w:hAnsiTheme="minorHAnsi" w:cstheme="minorHAnsi"/>
          <w:b/>
          <w:sz w:val="22"/>
          <w:szCs w:val="22"/>
          <w:lang w:val="en"/>
        </w:rPr>
        <w:t>I don’t have my GCSE English and Maths (9 to 4 - A* to C) or equivalent (Functional Skills Level 2) - what can I do?</w:t>
      </w:r>
    </w:p>
    <w:p w14:paraId="70DF32FB" w14:textId="4EAA498E" w:rsidR="0019455F" w:rsidRPr="00D2170B" w:rsidRDefault="0019455F" w:rsidP="0019455F">
      <w:pPr>
        <w:pStyle w:val="NormalWeb"/>
        <w:spacing w:before="0" w:beforeAutospacing="0" w:after="0" w:afterAutospacing="0"/>
        <w:jc w:val="both"/>
        <w:rPr>
          <w:rFonts w:asciiTheme="minorHAnsi" w:hAnsiTheme="minorHAnsi" w:cstheme="minorHAnsi"/>
          <w:sz w:val="22"/>
          <w:szCs w:val="22"/>
        </w:rPr>
      </w:pPr>
      <w:r w:rsidRPr="00D2170B">
        <w:rPr>
          <w:rFonts w:asciiTheme="minorHAnsi" w:hAnsiTheme="minorHAnsi" w:cstheme="minorHAnsi"/>
          <w:sz w:val="22"/>
          <w:szCs w:val="22"/>
        </w:rPr>
        <w:t xml:space="preserve">You could gain your Maths and/or English </w:t>
      </w:r>
      <w:r w:rsidR="00D2170B">
        <w:rPr>
          <w:rFonts w:asciiTheme="minorHAnsi" w:hAnsiTheme="minorHAnsi" w:cstheme="minorHAnsi"/>
          <w:sz w:val="22"/>
          <w:szCs w:val="22"/>
        </w:rPr>
        <w:t>and apply</w:t>
      </w:r>
      <w:r w:rsidRPr="00D2170B">
        <w:rPr>
          <w:rFonts w:asciiTheme="minorHAnsi" w:hAnsiTheme="minorHAnsi" w:cstheme="minorHAnsi"/>
          <w:sz w:val="22"/>
          <w:szCs w:val="22"/>
        </w:rPr>
        <w:t xml:space="preserve"> the next time the Social Work Apprentice role </w:t>
      </w:r>
      <w:r w:rsidR="00D2170B">
        <w:rPr>
          <w:rFonts w:asciiTheme="minorHAnsi" w:hAnsiTheme="minorHAnsi" w:cstheme="minorHAnsi"/>
          <w:sz w:val="22"/>
          <w:szCs w:val="22"/>
        </w:rPr>
        <w:t>is</w:t>
      </w:r>
      <w:r w:rsidRPr="00D2170B">
        <w:rPr>
          <w:rFonts w:asciiTheme="minorHAnsi" w:hAnsiTheme="minorHAnsi" w:cstheme="minorHAnsi"/>
          <w:sz w:val="22"/>
          <w:szCs w:val="22"/>
        </w:rPr>
        <w:t xml:space="preserve"> advertised.  If you </w:t>
      </w:r>
      <w:r w:rsidR="006C53EC">
        <w:rPr>
          <w:rFonts w:asciiTheme="minorHAnsi" w:hAnsiTheme="minorHAnsi" w:cstheme="minorHAnsi"/>
          <w:sz w:val="22"/>
          <w:szCs w:val="22"/>
        </w:rPr>
        <w:t xml:space="preserve">are internal to NYCC and would </w:t>
      </w:r>
      <w:r w:rsidRPr="00D2170B">
        <w:rPr>
          <w:rFonts w:asciiTheme="minorHAnsi" w:hAnsiTheme="minorHAnsi" w:cstheme="minorHAnsi"/>
          <w:sz w:val="22"/>
          <w:szCs w:val="22"/>
        </w:rPr>
        <w:t xml:space="preserve">like further information of how to gain your Maths </w:t>
      </w:r>
      <w:r w:rsidR="00D2170B" w:rsidRPr="00D2170B">
        <w:rPr>
          <w:rFonts w:asciiTheme="minorHAnsi" w:hAnsiTheme="minorHAnsi" w:cstheme="minorHAnsi"/>
          <w:sz w:val="22"/>
          <w:szCs w:val="22"/>
        </w:rPr>
        <w:t>please</w:t>
      </w:r>
      <w:r w:rsidRPr="00D2170B">
        <w:rPr>
          <w:rFonts w:asciiTheme="minorHAnsi" w:hAnsiTheme="minorHAnsi" w:cstheme="minorHAnsi"/>
          <w:sz w:val="22"/>
          <w:szCs w:val="22"/>
        </w:rPr>
        <w:t xml:space="preserve"> contact </w:t>
      </w:r>
      <w:r w:rsidR="00D2170B" w:rsidRPr="00D2170B">
        <w:rPr>
          <w:rFonts w:asciiTheme="minorHAnsi" w:hAnsiTheme="minorHAnsi" w:cstheme="minorHAnsi"/>
          <w:sz w:val="22"/>
          <w:szCs w:val="22"/>
        </w:rPr>
        <w:t>Julie Firth</w:t>
      </w:r>
      <w:r w:rsidRPr="00D2170B">
        <w:rPr>
          <w:rFonts w:asciiTheme="minorHAnsi" w:hAnsiTheme="minorHAnsi" w:cstheme="minorHAnsi"/>
          <w:sz w:val="22"/>
          <w:szCs w:val="22"/>
        </w:rPr>
        <w:t xml:space="preserve"> </w:t>
      </w:r>
      <w:hyperlink r:id="rId15" w:history="1">
        <w:r w:rsidR="00D2170B" w:rsidRPr="00692644">
          <w:rPr>
            <w:rStyle w:val="Hyperlink"/>
            <w:rFonts w:asciiTheme="minorHAnsi" w:hAnsiTheme="minorHAnsi" w:cstheme="minorHAnsi"/>
            <w:sz w:val="22"/>
            <w:szCs w:val="22"/>
          </w:rPr>
          <w:t>Julie.Firth@northyorks.gov.uk</w:t>
        </w:r>
      </w:hyperlink>
      <w:r w:rsidR="00D2170B">
        <w:rPr>
          <w:rFonts w:asciiTheme="minorHAnsi" w:hAnsiTheme="minorHAnsi" w:cstheme="minorHAnsi"/>
          <w:sz w:val="22"/>
          <w:szCs w:val="22"/>
        </w:rPr>
        <w:t xml:space="preserve"> </w:t>
      </w:r>
      <w:r w:rsidR="00D2170B" w:rsidRPr="00D2170B">
        <w:rPr>
          <w:rFonts w:asciiTheme="minorHAnsi" w:hAnsiTheme="minorHAnsi" w:cstheme="minorHAnsi"/>
          <w:sz w:val="22"/>
          <w:szCs w:val="22"/>
        </w:rPr>
        <w:t xml:space="preserve"> or for English Caroline Burnell</w:t>
      </w:r>
      <w:r w:rsidR="00D2170B">
        <w:rPr>
          <w:rFonts w:asciiTheme="minorHAnsi" w:hAnsiTheme="minorHAnsi" w:cstheme="minorHAnsi"/>
          <w:sz w:val="22"/>
          <w:szCs w:val="22"/>
        </w:rPr>
        <w:t xml:space="preserve"> </w:t>
      </w:r>
      <w:hyperlink r:id="rId16" w:history="1">
        <w:r w:rsidR="00D2170B" w:rsidRPr="00692644">
          <w:rPr>
            <w:rStyle w:val="Hyperlink"/>
            <w:rFonts w:asciiTheme="minorHAnsi" w:hAnsiTheme="minorHAnsi" w:cstheme="minorHAnsi"/>
            <w:sz w:val="22"/>
            <w:szCs w:val="22"/>
          </w:rPr>
          <w:t>Caroline.Burnell@northyorks.gov.uk</w:t>
        </w:r>
      </w:hyperlink>
      <w:r w:rsidR="00D2170B">
        <w:rPr>
          <w:rFonts w:asciiTheme="minorHAnsi" w:hAnsiTheme="minorHAnsi" w:cstheme="minorHAnsi"/>
          <w:sz w:val="22"/>
          <w:szCs w:val="22"/>
        </w:rPr>
        <w:t xml:space="preserve"> </w:t>
      </w:r>
      <w:r w:rsidR="00D2170B" w:rsidRPr="00D2170B">
        <w:rPr>
          <w:rFonts w:asciiTheme="minorHAnsi" w:hAnsiTheme="minorHAnsi" w:cstheme="minorHAnsi"/>
          <w:sz w:val="22"/>
          <w:szCs w:val="22"/>
        </w:rPr>
        <w:t>, who will</w:t>
      </w:r>
      <w:r w:rsidRPr="00D2170B">
        <w:rPr>
          <w:rFonts w:asciiTheme="minorHAnsi" w:hAnsiTheme="minorHAnsi" w:cstheme="minorHAnsi"/>
          <w:sz w:val="22"/>
          <w:szCs w:val="22"/>
        </w:rPr>
        <w:t xml:space="preserve"> be able to advise you </w:t>
      </w:r>
      <w:r w:rsidR="00D2170B" w:rsidRPr="00D2170B">
        <w:rPr>
          <w:rFonts w:asciiTheme="minorHAnsi" w:hAnsiTheme="minorHAnsi" w:cstheme="minorHAnsi"/>
          <w:sz w:val="22"/>
          <w:szCs w:val="22"/>
        </w:rPr>
        <w:t>(</w:t>
      </w:r>
      <w:r w:rsidR="00D2170B" w:rsidRPr="006B0769">
        <w:rPr>
          <w:rFonts w:asciiTheme="minorHAnsi" w:hAnsiTheme="minorHAnsi" w:cstheme="minorHAnsi"/>
          <w:sz w:val="22"/>
          <w:szCs w:val="22"/>
        </w:rPr>
        <w:t>please put ‘Social Work Apprenticeship Route’ in</w:t>
      </w:r>
      <w:r w:rsidR="00D2170B" w:rsidRPr="00D2170B">
        <w:rPr>
          <w:rFonts w:asciiTheme="minorHAnsi" w:hAnsiTheme="minorHAnsi" w:cstheme="minorHAnsi"/>
          <w:sz w:val="22"/>
          <w:szCs w:val="22"/>
        </w:rPr>
        <w:t xml:space="preserve"> </w:t>
      </w:r>
      <w:r w:rsidR="00D2170B" w:rsidRPr="006B0769">
        <w:rPr>
          <w:rFonts w:asciiTheme="minorHAnsi" w:hAnsiTheme="minorHAnsi" w:cstheme="minorHAnsi"/>
          <w:sz w:val="22"/>
          <w:szCs w:val="22"/>
        </w:rPr>
        <w:t>the subject box)</w:t>
      </w:r>
      <w:r w:rsidR="00D2170B">
        <w:rPr>
          <w:rFonts w:asciiTheme="minorHAnsi" w:hAnsiTheme="minorHAnsi" w:cstheme="minorHAnsi"/>
          <w:sz w:val="22"/>
          <w:szCs w:val="22"/>
        </w:rPr>
        <w:t>.</w:t>
      </w:r>
    </w:p>
    <w:p w14:paraId="08D95999" w14:textId="77777777" w:rsidR="00AE13F0" w:rsidRPr="009F1509" w:rsidRDefault="00AE13F0" w:rsidP="0019455F">
      <w:pPr>
        <w:pStyle w:val="NormalWeb"/>
        <w:spacing w:before="0" w:beforeAutospacing="0" w:after="0" w:afterAutospacing="0"/>
        <w:jc w:val="both"/>
        <w:rPr>
          <w:rFonts w:asciiTheme="minorHAnsi" w:hAnsiTheme="minorHAnsi" w:cstheme="minorHAnsi"/>
          <w:color w:val="414042"/>
          <w:sz w:val="22"/>
          <w:szCs w:val="22"/>
          <w:lang w:val="en"/>
        </w:rPr>
      </w:pPr>
    </w:p>
    <w:p w14:paraId="530EC433" w14:textId="77777777" w:rsidR="00AE13F0" w:rsidRPr="004D1CFC" w:rsidRDefault="00AE13F0" w:rsidP="00AE13F0">
      <w:pPr>
        <w:rPr>
          <w:rFonts w:asciiTheme="minorHAnsi" w:hAnsiTheme="minorHAnsi"/>
          <w:b/>
          <w:sz w:val="20"/>
          <w:szCs w:val="22"/>
        </w:rPr>
      </w:pPr>
      <w:r w:rsidRPr="004D1CFC">
        <w:rPr>
          <w:rFonts w:asciiTheme="minorHAnsi" w:hAnsiTheme="minorHAnsi"/>
          <w:b/>
          <w:sz w:val="22"/>
        </w:rPr>
        <w:t>I have Maths and English qualification but would like to check they are equivalent?</w:t>
      </w:r>
    </w:p>
    <w:p w14:paraId="7889C4F2" w14:textId="1B80A7ED" w:rsidR="00AE13F0" w:rsidRPr="00D2170B" w:rsidRDefault="00AE13F0" w:rsidP="00AE13F0">
      <w:pPr>
        <w:pStyle w:val="NormalWeb"/>
        <w:spacing w:before="0" w:beforeAutospacing="0" w:after="0" w:afterAutospacing="0"/>
        <w:jc w:val="both"/>
        <w:rPr>
          <w:rFonts w:asciiTheme="minorHAnsi" w:hAnsiTheme="minorHAnsi" w:cstheme="minorHAnsi"/>
          <w:sz w:val="22"/>
          <w:szCs w:val="22"/>
        </w:rPr>
      </w:pPr>
      <w:r w:rsidRPr="00F864B1">
        <w:rPr>
          <w:rFonts w:asciiTheme="minorHAnsi" w:hAnsiTheme="minorHAnsi" w:cstheme="minorHAnsi"/>
          <w:sz w:val="22"/>
          <w:szCs w:val="22"/>
        </w:rPr>
        <w:t xml:space="preserve">We are able to check with the Apprenticeship Service to confirm equivalence. Please contact </w:t>
      </w:r>
      <w:r w:rsidR="00D2170B" w:rsidRPr="00D2170B">
        <w:rPr>
          <w:rFonts w:asciiTheme="minorHAnsi" w:hAnsiTheme="minorHAnsi" w:cstheme="minorHAnsi"/>
          <w:sz w:val="22"/>
          <w:szCs w:val="22"/>
        </w:rPr>
        <w:t xml:space="preserve">Julie Firth </w:t>
      </w:r>
      <w:hyperlink r:id="rId17" w:history="1">
        <w:r w:rsidR="00D2170B" w:rsidRPr="00692644">
          <w:rPr>
            <w:rStyle w:val="Hyperlink"/>
            <w:rFonts w:asciiTheme="minorHAnsi" w:hAnsiTheme="minorHAnsi" w:cstheme="minorHAnsi"/>
            <w:sz w:val="22"/>
            <w:szCs w:val="22"/>
          </w:rPr>
          <w:t>Julie.Firth@northyorks.gov.uk</w:t>
        </w:r>
      </w:hyperlink>
      <w:r w:rsidR="00D2170B">
        <w:rPr>
          <w:rFonts w:asciiTheme="minorHAnsi" w:hAnsiTheme="minorHAnsi" w:cstheme="minorHAnsi"/>
          <w:sz w:val="22"/>
          <w:szCs w:val="22"/>
        </w:rPr>
        <w:t xml:space="preserve"> </w:t>
      </w:r>
      <w:r w:rsidR="00D2170B" w:rsidRPr="00D2170B">
        <w:rPr>
          <w:rFonts w:asciiTheme="minorHAnsi" w:hAnsiTheme="minorHAnsi" w:cstheme="minorHAnsi"/>
          <w:sz w:val="22"/>
          <w:szCs w:val="22"/>
        </w:rPr>
        <w:t>for Maths or for English Caroline Burnell</w:t>
      </w:r>
      <w:r w:rsidR="00D2170B" w:rsidRPr="006B0769">
        <w:rPr>
          <w:rFonts w:asciiTheme="minorHAnsi" w:hAnsiTheme="minorHAnsi" w:cstheme="minorHAnsi"/>
          <w:sz w:val="22"/>
          <w:szCs w:val="22"/>
        </w:rPr>
        <w:t xml:space="preserve"> </w:t>
      </w:r>
      <w:hyperlink r:id="rId18" w:history="1">
        <w:r w:rsidR="00D2170B" w:rsidRPr="00692644">
          <w:rPr>
            <w:rStyle w:val="Hyperlink"/>
            <w:rFonts w:asciiTheme="minorHAnsi" w:hAnsiTheme="minorHAnsi" w:cstheme="minorHAnsi"/>
            <w:sz w:val="22"/>
            <w:szCs w:val="22"/>
          </w:rPr>
          <w:t>Caroline.Burnell@northyorks.gov.uk</w:t>
        </w:r>
      </w:hyperlink>
      <w:r w:rsidR="00D2170B">
        <w:rPr>
          <w:rFonts w:asciiTheme="minorHAnsi" w:hAnsiTheme="minorHAnsi" w:cstheme="minorHAnsi"/>
          <w:sz w:val="22"/>
          <w:szCs w:val="22"/>
        </w:rPr>
        <w:t xml:space="preserve"> for English </w:t>
      </w:r>
      <w:r w:rsidRPr="00D2170B">
        <w:rPr>
          <w:rFonts w:asciiTheme="minorHAnsi" w:hAnsiTheme="minorHAnsi" w:cstheme="minorHAnsi"/>
          <w:sz w:val="22"/>
          <w:szCs w:val="22"/>
        </w:rPr>
        <w:t>(</w:t>
      </w:r>
      <w:r w:rsidRPr="006B0769">
        <w:rPr>
          <w:rFonts w:asciiTheme="minorHAnsi" w:hAnsiTheme="minorHAnsi" w:cstheme="minorHAnsi"/>
          <w:sz w:val="22"/>
          <w:szCs w:val="22"/>
        </w:rPr>
        <w:t>please put ‘Social Work Apprenticeship Route’ in</w:t>
      </w:r>
      <w:r w:rsidRPr="00D2170B">
        <w:rPr>
          <w:rFonts w:asciiTheme="minorHAnsi" w:hAnsiTheme="minorHAnsi" w:cstheme="minorHAnsi"/>
          <w:sz w:val="22"/>
          <w:szCs w:val="22"/>
        </w:rPr>
        <w:t xml:space="preserve"> </w:t>
      </w:r>
      <w:r w:rsidRPr="006B0769">
        <w:rPr>
          <w:rFonts w:asciiTheme="minorHAnsi" w:hAnsiTheme="minorHAnsi" w:cstheme="minorHAnsi"/>
          <w:sz w:val="22"/>
          <w:szCs w:val="22"/>
        </w:rPr>
        <w:t>the subject box) and attach the certificates you wish to be checked.</w:t>
      </w:r>
    </w:p>
    <w:p w14:paraId="154F057F" w14:textId="77777777" w:rsidR="00AE13F0" w:rsidRPr="002327D8" w:rsidRDefault="00AE13F0" w:rsidP="0019455F">
      <w:pPr>
        <w:pStyle w:val="NormalWeb"/>
        <w:spacing w:before="0" w:beforeAutospacing="0" w:after="0" w:afterAutospacing="0"/>
        <w:jc w:val="both"/>
        <w:rPr>
          <w:rFonts w:asciiTheme="minorHAnsi" w:hAnsiTheme="minorHAnsi" w:cstheme="minorHAnsi"/>
          <w:color w:val="414042"/>
          <w:sz w:val="8"/>
          <w:szCs w:val="22"/>
          <w:lang w:val="en"/>
        </w:rPr>
      </w:pPr>
    </w:p>
    <w:p w14:paraId="1DBB23C8" w14:textId="77777777" w:rsidR="0019455F" w:rsidRPr="00142FFC" w:rsidRDefault="0019455F" w:rsidP="00670F67">
      <w:pPr>
        <w:pStyle w:val="NormalWeb"/>
        <w:spacing w:before="0" w:beforeAutospacing="0" w:after="0" w:afterAutospacing="0"/>
        <w:jc w:val="both"/>
        <w:rPr>
          <w:rFonts w:asciiTheme="minorHAnsi" w:hAnsiTheme="minorHAnsi" w:cstheme="minorHAnsi"/>
          <w:color w:val="414042"/>
          <w:sz w:val="18"/>
          <w:szCs w:val="22"/>
          <w:lang w:val="en"/>
        </w:rPr>
      </w:pPr>
    </w:p>
    <w:p w14:paraId="378D2796" w14:textId="5E24FE93" w:rsidR="00670F67" w:rsidRPr="001E0CDC" w:rsidRDefault="00AD0D13" w:rsidP="00670F67">
      <w:pPr>
        <w:tabs>
          <w:tab w:val="left" w:pos="0"/>
        </w:tabs>
        <w:jc w:val="both"/>
        <w:rPr>
          <w:rFonts w:asciiTheme="minorHAnsi" w:hAnsiTheme="minorHAnsi" w:cstheme="minorHAnsi"/>
          <w:b/>
          <w:bCs/>
          <w:iCs/>
          <w:sz w:val="22"/>
          <w:szCs w:val="22"/>
        </w:rPr>
      </w:pPr>
      <w:r w:rsidRPr="001E0CDC">
        <w:rPr>
          <w:rFonts w:asciiTheme="minorHAnsi" w:hAnsiTheme="minorHAnsi" w:cstheme="minorHAnsi"/>
          <w:b/>
          <w:bCs/>
          <w:iCs/>
          <w:sz w:val="22"/>
          <w:szCs w:val="22"/>
        </w:rPr>
        <w:t>What is the interview process</w:t>
      </w:r>
      <w:r w:rsidR="00670F67" w:rsidRPr="001E0CDC">
        <w:rPr>
          <w:rFonts w:asciiTheme="minorHAnsi" w:hAnsiTheme="minorHAnsi" w:cstheme="minorHAnsi"/>
          <w:b/>
          <w:bCs/>
          <w:iCs/>
          <w:sz w:val="22"/>
          <w:szCs w:val="22"/>
        </w:rPr>
        <w:t>?</w:t>
      </w:r>
    </w:p>
    <w:p w14:paraId="2C222FAF" w14:textId="0BABEFB4" w:rsidR="00793FF1" w:rsidRPr="006B0769" w:rsidRDefault="00AD0D13" w:rsidP="00793FF1">
      <w:pPr>
        <w:jc w:val="both"/>
        <w:rPr>
          <w:rFonts w:asciiTheme="minorHAnsi" w:hAnsiTheme="minorHAnsi" w:cstheme="minorHAnsi"/>
          <w:bCs/>
          <w:iCs/>
          <w:sz w:val="22"/>
          <w:szCs w:val="22"/>
        </w:rPr>
      </w:pPr>
      <w:r>
        <w:rPr>
          <w:rFonts w:asciiTheme="minorHAnsi" w:hAnsiTheme="minorHAnsi" w:cstheme="minorHAnsi"/>
          <w:bCs/>
          <w:iCs/>
          <w:sz w:val="22"/>
          <w:szCs w:val="22"/>
        </w:rPr>
        <w:t>Y</w:t>
      </w:r>
      <w:r w:rsidR="0045049A">
        <w:rPr>
          <w:rFonts w:asciiTheme="minorHAnsi" w:hAnsiTheme="minorHAnsi" w:cstheme="minorHAnsi"/>
          <w:bCs/>
          <w:iCs/>
          <w:sz w:val="22"/>
          <w:szCs w:val="22"/>
        </w:rPr>
        <w:t>ou will attend a Selection Day</w:t>
      </w:r>
      <w:r>
        <w:rPr>
          <w:rFonts w:asciiTheme="minorHAnsi" w:hAnsiTheme="minorHAnsi" w:cstheme="minorHAnsi"/>
          <w:bCs/>
          <w:iCs/>
          <w:sz w:val="22"/>
          <w:szCs w:val="22"/>
        </w:rPr>
        <w:t xml:space="preserve"> undertaken by NYCC</w:t>
      </w:r>
      <w:r w:rsidR="006B0769">
        <w:rPr>
          <w:rFonts w:asciiTheme="minorHAnsi" w:hAnsiTheme="minorHAnsi" w:cstheme="minorHAnsi"/>
          <w:bCs/>
          <w:iCs/>
          <w:sz w:val="22"/>
          <w:szCs w:val="22"/>
        </w:rPr>
        <w:t xml:space="preserve">, </w:t>
      </w:r>
      <w:r w:rsidR="00793FF1">
        <w:rPr>
          <w:rFonts w:asciiTheme="minorHAnsi" w:hAnsiTheme="minorHAnsi" w:cstheme="minorHAnsi"/>
          <w:bCs/>
          <w:iCs/>
          <w:sz w:val="22"/>
          <w:szCs w:val="22"/>
        </w:rPr>
        <w:t>the Open University</w:t>
      </w:r>
      <w:r w:rsidR="006B0769">
        <w:rPr>
          <w:rFonts w:asciiTheme="minorHAnsi" w:hAnsiTheme="minorHAnsi" w:cstheme="minorHAnsi"/>
          <w:bCs/>
          <w:iCs/>
          <w:sz w:val="22"/>
          <w:szCs w:val="22"/>
        </w:rPr>
        <w:t xml:space="preserve"> and people with lived experience</w:t>
      </w:r>
      <w:r w:rsidR="006C53EC">
        <w:rPr>
          <w:rFonts w:asciiTheme="minorHAnsi" w:hAnsiTheme="minorHAnsi" w:cstheme="minorHAnsi"/>
          <w:bCs/>
          <w:iCs/>
          <w:sz w:val="22"/>
          <w:szCs w:val="22"/>
        </w:rPr>
        <w:t xml:space="preserve"> where possible</w:t>
      </w:r>
      <w:r w:rsidR="006B0769">
        <w:rPr>
          <w:rFonts w:asciiTheme="minorHAnsi" w:hAnsiTheme="minorHAnsi" w:cstheme="minorHAnsi"/>
          <w:bCs/>
          <w:iCs/>
          <w:sz w:val="22"/>
          <w:szCs w:val="22"/>
        </w:rPr>
        <w:t xml:space="preserve">. This will consist of </w:t>
      </w:r>
      <w:r>
        <w:rPr>
          <w:rFonts w:asciiTheme="minorHAnsi" w:hAnsiTheme="minorHAnsi" w:cstheme="minorHAnsi"/>
          <w:bCs/>
          <w:iCs/>
          <w:sz w:val="22"/>
          <w:szCs w:val="22"/>
        </w:rPr>
        <w:t>a written test, g</w:t>
      </w:r>
      <w:r w:rsidR="00793FF1">
        <w:rPr>
          <w:rFonts w:asciiTheme="minorHAnsi" w:hAnsiTheme="minorHAnsi" w:cstheme="minorHAnsi"/>
          <w:bCs/>
          <w:iCs/>
          <w:sz w:val="22"/>
          <w:szCs w:val="22"/>
        </w:rPr>
        <w:t>roup work</w:t>
      </w:r>
      <w:r w:rsidR="006B0769">
        <w:rPr>
          <w:rFonts w:asciiTheme="minorHAnsi" w:hAnsiTheme="minorHAnsi" w:cstheme="minorHAnsi"/>
          <w:bCs/>
          <w:iCs/>
          <w:sz w:val="22"/>
          <w:szCs w:val="22"/>
        </w:rPr>
        <w:t xml:space="preserve"> (if covid restrictions allow)</w:t>
      </w:r>
      <w:r w:rsidR="00793FF1">
        <w:rPr>
          <w:rFonts w:asciiTheme="minorHAnsi" w:hAnsiTheme="minorHAnsi" w:cstheme="minorHAnsi"/>
          <w:bCs/>
          <w:iCs/>
          <w:sz w:val="22"/>
          <w:szCs w:val="22"/>
        </w:rPr>
        <w:t xml:space="preserve"> and </w:t>
      </w:r>
      <w:r w:rsidR="006B0769">
        <w:rPr>
          <w:rFonts w:asciiTheme="minorHAnsi" w:hAnsiTheme="minorHAnsi" w:cstheme="minorHAnsi"/>
          <w:bCs/>
          <w:iCs/>
          <w:sz w:val="22"/>
          <w:szCs w:val="22"/>
        </w:rPr>
        <w:t>interview</w:t>
      </w:r>
      <w:r w:rsidR="00793FF1" w:rsidRPr="006B0769">
        <w:rPr>
          <w:rFonts w:asciiTheme="minorHAnsi" w:hAnsiTheme="minorHAnsi" w:cstheme="minorHAnsi"/>
          <w:bCs/>
          <w:iCs/>
          <w:sz w:val="22"/>
          <w:szCs w:val="22"/>
        </w:rPr>
        <w:t>. You will be informed as soon as possible as to when the Interview date is.</w:t>
      </w:r>
    </w:p>
    <w:p w14:paraId="76A09653" w14:textId="77777777" w:rsidR="00670F67" w:rsidRPr="00142FFC" w:rsidRDefault="00670F67" w:rsidP="00670F67">
      <w:pPr>
        <w:tabs>
          <w:tab w:val="left" w:pos="0"/>
        </w:tabs>
        <w:jc w:val="both"/>
        <w:rPr>
          <w:rFonts w:asciiTheme="minorHAnsi" w:hAnsiTheme="minorHAnsi" w:cstheme="minorHAnsi"/>
          <w:b/>
          <w:bCs/>
          <w:iCs/>
          <w:color w:val="548DD4" w:themeColor="text2" w:themeTint="99"/>
          <w:sz w:val="18"/>
          <w:szCs w:val="22"/>
        </w:rPr>
      </w:pPr>
    </w:p>
    <w:p w14:paraId="30FF72E5" w14:textId="77777777" w:rsidR="00670F67" w:rsidRPr="001E0CDC" w:rsidRDefault="00670F67" w:rsidP="00670F67">
      <w:pPr>
        <w:tabs>
          <w:tab w:val="left" w:pos="0"/>
        </w:tabs>
        <w:jc w:val="both"/>
        <w:rPr>
          <w:rFonts w:asciiTheme="minorHAnsi" w:hAnsiTheme="minorHAnsi" w:cstheme="minorHAnsi"/>
          <w:b/>
          <w:bCs/>
          <w:iCs/>
          <w:sz w:val="22"/>
          <w:szCs w:val="22"/>
        </w:rPr>
      </w:pPr>
      <w:r w:rsidRPr="001E0CDC">
        <w:rPr>
          <w:rFonts w:asciiTheme="minorHAnsi" w:hAnsiTheme="minorHAnsi" w:cstheme="minorHAnsi"/>
          <w:b/>
          <w:bCs/>
          <w:iCs/>
          <w:sz w:val="22"/>
          <w:szCs w:val="22"/>
        </w:rPr>
        <w:t>What study materials will I receive?</w:t>
      </w:r>
    </w:p>
    <w:p w14:paraId="52E79913" w14:textId="77777777" w:rsidR="00670F67" w:rsidRDefault="00670F67" w:rsidP="00670F67">
      <w:pPr>
        <w:jc w:val="both"/>
        <w:rPr>
          <w:rFonts w:asciiTheme="minorHAnsi" w:hAnsiTheme="minorHAnsi" w:cstheme="minorHAnsi"/>
          <w:iCs/>
          <w:sz w:val="22"/>
          <w:szCs w:val="22"/>
        </w:rPr>
      </w:pPr>
      <w:r w:rsidRPr="00950001">
        <w:rPr>
          <w:rFonts w:asciiTheme="minorHAnsi" w:hAnsiTheme="minorHAnsi" w:cstheme="minorHAnsi"/>
          <w:iCs/>
          <w:sz w:val="22"/>
          <w:szCs w:val="22"/>
        </w:rPr>
        <w:t>Distance learning study materials provide the foundation for your learning</w:t>
      </w:r>
      <w:r>
        <w:rPr>
          <w:rFonts w:asciiTheme="minorHAnsi" w:hAnsiTheme="minorHAnsi" w:cstheme="minorHAnsi"/>
          <w:iCs/>
          <w:sz w:val="22"/>
          <w:szCs w:val="22"/>
        </w:rPr>
        <w:t xml:space="preserve"> </w:t>
      </w:r>
      <w:r w:rsidRPr="00950001">
        <w:rPr>
          <w:rFonts w:asciiTheme="minorHAnsi" w:hAnsiTheme="minorHAnsi" w:cstheme="minorHAnsi"/>
          <w:iCs/>
          <w:sz w:val="22"/>
          <w:szCs w:val="22"/>
        </w:rPr>
        <w:t xml:space="preserve">experience. Advice about computer and software requirements </w:t>
      </w:r>
      <w:r>
        <w:rPr>
          <w:rFonts w:asciiTheme="minorHAnsi" w:hAnsiTheme="minorHAnsi" w:cstheme="minorHAnsi"/>
          <w:iCs/>
          <w:sz w:val="22"/>
          <w:szCs w:val="22"/>
        </w:rPr>
        <w:t>can be accessed from the OU website</w:t>
      </w:r>
      <w:r w:rsidRPr="00950001">
        <w:rPr>
          <w:rFonts w:asciiTheme="minorHAnsi" w:hAnsiTheme="minorHAnsi" w:cstheme="minorHAnsi"/>
          <w:iCs/>
          <w:sz w:val="22"/>
          <w:szCs w:val="22"/>
        </w:rPr>
        <w:t>. In addition to the module materials, you will have access to a</w:t>
      </w:r>
      <w:r>
        <w:rPr>
          <w:rFonts w:asciiTheme="minorHAnsi" w:hAnsiTheme="minorHAnsi" w:cstheme="minorHAnsi"/>
          <w:iCs/>
          <w:sz w:val="22"/>
          <w:szCs w:val="22"/>
        </w:rPr>
        <w:t xml:space="preserve"> </w:t>
      </w:r>
      <w:r w:rsidRPr="00950001">
        <w:rPr>
          <w:rFonts w:asciiTheme="minorHAnsi" w:hAnsiTheme="minorHAnsi" w:cstheme="minorHAnsi"/>
          <w:iCs/>
          <w:sz w:val="22"/>
          <w:szCs w:val="22"/>
        </w:rPr>
        <w:t>wide range of programme resources, including the Aids to Practice and the</w:t>
      </w:r>
      <w:r>
        <w:rPr>
          <w:rFonts w:asciiTheme="minorHAnsi" w:hAnsiTheme="minorHAnsi" w:cstheme="minorHAnsi"/>
          <w:iCs/>
          <w:sz w:val="22"/>
          <w:szCs w:val="22"/>
        </w:rPr>
        <w:t xml:space="preserve"> </w:t>
      </w:r>
      <w:r w:rsidRPr="00950001">
        <w:rPr>
          <w:rFonts w:asciiTheme="minorHAnsi" w:hAnsiTheme="minorHAnsi" w:cstheme="minorHAnsi"/>
          <w:iCs/>
          <w:sz w:val="22"/>
          <w:szCs w:val="22"/>
        </w:rPr>
        <w:t xml:space="preserve">OU Library resources. </w:t>
      </w:r>
    </w:p>
    <w:p w14:paraId="19E85E99" w14:textId="77777777" w:rsidR="00670F67" w:rsidRPr="00142FFC" w:rsidRDefault="00670F67" w:rsidP="00670F67">
      <w:pPr>
        <w:jc w:val="both"/>
        <w:rPr>
          <w:rFonts w:asciiTheme="minorHAnsi" w:hAnsiTheme="minorHAnsi" w:cstheme="minorHAnsi"/>
          <w:iCs/>
          <w:sz w:val="18"/>
          <w:szCs w:val="22"/>
        </w:rPr>
      </w:pPr>
    </w:p>
    <w:p w14:paraId="0281CE41" w14:textId="77777777" w:rsidR="00670F67" w:rsidRPr="001E0CDC" w:rsidRDefault="00670F67" w:rsidP="00670F67">
      <w:pPr>
        <w:tabs>
          <w:tab w:val="left" w:pos="0"/>
        </w:tabs>
        <w:jc w:val="both"/>
        <w:rPr>
          <w:rFonts w:asciiTheme="minorHAnsi" w:hAnsiTheme="minorHAnsi" w:cstheme="minorHAnsi"/>
          <w:b/>
          <w:bCs/>
          <w:iCs/>
          <w:sz w:val="22"/>
          <w:szCs w:val="22"/>
        </w:rPr>
      </w:pPr>
      <w:r w:rsidRPr="001E0CDC">
        <w:rPr>
          <w:rFonts w:asciiTheme="minorHAnsi" w:hAnsiTheme="minorHAnsi" w:cstheme="minorHAnsi"/>
          <w:b/>
          <w:bCs/>
          <w:iCs/>
          <w:sz w:val="22"/>
          <w:szCs w:val="22"/>
        </w:rPr>
        <w:t>Will I be registered with Social Work England?</w:t>
      </w:r>
    </w:p>
    <w:p w14:paraId="48D24FB5" w14:textId="206CE160" w:rsidR="00670F67" w:rsidRPr="00793FF1" w:rsidRDefault="00670F67" w:rsidP="00670F67">
      <w:pPr>
        <w:jc w:val="both"/>
        <w:rPr>
          <w:rFonts w:asciiTheme="minorHAnsi" w:hAnsiTheme="minorHAnsi" w:cstheme="minorHAnsi"/>
          <w:iCs/>
          <w:sz w:val="22"/>
          <w:szCs w:val="22"/>
        </w:rPr>
      </w:pPr>
      <w:r w:rsidRPr="00793FF1">
        <w:rPr>
          <w:rFonts w:asciiTheme="minorHAnsi" w:hAnsiTheme="minorHAnsi" w:cstheme="minorHAnsi"/>
          <w:iCs/>
          <w:sz w:val="22"/>
          <w:szCs w:val="22"/>
        </w:rPr>
        <w:lastRenderedPageBreak/>
        <w:t xml:space="preserve">You </w:t>
      </w:r>
      <w:r w:rsidR="00B541BB" w:rsidRPr="00793FF1">
        <w:rPr>
          <w:rFonts w:asciiTheme="minorHAnsi" w:hAnsiTheme="minorHAnsi" w:cstheme="minorHAnsi"/>
          <w:iCs/>
          <w:sz w:val="22"/>
          <w:szCs w:val="22"/>
        </w:rPr>
        <w:t xml:space="preserve">will not be registered with </w:t>
      </w:r>
      <w:r w:rsidR="00415A6E" w:rsidRPr="00793FF1">
        <w:rPr>
          <w:rFonts w:asciiTheme="minorHAnsi" w:hAnsiTheme="minorHAnsi" w:cstheme="minorHAnsi"/>
          <w:iCs/>
          <w:sz w:val="22"/>
          <w:szCs w:val="22"/>
        </w:rPr>
        <w:t>Social Work England</w:t>
      </w:r>
      <w:r w:rsidRPr="00793FF1">
        <w:rPr>
          <w:rFonts w:asciiTheme="minorHAnsi" w:hAnsiTheme="minorHAnsi" w:cstheme="minorHAnsi"/>
          <w:iCs/>
          <w:sz w:val="22"/>
          <w:szCs w:val="22"/>
        </w:rPr>
        <w:t xml:space="preserve"> until you are a qualified Social Worker.  </w:t>
      </w:r>
    </w:p>
    <w:p w14:paraId="4748A028" w14:textId="77777777" w:rsidR="00670F67" w:rsidRPr="00793FF1" w:rsidRDefault="00670F67" w:rsidP="00670F67">
      <w:pPr>
        <w:jc w:val="both"/>
        <w:rPr>
          <w:rFonts w:asciiTheme="minorHAnsi" w:hAnsiTheme="minorHAnsi" w:cstheme="minorHAnsi"/>
          <w:iCs/>
          <w:sz w:val="16"/>
          <w:szCs w:val="22"/>
        </w:rPr>
      </w:pPr>
    </w:p>
    <w:p w14:paraId="4A580BB2" w14:textId="11D4FE2F" w:rsidR="001D64AA" w:rsidRDefault="001D64AA" w:rsidP="00670F67">
      <w:pPr>
        <w:jc w:val="both"/>
        <w:rPr>
          <w:rFonts w:asciiTheme="minorHAnsi" w:hAnsiTheme="minorHAnsi" w:cstheme="minorHAnsi"/>
          <w:b/>
          <w:iCs/>
          <w:sz w:val="22"/>
          <w:szCs w:val="22"/>
        </w:rPr>
      </w:pPr>
      <w:r>
        <w:rPr>
          <w:rFonts w:asciiTheme="minorHAnsi" w:hAnsiTheme="minorHAnsi" w:cstheme="minorHAnsi"/>
          <w:b/>
          <w:iCs/>
          <w:sz w:val="22"/>
          <w:szCs w:val="22"/>
        </w:rPr>
        <w:t>When will I start my role</w:t>
      </w:r>
    </w:p>
    <w:p w14:paraId="570A2BC1" w14:textId="027D23D0" w:rsidR="001D64AA" w:rsidRPr="001D64AA" w:rsidRDefault="001D64AA" w:rsidP="00670F67">
      <w:pPr>
        <w:jc w:val="both"/>
        <w:rPr>
          <w:rFonts w:asciiTheme="minorHAnsi" w:hAnsiTheme="minorHAnsi" w:cstheme="minorHAnsi"/>
          <w:iCs/>
          <w:sz w:val="22"/>
          <w:szCs w:val="22"/>
        </w:rPr>
      </w:pPr>
      <w:r w:rsidRPr="001D64AA">
        <w:rPr>
          <w:rFonts w:asciiTheme="minorHAnsi" w:hAnsiTheme="minorHAnsi" w:cstheme="minorHAnsi"/>
          <w:iCs/>
          <w:sz w:val="22"/>
          <w:szCs w:val="22"/>
        </w:rPr>
        <w:t>You will start your role once the OU has confirmed your place on the course. A start date will be agreed in discussion with your line</w:t>
      </w:r>
      <w:r>
        <w:rPr>
          <w:rFonts w:asciiTheme="minorHAnsi" w:hAnsiTheme="minorHAnsi" w:cstheme="minorHAnsi"/>
          <w:iCs/>
          <w:sz w:val="22"/>
          <w:szCs w:val="22"/>
        </w:rPr>
        <w:t xml:space="preserve"> </w:t>
      </w:r>
      <w:r w:rsidRPr="001D64AA">
        <w:rPr>
          <w:rFonts w:asciiTheme="minorHAnsi" w:hAnsiTheme="minorHAnsi" w:cstheme="minorHAnsi"/>
          <w:iCs/>
          <w:sz w:val="22"/>
          <w:szCs w:val="22"/>
        </w:rPr>
        <w:t>mana</w:t>
      </w:r>
      <w:r>
        <w:rPr>
          <w:rFonts w:asciiTheme="minorHAnsi" w:hAnsiTheme="minorHAnsi" w:cstheme="minorHAnsi"/>
          <w:iCs/>
          <w:sz w:val="22"/>
          <w:szCs w:val="22"/>
        </w:rPr>
        <w:t>g</w:t>
      </w:r>
      <w:r w:rsidRPr="001D64AA">
        <w:rPr>
          <w:rFonts w:asciiTheme="minorHAnsi" w:hAnsiTheme="minorHAnsi" w:cstheme="minorHAnsi"/>
          <w:iCs/>
          <w:sz w:val="22"/>
          <w:szCs w:val="22"/>
        </w:rPr>
        <w:t>er, however this will likely be in conjunction wit</w:t>
      </w:r>
      <w:r>
        <w:rPr>
          <w:rFonts w:asciiTheme="minorHAnsi" w:hAnsiTheme="minorHAnsi" w:cstheme="minorHAnsi"/>
          <w:iCs/>
          <w:sz w:val="22"/>
          <w:szCs w:val="22"/>
        </w:rPr>
        <w:t>h</w:t>
      </w:r>
      <w:r w:rsidRPr="001D64AA">
        <w:rPr>
          <w:rFonts w:asciiTheme="minorHAnsi" w:hAnsiTheme="minorHAnsi" w:cstheme="minorHAnsi"/>
          <w:iCs/>
          <w:sz w:val="22"/>
          <w:szCs w:val="22"/>
        </w:rPr>
        <w:t xml:space="preserve"> the beginning of the OU </w:t>
      </w:r>
      <w:r>
        <w:rPr>
          <w:rFonts w:asciiTheme="minorHAnsi" w:hAnsiTheme="minorHAnsi" w:cstheme="minorHAnsi"/>
          <w:iCs/>
          <w:sz w:val="22"/>
          <w:szCs w:val="22"/>
        </w:rPr>
        <w:t xml:space="preserve">the programme (February or October cohort start dates).  </w:t>
      </w:r>
    </w:p>
    <w:p w14:paraId="69690580" w14:textId="77777777" w:rsidR="001D64AA" w:rsidRDefault="001D64AA" w:rsidP="00670F67">
      <w:pPr>
        <w:jc w:val="both"/>
        <w:rPr>
          <w:rFonts w:asciiTheme="minorHAnsi" w:hAnsiTheme="minorHAnsi" w:cstheme="minorHAnsi"/>
          <w:b/>
          <w:iCs/>
          <w:sz w:val="22"/>
          <w:szCs w:val="22"/>
        </w:rPr>
      </w:pPr>
    </w:p>
    <w:p w14:paraId="5752E5C9" w14:textId="2EC57D6A" w:rsidR="00670F67" w:rsidRPr="001E0CDC" w:rsidRDefault="00670F67" w:rsidP="00670F67">
      <w:pPr>
        <w:jc w:val="both"/>
        <w:rPr>
          <w:rFonts w:asciiTheme="minorHAnsi" w:hAnsiTheme="minorHAnsi" w:cstheme="minorHAnsi"/>
          <w:b/>
          <w:iCs/>
          <w:sz w:val="22"/>
          <w:szCs w:val="22"/>
        </w:rPr>
      </w:pPr>
      <w:r w:rsidRPr="001E0CDC">
        <w:rPr>
          <w:rFonts w:asciiTheme="minorHAnsi" w:hAnsiTheme="minorHAnsi" w:cstheme="minorHAnsi"/>
          <w:b/>
          <w:iCs/>
          <w:sz w:val="22"/>
          <w:szCs w:val="22"/>
        </w:rPr>
        <w:t>When will I begin my studies (be enrolled with the OU)?</w:t>
      </w:r>
    </w:p>
    <w:p w14:paraId="5A35D623" w14:textId="200BDE9A" w:rsidR="0045049A" w:rsidRPr="006214A4" w:rsidRDefault="0045049A" w:rsidP="0045049A">
      <w:pPr>
        <w:jc w:val="both"/>
        <w:rPr>
          <w:rFonts w:asciiTheme="minorHAnsi" w:hAnsiTheme="minorHAnsi" w:cstheme="minorHAnsi"/>
          <w:iCs/>
          <w:sz w:val="22"/>
          <w:szCs w:val="22"/>
        </w:rPr>
      </w:pPr>
      <w:r>
        <w:rPr>
          <w:rFonts w:asciiTheme="minorHAnsi" w:hAnsiTheme="minorHAnsi" w:cstheme="minorHAnsi"/>
          <w:iCs/>
          <w:sz w:val="22"/>
          <w:szCs w:val="22"/>
        </w:rPr>
        <w:t>You will start your studies at the beginning of the programme</w:t>
      </w:r>
      <w:r w:rsidR="00382867">
        <w:rPr>
          <w:rFonts w:asciiTheme="minorHAnsi" w:hAnsiTheme="minorHAnsi" w:cstheme="minorHAnsi"/>
          <w:iCs/>
          <w:sz w:val="22"/>
          <w:szCs w:val="22"/>
        </w:rPr>
        <w:t xml:space="preserve"> (February or October cohort start dates).  Y</w:t>
      </w:r>
      <w:r>
        <w:rPr>
          <w:rFonts w:asciiTheme="minorHAnsi" w:hAnsiTheme="minorHAnsi" w:cstheme="minorHAnsi"/>
          <w:iCs/>
          <w:sz w:val="22"/>
          <w:szCs w:val="22"/>
        </w:rPr>
        <w:t xml:space="preserve">ou will </w:t>
      </w:r>
      <w:r w:rsidRPr="00DC6F48">
        <w:rPr>
          <w:rFonts w:asciiTheme="minorHAnsi" w:hAnsiTheme="minorHAnsi" w:cstheme="minorHAnsi"/>
          <w:iCs/>
          <w:sz w:val="22"/>
          <w:szCs w:val="22"/>
        </w:rPr>
        <w:t xml:space="preserve">receive </w:t>
      </w:r>
      <w:r>
        <w:rPr>
          <w:rFonts w:asciiTheme="minorHAnsi" w:hAnsiTheme="minorHAnsi" w:cstheme="minorHAnsi"/>
          <w:iCs/>
          <w:sz w:val="22"/>
          <w:szCs w:val="22"/>
        </w:rPr>
        <w:t xml:space="preserve">your </w:t>
      </w:r>
      <w:r w:rsidRPr="00DC6F48">
        <w:rPr>
          <w:rFonts w:asciiTheme="minorHAnsi" w:hAnsiTheme="minorHAnsi" w:cstheme="minorHAnsi"/>
          <w:iCs/>
          <w:sz w:val="22"/>
          <w:szCs w:val="22"/>
        </w:rPr>
        <w:t>first mailing</w:t>
      </w:r>
      <w:r>
        <w:rPr>
          <w:rFonts w:asciiTheme="minorHAnsi" w:hAnsiTheme="minorHAnsi" w:cstheme="minorHAnsi"/>
          <w:iCs/>
          <w:sz w:val="22"/>
          <w:szCs w:val="22"/>
        </w:rPr>
        <w:t xml:space="preserve"> </w:t>
      </w:r>
      <w:r w:rsidRPr="00DC6F48">
        <w:rPr>
          <w:rFonts w:asciiTheme="minorHAnsi" w:hAnsiTheme="minorHAnsi" w:cstheme="minorHAnsi"/>
          <w:iCs/>
          <w:sz w:val="22"/>
          <w:szCs w:val="22"/>
        </w:rPr>
        <w:t xml:space="preserve">of study materials, details of tutorials, etc. in </w:t>
      </w:r>
      <w:r w:rsidR="00382867">
        <w:rPr>
          <w:rFonts w:asciiTheme="minorHAnsi" w:hAnsiTheme="minorHAnsi" w:cstheme="minorHAnsi"/>
          <w:iCs/>
          <w:sz w:val="22"/>
          <w:szCs w:val="22"/>
        </w:rPr>
        <w:t xml:space="preserve">the </w:t>
      </w:r>
      <w:r>
        <w:rPr>
          <w:rFonts w:asciiTheme="minorHAnsi" w:hAnsiTheme="minorHAnsi" w:cstheme="minorHAnsi"/>
          <w:iCs/>
          <w:sz w:val="22"/>
          <w:szCs w:val="22"/>
        </w:rPr>
        <w:t>January</w:t>
      </w:r>
      <w:r w:rsidR="00382867">
        <w:rPr>
          <w:rFonts w:asciiTheme="minorHAnsi" w:hAnsiTheme="minorHAnsi" w:cstheme="minorHAnsi"/>
          <w:iCs/>
          <w:sz w:val="22"/>
          <w:szCs w:val="22"/>
        </w:rPr>
        <w:t xml:space="preserve"> or September</w:t>
      </w:r>
      <w:r w:rsidRPr="00DC6F48">
        <w:rPr>
          <w:rFonts w:asciiTheme="minorHAnsi" w:hAnsiTheme="minorHAnsi" w:cstheme="minorHAnsi"/>
          <w:iCs/>
          <w:sz w:val="22"/>
          <w:szCs w:val="22"/>
        </w:rPr>
        <w:t>.</w:t>
      </w:r>
    </w:p>
    <w:p w14:paraId="7C4D05B9" w14:textId="5AE4D8DB" w:rsidR="00670F67" w:rsidRDefault="00670F67" w:rsidP="00670F67">
      <w:pPr>
        <w:jc w:val="both"/>
        <w:rPr>
          <w:rFonts w:asciiTheme="minorHAnsi" w:hAnsiTheme="minorHAnsi" w:cstheme="minorHAnsi"/>
          <w:iCs/>
          <w:sz w:val="18"/>
          <w:szCs w:val="22"/>
        </w:rPr>
      </w:pPr>
    </w:p>
    <w:p w14:paraId="18603F46" w14:textId="77777777" w:rsidR="004D1CFC" w:rsidRPr="00142FFC" w:rsidRDefault="004D1CFC" w:rsidP="00670F67">
      <w:pPr>
        <w:jc w:val="both"/>
        <w:rPr>
          <w:rFonts w:asciiTheme="minorHAnsi" w:hAnsiTheme="minorHAnsi" w:cstheme="minorHAnsi"/>
          <w:iCs/>
          <w:sz w:val="18"/>
          <w:szCs w:val="22"/>
        </w:rPr>
      </w:pPr>
    </w:p>
    <w:p w14:paraId="04372D01" w14:textId="77777777" w:rsidR="00931C0C" w:rsidRPr="00D0400C" w:rsidRDefault="00931C0C" w:rsidP="00670F67">
      <w:pPr>
        <w:jc w:val="both"/>
        <w:rPr>
          <w:rFonts w:asciiTheme="minorHAnsi" w:hAnsiTheme="minorHAnsi" w:cstheme="minorHAnsi"/>
          <w:b/>
          <w:iCs/>
          <w:sz w:val="2"/>
          <w:szCs w:val="22"/>
        </w:rPr>
      </w:pPr>
    </w:p>
    <w:p w14:paraId="31E18C0F" w14:textId="1B2F64B5" w:rsidR="00670F67" w:rsidRPr="001E0CDC" w:rsidRDefault="00670F67" w:rsidP="00670F67">
      <w:pPr>
        <w:jc w:val="both"/>
        <w:rPr>
          <w:rFonts w:asciiTheme="minorHAnsi" w:hAnsiTheme="minorHAnsi" w:cstheme="minorHAnsi"/>
          <w:b/>
          <w:iCs/>
          <w:sz w:val="22"/>
          <w:szCs w:val="22"/>
        </w:rPr>
      </w:pPr>
      <w:r w:rsidRPr="001E0CDC">
        <w:rPr>
          <w:rFonts w:asciiTheme="minorHAnsi" w:hAnsiTheme="minorHAnsi" w:cstheme="minorHAnsi"/>
          <w:b/>
          <w:iCs/>
          <w:sz w:val="22"/>
          <w:szCs w:val="22"/>
        </w:rPr>
        <w:t>What will my status be?</w:t>
      </w:r>
    </w:p>
    <w:p w14:paraId="34C6ED0C" w14:textId="33CA201A" w:rsidR="00670F67" w:rsidRDefault="00670F67" w:rsidP="00670F67">
      <w:pPr>
        <w:jc w:val="both"/>
        <w:rPr>
          <w:rFonts w:asciiTheme="minorHAnsi" w:hAnsiTheme="minorHAnsi" w:cstheme="minorHAnsi"/>
          <w:iCs/>
          <w:sz w:val="22"/>
          <w:szCs w:val="22"/>
        </w:rPr>
      </w:pPr>
      <w:r w:rsidRPr="006214A4">
        <w:rPr>
          <w:rFonts w:asciiTheme="minorHAnsi" w:hAnsiTheme="minorHAnsi" w:cstheme="minorHAnsi"/>
          <w:iCs/>
          <w:sz w:val="22"/>
          <w:szCs w:val="22"/>
        </w:rPr>
        <w:t xml:space="preserve">You will be a </w:t>
      </w:r>
      <w:r w:rsidR="006675A7">
        <w:rPr>
          <w:rFonts w:asciiTheme="minorHAnsi" w:hAnsiTheme="minorHAnsi" w:cstheme="minorHAnsi"/>
          <w:iCs/>
          <w:sz w:val="22"/>
          <w:szCs w:val="22"/>
        </w:rPr>
        <w:t xml:space="preserve">Trainee </w:t>
      </w:r>
      <w:r w:rsidRPr="006214A4">
        <w:rPr>
          <w:rFonts w:asciiTheme="minorHAnsi" w:hAnsiTheme="minorHAnsi" w:cstheme="minorHAnsi"/>
          <w:iCs/>
          <w:sz w:val="22"/>
          <w:szCs w:val="22"/>
        </w:rPr>
        <w:t>Social</w:t>
      </w:r>
      <w:r w:rsidR="006675A7">
        <w:rPr>
          <w:rFonts w:asciiTheme="minorHAnsi" w:hAnsiTheme="minorHAnsi" w:cstheme="minorHAnsi"/>
          <w:iCs/>
          <w:sz w:val="22"/>
          <w:szCs w:val="22"/>
        </w:rPr>
        <w:t xml:space="preserve"> Worker, undertaking a Social</w:t>
      </w:r>
      <w:r w:rsidRPr="006214A4">
        <w:rPr>
          <w:rFonts w:asciiTheme="minorHAnsi" w:hAnsiTheme="minorHAnsi" w:cstheme="minorHAnsi"/>
          <w:iCs/>
          <w:sz w:val="22"/>
          <w:szCs w:val="22"/>
        </w:rPr>
        <w:t xml:space="preserve"> Work </w:t>
      </w:r>
      <w:r w:rsidR="00FA6D68">
        <w:rPr>
          <w:rFonts w:asciiTheme="minorHAnsi" w:hAnsiTheme="minorHAnsi" w:cstheme="minorHAnsi"/>
          <w:iCs/>
          <w:sz w:val="22"/>
          <w:szCs w:val="22"/>
        </w:rPr>
        <w:t>Apprentice.</w:t>
      </w:r>
      <w:r w:rsidRPr="006214A4">
        <w:rPr>
          <w:rFonts w:asciiTheme="minorHAnsi" w:hAnsiTheme="minorHAnsi" w:cstheme="minorHAnsi"/>
          <w:iCs/>
          <w:sz w:val="22"/>
          <w:szCs w:val="22"/>
        </w:rPr>
        <w:t xml:space="preserve">  </w:t>
      </w:r>
    </w:p>
    <w:p w14:paraId="4E80B7C8" w14:textId="77777777" w:rsidR="00415A6E" w:rsidRPr="00142FFC" w:rsidRDefault="00415A6E" w:rsidP="00670F67">
      <w:pPr>
        <w:jc w:val="both"/>
        <w:rPr>
          <w:rFonts w:asciiTheme="minorHAnsi" w:hAnsiTheme="minorHAnsi" w:cstheme="minorHAnsi"/>
          <w:iCs/>
          <w:sz w:val="16"/>
          <w:szCs w:val="22"/>
        </w:rPr>
      </w:pPr>
    </w:p>
    <w:p w14:paraId="3B174601" w14:textId="77777777" w:rsidR="00670F67" w:rsidRPr="001E0CDC" w:rsidRDefault="00670F67" w:rsidP="00670F67">
      <w:pPr>
        <w:jc w:val="both"/>
        <w:rPr>
          <w:rFonts w:asciiTheme="minorHAnsi" w:hAnsiTheme="minorHAnsi" w:cstheme="minorHAnsi"/>
          <w:b/>
          <w:iCs/>
          <w:sz w:val="22"/>
          <w:szCs w:val="22"/>
        </w:rPr>
      </w:pPr>
      <w:r w:rsidRPr="001E0CDC">
        <w:rPr>
          <w:rFonts w:asciiTheme="minorHAnsi" w:hAnsiTheme="minorHAnsi" w:cstheme="minorHAnsi"/>
          <w:b/>
          <w:iCs/>
          <w:sz w:val="22"/>
          <w:szCs w:val="22"/>
        </w:rPr>
        <w:t>Will I be paid Mileage?</w:t>
      </w:r>
    </w:p>
    <w:p w14:paraId="06E55FBF" w14:textId="50CC6398" w:rsidR="00670F67" w:rsidRPr="008627D7" w:rsidRDefault="00670F67" w:rsidP="00670F67">
      <w:pPr>
        <w:jc w:val="both"/>
        <w:rPr>
          <w:rFonts w:asciiTheme="minorHAnsi" w:eastAsia="SimSun" w:hAnsiTheme="minorHAnsi" w:cstheme="minorHAnsi"/>
          <w:bCs/>
          <w:color w:val="000000"/>
          <w:sz w:val="22"/>
          <w:szCs w:val="18"/>
          <w:lang w:eastAsia="zh-CN"/>
        </w:rPr>
      </w:pPr>
      <w:r w:rsidRPr="008627D7">
        <w:rPr>
          <w:rFonts w:asciiTheme="minorHAnsi" w:eastAsia="SimSun" w:hAnsiTheme="minorHAnsi" w:cstheme="minorHAnsi"/>
          <w:bCs/>
          <w:color w:val="000000"/>
          <w:sz w:val="22"/>
          <w:szCs w:val="18"/>
          <w:lang w:eastAsia="zh-CN"/>
        </w:rPr>
        <w:t>You will claim mileage through</w:t>
      </w:r>
      <w:r w:rsidR="001D64AA">
        <w:rPr>
          <w:rFonts w:asciiTheme="minorHAnsi" w:eastAsia="SimSun" w:hAnsiTheme="minorHAnsi" w:cstheme="minorHAnsi"/>
          <w:bCs/>
          <w:color w:val="000000"/>
          <w:sz w:val="22"/>
          <w:szCs w:val="18"/>
          <w:lang w:eastAsia="zh-CN"/>
        </w:rPr>
        <w:t xml:space="preserve"> the NYCC</w:t>
      </w:r>
      <w:r w:rsidRPr="008627D7">
        <w:rPr>
          <w:rFonts w:asciiTheme="minorHAnsi" w:eastAsia="SimSun" w:hAnsiTheme="minorHAnsi" w:cstheme="minorHAnsi"/>
          <w:bCs/>
          <w:color w:val="000000"/>
          <w:sz w:val="22"/>
          <w:szCs w:val="18"/>
          <w:lang w:eastAsia="zh-CN"/>
        </w:rPr>
        <w:t xml:space="preserve"> </w:t>
      </w:r>
      <w:r w:rsidR="006675A7">
        <w:rPr>
          <w:rFonts w:asciiTheme="minorHAnsi" w:eastAsia="SimSun" w:hAnsiTheme="minorHAnsi" w:cstheme="minorHAnsi"/>
          <w:bCs/>
          <w:color w:val="000000"/>
          <w:sz w:val="22"/>
          <w:szCs w:val="18"/>
          <w:lang w:eastAsia="zh-CN"/>
        </w:rPr>
        <w:t xml:space="preserve">My View </w:t>
      </w:r>
      <w:r w:rsidR="001D64AA">
        <w:rPr>
          <w:rFonts w:asciiTheme="minorHAnsi" w:eastAsia="SimSun" w:hAnsiTheme="minorHAnsi" w:cstheme="minorHAnsi"/>
          <w:bCs/>
          <w:color w:val="000000"/>
          <w:sz w:val="22"/>
          <w:szCs w:val="18"/>
          <w:lang w:eastAsia="zh-CN"/>
        </w:rPr>
        <w:t xml:space="preserve">system </w:t>
      </w:r>
      <w:r w:rsidR="006675A7">
        <w:rPr>
          <w:rFonts w:asciiTheme="minorHAnsi" w:eastAsia="SimSun" w:hAnsiTheme="minorHAnsi" w:cstheme="minorHAnsi"/>
          <w:bCs/>
          <w:color w:val="000000"/>
          <w:sz w:val="22"/>
          <w:szCs w:val="18"/>
          <w:lang w:eastAsia="zh-CN"/>
        </w:rPr>
        <w:t xml:space="preserve">with your </w:t>
      </w:r>
      <w:r w:rsidR="001D64AA">
        <w:rPr>
          <w:rFonts w:asciiTheme="minorHAnsi" w:eastAsia="SimSun" w:hAnsiTheme="minorHAnsi" w:cstheme="minorHAnsi"/>
          <w:bCs/>
          <w:color w:val="000000"/>
          <w:sz w:val="22"/>
          <w:szCs w:val="18"/>
          <w:lang w:eastAsia="zh-CN"/>
        </w:rPr>
        <w:t>line manager’s approval.</w:t>
      </w:r>
    </w:p>
    <w:p w14:paraId="2896CB86" w14:textId="77777777" w:rsidR="00670F67" w:rsidRPr="00142FFC" w:rsidRDefault="00670F67" w:rsidP="00670F67">
      <w:pPr>
        <w:autoSpaceDE w:val="0"/>
        <w:autoSpaceDN w:val="0"/>
        <w:adjustRightInd w:val="0"/>
        <w:jc w:val="both"/>
        <w:rPr>
          <w:rFonts w:asciiTheme="minorHAnsi" w:eastAsia="SimSun" w:hAnsiTheme="minorHAnsi" w:cstheme="minorHAnsi"/>
          <w:b/>
          <w:bCs/>
          <w:color w:val="548DD4" w:themeColor="text2" w:themeTint="99"/>
          <w:sz w:val="16"/>
          <w:szCs w:val="22"/>
          <w:lang w:eastAsia="zh-CN"/>
        </w:rPr>
      </w:pPr>
    </w:p>
    <w:p w14:paraId="5184AD0E" w14:textId="7D4ED57C" w:rsidR="0073472E" w:rsidRPr="001E0CDC" w:rsidRDefault="0073472E" w:rsidP="0073472E">
      <w:pPr>
        <w:autoSpaceDE w:val="0"/>
        <w:autoSpaceDN w:val="0"/>
        <w:adjustRightInd w:val="0"/>
        <w:jc w:val="both"/>
        <w:rPr>
          <w:rFonts w:asciiTheme="minorHAnsi" w:eastAsia="SimSun" w:hAnsiTheme="minorHAnsi" w:cstheme="minorHAnsi"/>
          <w:b/>
          <w:sz w:val="22"/>
          <w:szCs w:val="22"/>
          <w:lang w:eastAsia="zh-CN"/>
        </w:rPr>
      </w:pPr>
      <w:r w:rsidRPr="001E0CDC">
        <w:rPr>
          <w:rFonts w:asciiTheme="minorHAnsi" w:eastAsia="SimSun" w:hAnsiTheme="minorHAnsi" w:cstheme="minorHAnsi"/>
          <w:b/>
          <w:bCs/>
          <w:sz w:val="22"/>
          <w:szCs w:val="22"/>
          <w:lang w:eastAsia="zh-CN"/>
        </w:rPr>
        <w:t xml:space="preserve">What is the End Point Assessment </w:t>
      </w:r>
      <w:r w:rsidR="00435954" w:rsidRPr="001E0CDC">
        <w:rPr>
          <w:rFonts w:asciiTheme="minorHAnsi" w:eastAsia="SimSun" w:hAnsiTheme="minorHAnsi" w:cstheme="minorHAnsi"/>
          <w:b/>
          <w:bCs/>
          <w:sz w:val="22"/>
          <w:szCs w:val="22"/>
          <w:lang w:eastAsia="zh-CN"/>
        </w:rPr>
        <w:t xml:space="preserve">(EPA) </w:t>
      </w:r>
      <w:r w:rsidRPr="001E0CDC">
        <w:rPr>
          <w:rFonts w:asciiTheme="minorHAnsi" w:eastAsia="SimSun" w:hAnsiTheme="minorHAnsi" w:cstheme="minorHAnsi"/>
          <w:b/>
          <w:bCs/>
          <w:sz w:val="22"/>
          <w:szCs w:val="22"/>
          <w:lang w:eastAsia="zh-CN"/>
        </w:rPr>
        <w:t xml:space="preserve">element of the Apprenticeship? </w:t>
      </w:r>
    </w:p>
    <w:p w14:paraId="75F82021" w14:textId="7070F626" w:rsidR="0073472E" w:rsidRPr="0073472E" w:rsidRDefault="0073472E" w:rsidP="0073472E">
      <w:pPr>
        <w:pStyle w:val="ListParagraph"/>
        <w:spacing w:after="160" w:line="259" w:lineRule="auto"/>
        <w:ind w:left="0"/>
        <w:jc w:val="both"/>
        <w:rPr>
          <w:rFonts w:cs="Arial"/>
          <w:sz w:val="22"/>
        </w:rPr>
      </w:pPr>
      <w:r w:rsidRPr="0073472E">
        <w:rPr>
          <w:rFonts w:cs="Arial"/>
          <w:sz w:val="22"/>
        </w:rPr>
        <w:t xml:space="preserve">An apprenticeship </w:t>
      </w:r>
      <w:hyperlink r:id="rId19" w:history="1">
        <w:r w:rsidRPr="0073472E">
          <w:rPr>
            <w:rStyle w:val="Hyperlink"/>
            <w:rFonts w:cs="Arial"/>
            <w:sz w:val="22"/>
          </w:rPr>
          <w:t>End Point Assessment Plan</w:t>
        </w:r>
      </w:hyperlink>
      <w:r w:rsidRPr="0073472E">
        <w:rPr>
          <w:rFonts w:cs="Arial"/>
          <w:sz w:val="22"/>
        </w:rPr>
        <w:t xml:space="preserve"> must be completed. The EPA consists of four distinct assessment methods grouped within two strands</w:t>
      </w:r>
      <w:r w:rsidR="00435954">
        <w:rPr>
          <w:rFonts w:cs="Arial"/>
          <w:sz w:val="22"/>
        </w:rPr>
        <w:t xml:space="preserve"> (this will take place in year three)</w:t>
      </w:r>
      <w:r w:rsidRPr="0073472E">
        <w:rPr>
          <w:rFonts w:cs="Arial"/>
          <w:sz w:val="22"/>
        </w:rPr>
        <w:t>:</w:t>
      </w:r>
    </w:p>
    <w:p w14:paraId="4AF59BB5" w14:textId="77777777" w:rsidR="0073472E" w:rsidRPr="0073472E" w:rsidRDefault="0073472E" w:rsidP="0073472E">
      <w:pPr>
        <w:pStyle w:val="ListParagraph"/>
        <w:numPr>
          <w:ilvl w:val="0"/>
          <w:numId w:val="24"/>
        </w:numPr>
        <w:spacing w:after="160" w:line="259" w:lineRule="auto"/>
        <w:ind w:left="0" w:hanging="11"/>
        <w:jc w:val="both"/>
        <w:rPr>
          <w:rFonts w:cs="Arial"/>
          <w:sz w:val="22"/>
        </w:rPr>
      </w:pPr>
      <w:r w:rsidRPr="0073472E">
        <w:rPr>
          <w:rFonts w:cs="Arial"/>
          <w:sz w:val="22"/>
        </w:rPr>
        <w:t>Strand 1: Case Study. Assessment will consist of:</w:t>
      </w:r>
    </w:p>
    <w:p w14:paraId="4B634333" w14:textId="77777777" w:rsidR="0073472E" w:rsidRPr="0073472E" w:rsidRDefault="0073472E" w:rsidP="0073472E">
      <w:pPr>
        <w:pStyle w:val="ListParagraph"/>
        <w:numPr>
          <w:ilvl w:val="0"/>
          <w:numId w:val="24"/>
        </w:numPr>
        <w:spacing w:after="160" w:line="259" w:lineRule="auto"/>
        <w:ind w:left="0" w:hanging="11"/>
        <w:jc w:val="both"/>
        <w:rPr>
          <w:rFonts w:cs="Arial"/>
          <w:sz w:val="22"/>
        </w:rPr>
      </w:pPr>
      <w:r w:rsidRPr="0073472E">
        <w:rPr>
          <w:rFonts w:cs="Arial"/>
          <w:sz w:val="22"/>
        </w:rPr>
        <w:t>Written Critical Case Study</w:t>
      </w:r>
    </w:p>
    <w:p w14:paraId="3A15CA34" w14:textId="77777777" w:rsidR="0073472E" w:rsidRPr="0073472E" w:rsidRDefault="0073472E" w:rsidP="0073472E">
      <w:pPr>
        <w:pStyle w:val="ListParagraph"/>
        <w:numPr>
          <w:ilvl w:val="0"/>
          <w:numId w:val="24"/>
        </w:numPr>
        <w:spacing w:after="160" w:line="259" w:lineRule="auto"/>
        <w:ind w:left="0" w:hanging="11"/>
        <w:jc w:val="both"/>
        <w:rPr>
          <w:rFonts w:cs="Arial"/>
          <w:sz w:val="22"/>
        </w:rPr>
      </w:pPr>
      <w:r w:rsidRPr="0073472E">
        <w:rPr>
          <w:rFonts w:cs="Arial"/>
          <w:sz w:val="22"/>
        </w:rPr>
        <w:t>An Executive Presentation</w:t>
      </w:r>
    </w:p>
    <w:p w14:paraId="70FAFC16" w14:textId="77777777" w:rsidR="0073472E" w:rsidRPr="0073472E" w:rsidRDefault="0073472E" w:rsidP="0073472E">
      <w:pPr>
        <w:pStyle w:val="ListParagraph"/>
        <w:numPr>
          <w:ilvl w:val="0"/>
          <w:numId w:val="24"/>
        </w:numPr>
        <w:spacing w:after="160" w:line="259" w:lineRule="auto"/>
        <w:ind w:left="0" w:hanging="11"/>
        <w:jc w:val="both"/>
        <w:rPr>
          <w:rFonts w:cs="Arial"/>
          <w:sz w:val="22"/>
        </w:rPr>
      </w:pPr>
      <w:r w:rsidRPr="0073472E">
        <w:rPr>
          <w:rFonts w:cs="Arial"/>
          <w:sz w:val="22"/>
        </w:rPr>
        <w:t>Strand 2: Scenario Exercise</w:t>
      </w:r>
    </w:p>
    <w:p w14:paraId="605B2839" w14:textId="71D7035C" w:rsidR="0073472E" w:rsidRPr="006649CB" w:rsidRDefault="0073472E" w:rsidP="004F0BF9">
      <w:pPr>
        <w:pStyle w:val="ListParagraph"/>
        <w:numPr>
          <w:ilvl w:val="0"/>
          <w:numId w:val="24"/>
        </w:numPr>
        <w:spacing w:after="160" w:line="259" w:lineRule="auto"/>
        <w:ind w:left="0" w:hanging="11"/>
        <w:jc w:val="both"/>
        <w:rPr>
          <w:rFonts w:cs="Arial"/>
          <w:sz w:val="22"/>
        </w:rPr>
      </w:pPr>
      <w:r w:rsidRPr="006649CB">
        <w:rPr>
          <w:rFonts w:cs="Arial"/>
          <w:sz w:val="22"/>
        </w:rPr>
        <w:t>initial analysis, a response to two further writt</w:t>
      </w:r>
      <w:r w:rsidR="00435954" w:rsidRPr="006649CB">
        <w:rPr>
          <w:rFonts w:cs="Arial"/>
          <w:sz w:val="22"/>
        </w:rPr>
        <w:t xml:space="preserve">en data/questions, a case record </w:t>
      </w:r>
      <w:r w:rsidRPr="006649CB">
        <w:rPr>
          <w:rFonts w:cs="Arial"/>
          <w:sz w:val="22"/>
        </w:rPr>
        <w:t>assessment discussion</w:t>
      </w:r>
    </w:p>
    <w:p w14:paraId="2D9B12CC" w14:textId="73D829B2" w:rsidR="006649CB" w:rsidRPr="001E0CDC" w:rsidRDefault="006649CB" w:rsidP="006649CB">
      <w:pPr>
        <w:autoSpaceDE w:val="0"/>
        <w:autoSpaceDN w:val="0"/>
        <w:adjustRightInd w:val="0"/>
        <w:jc w:val="both"/>
        <w:rPr>
          <w:rFonts w:asciiTheme="minorHAnsi" w:eastAsia="SimSun" w:hAnsiTheme="minorHAnsi" w:cstheme="minorHAnsi"/>
          <w:b/>
          <w:sz w:val="22"/>
          <w:szCs w:val="22"/>
          <w:lang w:eastAsia="zh-CN"/>
        </w:rPr>
      </w:pPr>
      <w:r w:rsidRPr="001E0CDC">
        <w:rPr>
          <w:rFonts w:asciiTheme="minorHAnsi" w:eastAsia="SimSun" w:hAnsiTheme="minorHAnsi" w:cstheme="minorHAnsi"/>
          <w:b/>
          <w:sz w:val="22"/>
          <w:szCs w:val="22"/>
          <w:lang w:eastAsia="zh-CN"/>
        </w:rPr>
        <w:t xml:space="preserve">What happens if </w:t>
      </w:r>
      <w:r w:rsidR="00AD0D13" w:rsidRPr="001E0CDC">
        <w:rPr>
          <w:rFonts w:asciiTheme="minorHAnsi" w:eastAsia="SimSun" w:hAnsiTheme="minorHAnsi" w:cstheme="minorHAnsi"/>
          <w:b/>
          <w:sz w:val="22"/>
          <w:szCs w:val="22"/>
          <w:lang w:eastAsia="zh-CN"/>
        </w:rPr>
        <w:t xml:space="preserve">I </w:t>
      </w:r>
      <w:r w:rsidRPr="001E0CDC">
        <w:rPr>
          <w:rFonts w:asciiTheme="minorHAnsi" w:eastAsia="SimSun" w:hAnsiTheme="minorHAnsi" w:cstheme="minorHAnsi"/>
          <w:b/>
          <w:sz w:val="22"/>
          <w:szCs w:val="22"/>
          <w:lang w:eastAsia="zh-CN"/>
        </w:rPr>
        <w:t>fail the end-point assessment?</w:t>
      </w:r>
    </w:p>
    <w:p w14:paraId="226E2116" w14:textId="7B28C554" w:rsidR="0073472E" w:rsidRPr="006649CB" w:rsidRDefault="006649CB" w:rsidP="006649CB">
      <w:pPr>
        <w:autoSpaceDE w:val="0"/>
        <w:autoSpaceDN w:val="0"/>
        <w:adjustRightInd w:val="0"/>
        <w:jc w:val="both"/>
        <w:rPr>
          <w:rFonts w:asciiTheme="minorHAnsi" w:eastAsia="SimSun" w:hAnsiTheme="minorHAnsi" w:cstheme="minorHAnsi"/>
          <w:color w:val="000000"/>
          <w:sz w:val="22"/>
          <w:szCs w:val="22"/>
          <w:lang w:eastAsia="zh-CN"/>
        </w:rPr>
      </w:pPr>
      <w:r w:rsidRPr="006649CB">
        <w:rPr>
          <w:rFonts w:asciiTheme="minorHAnsi" w:eastAsia="SimSun" w:hAnsiTheme="minorHAnsi" w:cstheme="minorHAnsi"/>
          <w:color w:val="000000"/>
          <w:sz w:val="22"/>
          <w:szCs w:val="22"/>
          <w:lang w:eastAsia="zh-CN"/>
        </w:rPr>
        <w:t>The assessment plan says if an apprentice fails the end-point assessment he/she is permitted to re-take it after one month and within six months, but not after six months from the assessment decision date (unless the apprentice is deferred due to sickness, or maternity leave, which is to b</w:t>
      </w:r>
      <w:r w:rsidR="00AD0D13">
        <w:rPr>
          <w:rFonts w:asciiTheme="minorHAnsi" w:eastAsia="SimSun" w:hAnsiTheme="minorHAnsi" w:cstheme="minorHAnsi"/>
          <w:color w:val="000000"/>
          <w:sz w:val="22"/>
          <w:szCs w:val="22"/>
          <w:lang w:eastAsia="zh-CN"/>
        </w:rPr>
        <w:t xml:space="preserve">e determined by the assessment </w:t>
      </w:r>
      <w:r w:rsidRPr="006649CB">
        <w:rPr>
          <w:rFonts w:asciiTheme="minorHAnsi" w:eastAsia="SimSun" w:hAnsiTheme="minorHAnsi" w:cstheme="minorHAnsi"/>
          <w:color w:val="000000"/>
          <w:sz w:val="22"/>
          <w:szCs w:val="22"/>
          <w:lang w:eastAsia="zh-CN"/>
        </w:rPr>
        <w:t>organisation). An apprentice is permitted to re-take the fail component(s) of the end-point assessment once within the permitted timeframe. The maximum grade they can be awarded is ‘pass’.</w:t>
      </w:r>
    </w:p>
    <w:p w14:paraId="43889D7D" w14:textId="69EFD883" w:rsidR="00670F67" w:rsidRPr="006649CB" w:rsidRDefault="0073472E" w:rsidP="00670F67">
      <w:pPr>
        <w:jc w:val="both"/>
        <w:rPr>
          <w:rFonts w:asciiTheme="minorHAnsi" w:hAnsiTheme="minorHAnsi" w:cstheme="minorHAnsi"/>
          <w:szCs w:val="22"/>
        </w:rPr>
      </w:pPr>
      <w:r w:rsidRPr="006649CB">
        <w:rPr>
          <w:rFonts w:asciiTheme="minorHAnsi" w:hAnsiTheme="minorHAnsi" w:cstheme="minorHAnsi"/>
          <w:szCs w:val="22"/>
        </w:rPr>
        <w:br w:type="column"/>
      </w:r>
    </w:p>
    <w:p w14:paraId="55582BEB" w14:textId="7A3E1A2E" w:rsidR="003C3EF8" w:rsidRPr="00687E71" w:rsidRDefault="00FF6F92" w:rsidP="00DD219C">
      <w:pPr>
        <w:pStyle w:val="Heading1"/>
        <w:jc w:val="center"/>
      </w:pPr>
      <w:bookmarkStart w:id="5" w:name="_Toc19630109"/>
      <w:r w:rsidRPr="00687E71">
        <w:t>S</w:t>
      </w:r>
      <w:r w:rsidR="0045422F" w:rsidRPr="00687E71">
        <w:t>election Proces</w:t>
      </w:r>
      <w:r w:rsidR="003C3EF8" w:rsidRPr="00687E71">
        <w:t>s</w:t>
      </w:r>
      <w:bookmarkStart w:id="6" w:name="_Toc508526847"/>
      <w:bookmarkStart w:id="7" w:name="_Toc508526846"/>
      <w:bookmarkStart w:id="8" w:name="_Toc508526845"/>
      <w:bookmarkEnd w:id="5"/>
    </w:p>
    <w:bookmarkEnd w:id="6"/>
    <w:p w14:paraId="2B441A29" w14:textId="1D5DF64C" w:rsidR="00235B2A" w:rsidRDefault="00235B2A" w:rsidP="00DD219C">
      <w:pPr>
        <w:jc w:val="center"/>
        <w:rPr>
          <w:rFonts w:asciiTheme="minorHAnsi" w:hAnsiTheme="minorHAnsi" w:cstheme="minorHAnsi"/>
          <w:sz w:val="36"/>
        </w:rPr>
      </w:pPr>
    </w:p>
    <w:p w14:paraId="38BE7B75" w14:textId="5450D440" w:rsidR="00235B2A" w:rsidRDefault="00235B2A" w:rsidP="00DD219C">
      <w:pPr>
        <w:jc w:val="center"/>
        <w:rPr>
          <w:rFonts w:asciiTheme="minorHAnsi" w:hAnsiTheme="minorHAnsi" w:cstheme="minorHAnsi"/>
          <w:sz w:val="36"/>
        </w:rPr>
      </w:pPr>
      <w:r>
        <w:rPr>
          <w:rFonts w:asciiTheme="minorHAnsi" w:hAnsiTheme="minorHAnsi" w:cstheme="minorHAnsi"/>
          <w:noProof/>
          <w:sz w:val="36"/>
        </w:rPr>
        <w:drawing>
          <wp:inline distT="0" distB="0" distL="0" distR="0" wp14:anchorId="3BEB72FE" wp14:editId="1B10B0CF">
            <wp:extent cx="5486400" cy="5838825"/>
            <wp:effectExtent l="0" t="0" r="19050" b="285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1D9C384" w14:textId="77777777" w:rsidR="00235B2A" w:rsidRPr="009E24D0" w:rsidRDefault="00235B2A" w:rsidP="00DD219C">
      <w:pPr>
        <w:jc w:val="center"/>
        <w:rPr>
          <w:rFonts w:asciiTheme="minorHAnsi" w:hAnsiTheme="minorHAnsi" w:cstheme="minorHAnsi"/>
          <w:sz w:val="36"/>
        </w:rPr>
      </w:pPr>
    </w:p>
    <w:bookmarkEnd w:id="7"/>
    <w:bookmarkEnd w:id="8"/>
    <w:p w14:paraId="737EC167" w14:textId="78D54AA1" w:rsidR="00E61F2B" w:rsidRPr="00B541BB" w:rsidRDefault="00E61F2B" w:rsidP="00D26F1E">
      <w:pPr>
        <w:autoSpaceDE w:val="0"/>
        <w:autoSpaceDN w:val="0"/>
        <w:adjustRightInd w:val="0"/>
        <w:jc w:val="both"/>
        <w:rPr>
          <w:rFonts w:asciiTheme="minorHAnsi" w:hAnsiTheme="minorHAnsi" w:cstheme="minorHAnsi"/>
          <w:sz w:val="22"/>
          <w:szCs w:val="22"/>
        </w:rPr>
      </w:pPr>
      <w:r w:rsidRPr="00B541BB">
        <w:rPr>
          <w:rFonts w:asciiTheme="minorHAnsi" w:hAnsiTheme="minorHAnsi" w:cstheme="minorHAnsi"/>
          <w:sz w:val="22"/>
          <w:szCs w:val="22"/>
        </w:rPr>
        <w:t xml:space="preserve">All who apply for </w:t>
      </w:r>
      <w:r w:rsidR="00D26F1E" w:rsidRPr="00B541BB">
        <w:rPr>
          <w:rFonts w:asciiTheme="minorHAnsi" w:hAnsiTheme="minorHAnsi" w:cstheme="minorHAnsi"/>
          <w:sz w:val="22"/>
          <w:szCs w:val="22"/>
        </w:rPr>
        <w:t xml:space="preserve">the Apprenticeship </w:t>
      </w:r>
      <w:r w:rsidRPr="00B541BB">
        <w:rPr>
          <w:rFonts w:asciiTheme="minorHAnsi" w:hAnsiTheme="minorHAnsi" w:cstheme="minorHAnsi"/>
          <w:sz w:val="22"/>
          <w:szCs w:val="22"/>
        </w:rPr>
        <w:t>must participate in a formal selection process</w:t>
      </w:r>
      <w:r w:rsidR="008E6FA4" w:rsidRPr="00B541BB">
        <w:rPr>
          <w:rFonts w:asciiTheme="minorHAnsi" w:hAnsiTheme="minorHAnsi" w:cstheme="minorHAnsi"/>
          <w:sz w:val="22"/>
          <w:szCs w:val="22"/>
        </w:rPr>
        <w:t xml:space="preserve"> (the Selection Day)</w:t>
      </w:r>
      <w:r w:rsidRPr="00B541BB">
        <w:rPr>
          <w:rFonts w:asciiTheme="minorHAnsi" w:hAnsiTheme="minorHAnsi" w:cstheme="minorHAnsi"/>
          <w:sz w:val="22"/>
          <w:szCs w:val="22"/>
        </w:rPr>
        <w:t xml:space="preserve">. The selection criteria are based on statements at entry level of the Professional Capabilities Framework (PCF). The PCF sets out the profession’s expectations of what a social worker should be able to do at each stage of their career and professional development from entry to training to principal social worker. For details of the PCF at entry level </w:t>
      </w:r>
      <w:r w:rsidR="006F5D8F" w:rsidRPr="00B541BB">
        <w:rPr>
          <w:rFonts w:asciiTheme="minorHAnsi" w:hAnsiTheme="minorHAnsi" w:cstheme="minorHAnsi"/>
          <w:sz w:val="22"/>
          <w:szCs w:val="22"/>
        </w:rPr>
        <w:t xml:space="preserve">please </w:t>
      </w:r>
      <w:hyperlink r:id="rId25" w:history="1">
        <w:r w:rsidRPr="00B541BB">
          <w:rPr>
            <w:rStyle w:val="Hyperlink"/>
            <w:rFonts w:asciiTheme="minorHAnsi" w:hAnsiTheme="minorHAnsi" w:cstheme="minorHAnsi"/>
            <w:sz w:val="22"/>
            <w:szCs w:val="22"/>
          </w:rPr>
          <w:t>Click Here</w:t>
        </w:r>
      </w:hyperlink>
      <w:r w:rsidRPr="00B541BB">
        <w:rPr>
          <w:rFonts w:asciiTheme="minorHAnsi" w:hAnsiTheme="minorHAnsi" w:cstheme="minorHAnsi"/>
          <w:sz w:val="22"/>
          <w:szCs w:val="22"/>
        </w:rPr>
        <w:t>.</w:t>
      </w:r>
    </w:p>
    <w:p w14:paraId="60CE941D" w14:textId="77777777" w:rsidR="00E61F2B" w:rsidRPr="00B541BB" w:rsidRDefault="00E61F2B" w:rsidP="00D26F1E">
      <w:pPr>
        <w:autoSpaceDE w:val="0"/>
        <w:autoSpaceDN w:val="0"/>
        <w:adjustRightInd w:val="0"/>
        <w:jc w:val="both"/>
        <w:rPr>
          <w:rFonts w:asciiTheme="minorHAnsi" w:hAnsiTheme="minorHAnsi" w:cstheme="minorHAnsi"/>
          <w:sz w:val="22"/>
          <w:szCs w:val="22"/>
        </w:rPr>
      </w:pPr>
    </w:p>
    <w:p w14:paraId="7014F493" w14:textId="5C1EBA84" w:rsidR="00710AD3" w:rsidRPr="00B541BB" w:rsidRDefault="00E61F2B" w:rsidP="00D26F1E">
      <w:pPr>
        <w:autoSpaceDE w:val="0"/>
        <w:autoSpaceDN w:val="0"/>
        <w:adjustRightInd w:val="0"/>
        <w:jc w:val="both"/>
        <w:rPr>
          <w:rFonts w:asciiTheme="minorHAnsi" w:hAnsiTheme="minorHAnsi" w:cstheme="minorHAnsi"/>
          <w:sz w:val="22"/>
          <w:szCs w:val="22"/>
        </w:rPr>
      </w:pPr>
      <w:r w:rsidRPr="00B541BB">
        <w:rPr>
          <w:rFonts w:asciiTheme="minorHAnsi" w:hAnsiTheme="minorHAnsi" w:cstheme="minorHAnsi"/>
          <w:sz w:val="22"/>
          <w:szCs w:val="22"/>
        </w:rPr>
        <w:t xml:space="preserve">Bear in mind that the aim of the selection process is to select candidates who are most likely to become confident, </w:t>
      </w:r>
      <w:r w:rsidR="00064B2D" w:rsidRPr="00B541BB">
        <w:rPr>
          <w:rFonts w:asciiTheme="minorHAnsi" w:hAnsiTheme="minorHAnsi" w:cstheme="minorHAnsi"/>
          <w:sz w:val="22"/>
          <w:szCs w:val="22"/>
        </w:rPr>
        <w:t xml:space="preserve">resilient, </w:t>
      </w:r>
      <w:r w:rsidRPr="00B541BB">
        <w:rPr>
          <w:rFonts w:asciiTheme="minorHAnsi" w:hAnsiTheme="minorHAnsi" w:cstheme="minorHAnsi"/>
          <w:sz w:val="22"/>
          <w:szCs w:val="22"/>
        </w:rPr>
        <w:t>effective and safe practitioners and who will be able to uphold a positive image of the social wor</w:t>
      </w:r>
      <w:r w:rsidR="00710AD3" w:rsidRPr="00B541BB">
        <w:rPr>
          <w:rFonts w:asciiTheme="minorHAnsi" w:hAnsiTheme="minorHAnsi" w:cstheme="minorHAnsi"/>
          <w:sz w:val="22"/>
          <w:szCs w:val="22"/>
        </w:rPr>
        <w:t>k profession.</w:t>
      </w:r>
    </w:p>
    <w:p w14:paraId="6EF795A6" w14:textId="77777777" w:rsidR="00710AD3" w:rsidRPr="00B541BB" w:rsidRDefault="00710AD3" w:rsidP="00765A7B">
      <w:pPr>
        <w:autoSpaceDE w:val="0"/>
        <w:autoSpaceDN w:val="0"/>
        <w:adjustRightInd w:val="0"/>
        <w:jc w:val="both"/>
        <w:rPr>
          <w:rFonts w:asciiTheme="minorHAnsi" w:hAnsiTheme="minorHAnsi" w:cstheme="minorHAnsi"/>
          <w:sz w:val="22"/>
          <w:szCs w:val="22"/>
        </w:rPr>
      </w:pPr>
    </w:p>
    <w:p w14:paraId="2B34F106" w14:textId="39EC2CF2" w:rsidR="00710AD3" w:rsidRPr="00B541BB" w:rsidRDefault="0045422F" w:rsidP="00765A7B">
      <w:pPr>
        <w:pStyle w:val="ListParagraph"/>
        <w:numPr>
          <w:ilvl w:val="0"/>
          <w:numId w:val="2"/>
        </w:numPr>
        <w:autoSpaceDE w:val="0"/>
        <w:autoSpaceDN w:val="0"/>
        <w:adjustRightInd w:val="0"/>
        <w:ind w:hanging="720"/>
        <w:jc w:val="both"/>
        <w:rPr>
          <w:rFonts w:asciiTheme="minorHAnsi" w:hAnsiTheme="minorHAnsi" w:cstheme="minorHAnsi"/>
          <w:sz w:val="22"/>
          <w:szCs w:val="22"/>
        </w:rPr>
      </w:pPr>
      <w:r w:rsidRPr="00B541BB">
        <w:rPr>
          <w:rFonts w:asciiTheme="minorHAnsi" w:hAnsiTheme="minorHAnsi" w:cstheme="minorHAnsi"/>
          <w:sz w:val="22"/>
          <w:szCs w:val="22"/>
        </w:rPr>
        <w:t>Each applicant will undertake a written test and a group exercise</w:t>
      </w:r>
      <w:r w:rsidR="004D1CFC">
        <w:rPr>
          <w:rFonts w:asciiTheme="minorHAnsi" w:hAnsiTheme="minorHAnsi" w:cstheme="minorHAnsi"/>
          <w:sz w:val="22"/>
          <w:szCs w:val="22"/>
        </w:rPr>
        <w:t>*</w:t>
      </w:r>
      <w:r w:rsidRPr="00B541BB">
        <w:rPr>
          <w:rFonts w:asciiTheme="minorHAnsi" w:hAnsiTheme="minorHAnsi" w:cstheme="minorHAnsi"/>
          <w:sz w:val="22"/>
          <w:szCs w:val="22"/>
        </w:rPr>
        <w:t xml:space="preserve"> which is invigilated/observed and marked by panel members.</w:t>
      </w:r>
    </w:p>
    <w:p w14:paraId="290F466D" w14:textId="7D7EF037" w:rsidR="00710AD3" w:rsidRPr="00B541BB" w:rsidRDefault="0045422F" w:rsidP="00765A7B">
      <w:pPr>
        <w:pStyle w:val="ListParagraph"/>
        <w:numPr>
          <w:ilvl w:val="0"/>
          <w:numId w:val="2"/>
        </w:numPr>
        <w:autoSpaceDE w:val="0"/>
        <w:autoSpaceDN w:val="0"/>
        <w:adjustRightInd w:val="0"/>
        <w:ind w:hanging="720"/>
        <w:jc w:val="both"/>
        <w:rPr>
          <w:rFonts w:asciiTheme="minorHAnsi" w:hAnsiTheme="minorHAnsi" w:cstheme="minorHAnsi"/>
          <w:sz w:val="22"/>
          <w:szCs w:val="22"/>
        </w:rPr>
      </w:pPr>
      <w:r w:rsidRPr="00B541BB">
        <w:rPr>
          <w:rFonts w:asciiTheme="minorHAnsi" w:hAnsiTheme="minorHAnsi" w:cstheme="minorHAnsi"/>
          <w:sz w:val="22"/>
          <w:szCs w:val="22"/>
        </w:rPr>
        <w:t>You will then undertake a formal interview in the afternoon with a panel.</w:t>
      </w:r>
    </w:p>
    <w:p w14:paraId="4A0D95DE" w14:textId="77777777" w:rsidR="00710AD3" w:rsidRPr="00B541BB" w:rsidRDefault="003D06A6" w:rsidP="00765A7B">
      <w:pPr>
        <w:pStyle w:val="ListParagraph"/>
        <w:numPr>
          <w:ilvl w:val="0"/>
          <w:numId w:val="2"/>
        </w:numPr>
        <w:autoSpaceDE w:val="0"/>
        <w:autoSpaceDN w:val="0"/>
        <w:adjustRightInd w:val="0"/>
        <w:ind w:hanging="720"/>
        <w:jc w:val="both"/>
        <w:rPr>
          <w:rFonts w:asciiTheme="minorHAnsi" w:hAnsiTheme="minorHAnsi" w:cstheme="minorHAnsi"/>
          <w:sz w:val="22"/>
          <w:szCs w:val="22"/>
        </w:rPr>
      </w:pPr>
      <w:r w:rsidRPr="00B541BB">
        <w:rPr>
          <w:rFonts w:asciiTheme="minorHAnsi" w:hAnsiTheme="minorHAnsi" w:cstheme="minorHAnsi"/>
          <w:sz w:val="22"/>
          <w:szCs w:val="22"/>
        </w:rPr>
        <w:t>The Chair will decide the outcome based on the scores and feedback across all three activities.</w:t>
      </w:r>
    </w:p>
    <w:p w14:paraId="063B506D" w14:textId="77777777" w:rsidR="00710AD3" w:rsidRPr="00B541BB" w:rsidRDefault="00710AD3" w:rsidP="00765A7B">
      <w:pPr>
        <w:pStyle w:val="ListParagraph"/>
        <w:autoSpaceDE w:val="0"/>
        <w:autoSpaceDN w:val="0"/>
        <w:adjustRightInd w:val="0"/>
        <w:jc w:val="both"/>
        <w:rPr>
          <w:rFonts w:asciiTheme="minorHAnsi" w:hAnsiTheme="minorHAnsi" w:cstheme="minorHAnsi"/>
          <w:sz w:val="22"/>
          <w:szCs w:val="22"/>
        </w:rPr>
      </w:pPr>
    </w:p>
    <w:p w14:paraId="2C8912DB" w14:textId="77777777" w:rsidR="003D650E" w:rsidRPr="00B541BB" w:rsidRDefault="003D650E" w:rsidP="00765A7B">
      <w:pPr>
        <w:pStyle w:val="ListParagraph"/>
        <w:autoSpaceDE w:val="0"/>
        <w:autoSpaceDN w:val="0"/>
        <w:adjustRightInd w:val="0"/>
        <w:jc w:val="both"/>
        <w:rPr>
          <w:rFonts w:asciiTheme="minorHAnsi" w:hAnsiTheme="minorHAnsi" w:cstheme="minorHAnsi"/>
          <w:sz w:val="22"/>
          <w:szCs w:val="22"/>
        </w:rPr>
      </w:pPr>
    </w:p>
    <w:p w14:paraId="21A52A4F" w14:textId="6C05BC87" w:rsidR="00A23024" w:rsidRPr="00DD219C" w:rsidRDefault="003D650E" w:rsidP="00765A7B">
      <w:pPr>
        <w:pStyle w:val="ListParagraph"/>
        <w:autoSpaceDE w:val="0"/>
        <w:autoSpaceDN w:val="0"/>
        <w:adjustRightInd w:val="0"/>
        <w:ind w:left="0"/>
        <w:jc w:val="both"/>
        <w:rPr>
          <w:rFonts w:asciiTheme="minorHAnsi" w:hAnsiTheme="minorHAnsi" w:cstheme="minorHAnsi"/>
          <w:b/>
          <w:sz w:val="22"/>
          <w:szCs w:val="22"/>
        </w:rPr>
      </w:pPr>
      <w:r w:rsidRPr="00DD219C">
        <w:rPr>
          <w:rFonts w:asciiTheme="minorHAnsi" w:hAnsiTheme="minorHAnsi" w:cstheme="minorHAnsi"/>
          <w:b/>
          <w:sz w:val="22"/>
          <w:szCs w:val="22"/>
        </w:rPr>
        <w:t>Do bear in mind that o</w:t>
      </w:r>
      <w:r w:rsidR="0045422F" w:rsidRPr="00DD219C">
        <w:rPr>
          <w:rFonts w:asciiTheme="minorHAnsi" w:hAnsiTheme="minorHAnsi" w:cstheme="minorHAnsi"/>
          <w:b/>
          <w:sz w:val="22"/>
          <w:szCs w:val="22"/>
        </w:rPr>
        <w:t xml:space="preserve">n the day you must </w:t>
      </w:r>
      <w:r w:rsidR="003D06A6" w:rsidRPr="00DD219C">
        <w:rPr>
          <w:rFonts w:asciiTheme="minorHAnsi" w:hAnsiTheme="minorHAnsi" w:cstheme="minorHAnsi"/>
          <w:b/>
          <w:sz w:val="22"/>
          <w:szCs w:val="22"/>
        </w:rPr>
        <w:t>provide</w:t>
      </w:r>
      <w:r w:rsidR="0045422F" w:rsidRPr="00DD219C">
        <w:rPr>
          <w:rFonts w:asciiTheme="minorHAnsi" w:hAnsiTheme="minorHAnsi" w:cstheme="minorHAnsi"/>
          <w:b/>
          <w:sz w:val="22"/>
          <w:szCs w:val="22"/>
        </w:rPr>
        <w:t xml:space="preserve"> us with your </w:t>
      </w:r>
      <w:r w:rsidR="003D06A6" w:rsidRPr="00DD219C">
        <w:rPr>
          <w:rFonts w:asciiTheme="minorHAnsi" w:hAnsiTheme="minorHAnsi" w:cstheme="minorHAnsi"/>
          <w:b/>
          <w:sz w:val="22"/>
          <w:szCs w:val="22"/>
        </w:rPr>
        <w:t xml:space="preserve">certificated evidence of </w:t>
      </w:r>
      <w:r w:rsidR="0045422F" w:rsidRPr="00DD219C">
        <w:rPr>
          <w:rFonts w:asciiTheme="minorHAnsi" w:hAnsiTheme="minorHAnsi" w:cstheme="minorHAnsi"/>
          <w:b/>
          <w:sz w:val="22"/>
          <w:szCs w:val="22"/>
        </w:rPr>
        <w:t xml:space="preserve">your </w:t>
      </w:r>
      <w:r w:rsidR="003D06A6" w:rsidRPr="00DD219C">
        <w:rPr>
          <w:rFonts w:asciiTheme="minorHAnsi" w:hAnsiTheme="minorHAnsi" w:cstheme="minorHAnsi"/>
          <w:b/>
          <w:sz w:val="22"/>
          <w:szCs w:val="22"/>
        </w:rPr>
        <w:t xml:space="preserve">qualifications along with photographic </w:t>
      </w:r>
      <w:r w:rsidR="0045422F" w:rsidRPr="00DD219C">
        <w:rPr>
          <w:rFonts w:asciiTheme="minorHAnsi" w:hAnsiTheme="minorHAnsi" w:cstheme="minorHAnsi"/>
          <w:b/>
          <w:sz w:val="22"/>
          <w:szCs w:val="22"/>
        </w:rPr>
        <w:t xml:space="preserve">identification (and if </w:t>
      </w:r>
      <w:r w:rsidR="003D06A6" w:rsidRPr="00DD219C">
        <w:rPr>
          <w:rFonts w:asciiTheme="minorHAnsi" w:hAnsiTheme="minorHAnsi" w:cstheme="minorHAnsi"/>
          <w:b/>
          <w:sz w:val="22"/>
          <w:szCs w:val="22"/>
        </w:rPr>
        <w:t>possible, a fully enhanced DBS dated within the last 12 months</w:t>
      </w:r>
      <w:r w:rsidR="0045422F" w:rsidRPr="00DD219C">
        <w:rPr>
          <w:rFonts w:asciiTheme="minorHAnsi" w:hAnsiTheme="minorHAnsi" w:cstheme="minorHAnsi"/>
          <w:b/>
          <w:sz w:val="22"/>
          <w:szCs w:val="22"/>
        </w:rPr>
        <w:t>)</w:t>
      </w:r>
      <w:r w:rsidR="00DB5598" w:rsidRPr="00DD219C">
        <w:rPr>
          <w:rFonts w:asciiTheme="minorHAnsi" w:hAnsiTheme="minorHAnsi" w:cstheme="minorHAnsi"/>
          <w:b/>
          <w:sz w:val="22"/>
          <w:szCs w:val="22"/>
        </w:rPr>
        <w:t>.</w:t>
      </w:r>
      <w:r w:rsidR="00C54D75">
        <w:rPr>
          <w:rFonts w:asciiTheme="minorHAnsi" w:hAnsiTheme="minorHAnsi" w:cstheme="minorHAnsi"/>
          <w:b/>
          <w:sz w:val="22"/>
          <w:szCs w:val="22"/>
        </w:rPr>
        <w:t xml:space="preserve"> Failure to provide evidence of qualifications and ID will mean you will not be able to carry out your interview.</w:t>
      </w:r>
    </w:p>
    <w:p w14:paraId="13B3504D" w14:textId="3FCE81E3" w:rsidR="004D1CFC" w:rsidRDefault="004D1CFC" w:rsidP="00765A7B">
      <w:pPr>
        <w:pStyle w:val="ListParagraph"/>
        <w:autoSpaceDE w:val="0"/>
        <w:autoSpaceDN w:val="0"/>
        <w:adjustRightInd w:val="0"/>
        <w:ind w:left="0"/>
        <w:jc w:val="both"/>
        <w:rPr>
          <w:rFonts w:asciiTheme="minorHAnsi" w:hAnsiTheme="minorHAnsi" w:cstheme="minorHAnsi"/>
          <w:sz w:val="22"/>
          <w:szCs w:val="22"/>
        </w:rPr>
      </w:pPr>
    </w:p>
    <w:p w14:paraId="7059BBD3" w14:textId="16F74884" w:rsidR="004D1CFC" w:rsidRPr="004D1CFC" w:rsidRDefault="004D1CFC" w:rsidP="004D1CFC">
      <w:pPr>
        <w:autoSpaceDE w:val="0"/>
        <w:autoSpaceDN w:val="0"/>
        <w:adjustRightInd w:val="0"/>
        <w:jc w:val="both"/>
        <w:rPr>
          <w:rFonts w:asciiTheme="minorHAnsi" w:hAnsiTheme="minorHAnsi" w:cstheme="minorHAnsi"/>
          <w:sz w:val="22"/>
          <w:szCs w:val="22"/>
        </w:rPr>
      </w:pPr>
      <w:r w:rsidRPr="004D1CFC">
        <w:rPr>
          <w:rFonts w:asciiTheme="minorHAnsi" w:hAnsiTheme="minorHAnsi" w:cstheme="minorHAnsi"/>
          <w:sz w:val="22"/>
          <w:szCs w:val="22"/>
          <w:lang w:eastAsia="en-US"/>
        </w:rPr>
        <w:t>*</w:t>
      </w:r>
      <w:r>
        <w:rPr>
          <w:rFonts w:asciiTheme="minorHAnsi" w:hAnsiTheme="minorHAnsi" w:cstheme="minorHAnsi"/>
          <w:sz w:val="22"/>
          <w:szCs w:val="22"/>
        </w:rPr>
        <w:t xml:space="preserve"> Please note that due to Covid-19 the group exercise is currently not included. </w:t>
      </w:r>
    </w:p>
    <w:p w14:paraId="7C19EDD4" w14:textId="77777777" w:rsidR="00CD042F" w:rsidRDefault="00CD042F" w:rsidP="00765A7B">
      <w:pPr>
        <w:pStyle w:val="Heading3"/>
        <w:jc w:val="both"/>
      </w:pPr>
    </w:p>
    <w:p w14:paraId="3CCF11DC" w14:textId="12C21E8F" w:rsidR="00CD042F" w:rsidRDefault="006675A7" w:rsidP="00CD042F">
      <w:pPr>
        <w:pStyle w:val="Heading1"/>
      </w:pPr>
      <w:r>
        <w:t>October 2022</w:t>
      </w:r>
      <w:r w:rsidR="00CD042F">
        <w:t xml:space="preserve"> Cohort Timeline</w:t>
      </w:r>
    </w:p>
    <w:p w14:paraId="145B1780" w14:textId="77777777" w:rsidR="00CD042F" w:rsidRDefault="00CD042F" w:rsidP="00765A7B">
      <w:pPr>
        <w:pStyle w:val="Heading3"/>
        <w:jc w:val="both"/>
      </w:pPr>
    </w:p>
    <w:p w14:paraId="5854EEDE" w14:textId="05A134E3" w:rsidR="009B73C5" w:rsidRPr="00904356" w:rsidRDefault="00CD042F" w:rsidP="00765A7B">
      <w:pPr>
        <w:pStyle w:val="Heading3"/>
        <w:jc w:val="both"/>
        <w:rPr>
          <w:rFonts w:asciiTheme="minorHAnsi" w:hAnsiTheme="minorHAnsi" w:cstheme="minorHAnsi"/>
          <w:color w:val="auto"/>
          <w:sz w:val="2"/>
          <w:szCs w:val="36"/>
          <w:lang w:val="en"/>
        </w:rPr>
      </w:pPr>
      <w:r>
        <w:rPr>
          <w:noProof/>
          <w:lang w:eastAsia="en-GB"/>
        </w:rPr>
        <w:drawing>
          <wp:inline distT="0" distB="0" distL="0" distR="0" wp14:anchorId="1476A276" wp14:editId="42199565">
            <wp:extent cx="6762750" cy="307721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006D5186">
        <w:br w:type="column"/>
      </w:r>
    </w:p>
    <w:p w14:paraId="4D5C9024" w14:textId="77777777" w:rsidR="00121CA6" w:rsidRDefault="00121CA6" w:rsidP="00765A7B">
      <w:pPr>
        <w:pStyle w:val="Heading1"/>
        <w:jc w:val="both"/>
      </w:pPr>
      <w:bookmarkStart w:id="9" w:name="_Toc19630110"/>
      <w:r>
        <w:t>What Modules will the Social Work Degree cover?</w:t>
      </w:r>
      <w:bookmarkEnd w:id="9"/>
    </w:p>
    <w:p w14:paraId="73129895" w14:textId="77777777" w:rsidR="003D650E" w:rsidRPr="00D26F1E" w:rsidRDefault="003D650E" w:rsidP="00765A7B">
      <w:pPr>
        <w:pStyle w:val="NormalWeb"/>
        <w:spacing w:before="0" w:beforeAutospacing="0" w:after="0" w:afterAutospacing="0"/>
        <w:jc w:val="both"/>
        <w:rPr>
          <w:rFonts w:asciiTheme="minorHAnsi" w:hAnsiTheme="minorHAnsi" w:cstheme="minorHAnsi"/>
          <w:sz w:val="20"/>
          <w:szCs w:val="22"/>
          <w:lang w:val="en"/>
        </w:rPr>
      </w:pPr>
    </w:p>
    <w:p w14:paraId="52880E33" w14:textId="47DE2165" w:rsidR="00D26F1E" w:rsidRDefault="00D26F1E" w:rsidP="00D26F1E">
      <w:pPr>
        <w:pStyle w:val="ListParagraph"/>
        <w:numPr>
          <w:ilvl w:val="0"/>
          <w:numId w:val="10"/>
        </w:numPr>
        <w:ind w:left="284" w:hanging="284"/>
        <w:jc w:val="both"/>
        <w:rPr>
          <w:rFonts w:asciiTheme="minorHAnsi" w:hAnsiTheme="minorHAnsi"/>
          <w:sz w:val="22"/>
        </w:rPr>
      </w:pPr>
      <w:r w:rsidRPr="00D26F1E">
        <w:rPr>
          <w:rFonts w:asciiTheme="minorHAnsi" w:hAnsiTheme="minorHAnsi"/>
          <w:sz w:val="22"/>
        </w:rPr>
        <w:t xml:space="preserve">Social Work Apprentices will study alongside the ‘standard route’ OU students for Stages 1 and 2 (Year One and Two).  At Stage 3 (Year Three) </w:t>
      </w:r>
      <w:r w:rsidR="00435954">
        <w:rPr>
          <w:rFonts w:asciiTheme="minorHAnsi" w:hAnsiTheme="minorHAnsi"/>
          <w:sz w:val="22"/>
        </w:rPr>
        <w:t>you</w:t>
      </w:r>
      <w:r w:rsidRPr="00D26F1E">
        <w:rPr>
          <w:rFonts w:asciiTheme="minorHAnsi" w:hAnsiTheme="minorHAnsi"/>
          <w:sz w:val="22"/>
        </w:rPr>
        <w:t xml:space="preserve"> will also complete an End Point Assessment (EPA) module at the end.</w:t>
      </w:r>
    </w:p>
    <w:p w14:paraId="5625A7DD" w14:textId="77777777" w:rsidR="00D26F1E" w:rsidRPr="00D26F1E" w:rsidRDefault="00D26F1E" w:rsidP="00D26F1E">
      <w:pPr>
        <w:jc w:val="both"/>
        <w:rPr>
          <w:rFonts w:asciiTheme="minorHAnsi" w:hAnsiTheme="minorHAnsi"/>
          <w:b/>
          <w:bCs/>
          <w:sz w:val="22"/>
        </w:rPr>
      </w:pPr>
    </w:p>
    <w:p w14:paraId="4DD7B81C" w14:textId="0D1622F8" w:rsidR="00D26F1E" w:rsidRPr="001E0CDC" w:rsidRDefault="00D26F1E" w:rsidP="00D26F1E">
      <w:pPr>
        <w:jc w:val="both"/>
        <w:rPr>
          <w:rFonts w:asciiTheme="minorHAnsi" w:hAnsiTheme="minorHAnsi"/>
          <w:sz w:val="22"/>
        </w:rPr>
      </w:pPr>
      <w:r w:rsidRPr="001E0CDC">
        <w:rPr>
          <w:rFonts w:asciiTheme="minorHAnsi" w:hAnsiTheme="minorHAnsi"/>
          <w:b/>
          <w:bCs/>
          <w:sz w:val="22"/>
        </w:rPr>
        <w:t xml:space="preserve">Stage One </w:t>
      </w:r>
    </w:p>
    <w:p w14:paraId="67BEE967" w14:textId="77777777" w:rsidR="00D26F1E" w:rsidRPr="00D26F1E" w:rsidRDefault="00D26F1E" w:rsidP="00D26F1E">
      <w:pPr>
        <w:numPr>
          <w:ilvl w:val="0"/>
          <w:numId w:val="12"/>
        </w:numPr>
        <w:jc w:val="both"/>
        <w:rPr>
          <w:rFonts w:asciiTheme="minorHAnsi" w:hAnsiTheme="minorHAnsi"/>
          <w:sz w:val="22"/>
        </w:rPr>
      </w:pPr>
      <w:r w:rsidRPr="00D26F1E">
        <w:rPr>
          <w:rFonts w:asciiTheme="minorHAnsi" w:hAnsiTheme="minorHAnsi"/>
          <w:b/>
          <w:bCs/>
          <w:sz w:val="22"/>
        </w:rPr>
        <w:t>An Introduction to Health and Social Care (K101) -</w:t>
      </w:r>
      <w:r w:rsidRPr="00D26F1E">
        <w:rPr>
          <w:rFonts w:asciiTheme="minorHAnsi" w:hAnsiTheme="minorHAnsi"/>
          <w:sz w:val="22"/>
        </w:rPr>
        <w:t xml:space="preserve"> an introductory module providing an authoritative overview of health and social care, with real-life case studies. Tutor support is offered via email and online sessions, one-to-one phone calls and a face-to-face day school. </w:t>
      </w:r>
    </w:p>
    <w:p w14:paraId="220D0F74" w14:textId="77777777" w:rsidR="00D26F1E" w:rsidRPr="00D26F1E" w:rsidRDefault="00D26F1E" w:rsidP="00D26F1E">
      <w:pPr>
        <w:numPr>
          <w:ilvl w:val="0"/>
          <w:numId w:val="12"/>
        </w:numPr>
        <w:jc w:val="both"/>
        <w:rPr>
          <w:rFonts w:asciiTheme="minorHAnsi" w:hAnsiTheme="minorHAnsi"/>
          <w:sz w:val="22"/>
        </w:rPr>
      </w:pPr>
      <w:r w:rsidRPr="00D26F1E">
        <w:rPr>
          <w:rFonts w:asciiTheme="minorHAnsi" w:hAnsiTheme="minorHAnsi"/>
          <w:sz w:val="22"/>
        </w:rPr>
        <w:t>Assessment of the module is via five tutor- marked assignments and an end of module project.</w:t>
      </w:r>
    </w:p>
    <w:p w14:paraId="6A16925B" w14:textId="77777777" w:rsidR="00D26F1E" w:rsidRPr="00D26F1E" w:rsidRDefault="00D26F1E" w:rsidP="00D26F1E">
      <w:pPr>
        <w:numPr>
          <w:ilvl w:val="0"/>
          <w:numId w:val="12"/>
        </w:numPr>
        <w:jc w:val="both"/>
        <w:rPr>
          <w:rFonts w:asciiTheme="minorHAnsi" w:hAnsiTheme="minorHAnsi"/>
          <w:sz w:val="22"/>
        </w:rPr>
      </w:pPr>
      <w:r w:rsidRPr="00D26F1E">
        <w:rPr>
          <w:rFonts w:asciiTheme="minorHAnsi" w:hAnsiTheme="minorHAnsi"/>
          <w:b/>
          <w:bCs/>
          <w:sz w:val="22"/>
        </w:rPr>
        <w:t>Foundations for Social Work Practice (K113) -</w:t>
      </w:r>
      <w:r w:rsidRPr="00D26F1E">
        <w:rPr>
          <w:rFonts w:asciiTheme="minorHAnsi" w:hAnsiTheme="minorHAnsi"/>
          <w:sz w:val="22"/>
        </w:rPr>
        <w:t xml:space="preserve"> this module includes a minimum 10-day period of verified practice learning in a social care setting under the supervision of a Practice Educator and attendance at seven workshops (three face-to-face and four online). </w:t>
      </w:r>
    </w:p>
    <w:p w14:paraId="7EF99641" w14:textId="77777777" w:rsidR="00D26F1E" w:rsidRPr="00D26F1E" w:rsidRDefault="00D26F1E" w:rsidP="00D26F1E">
      <w:pPr>
        <w:numPr>
          <w:ilvl w:val="0"/>
          <w:numId w:val="12"/>
        </w:numPr>
        <w:jc w:val="both"/>
        <w:rPr>
          <w:rFonts w:asciiTheme="minorHAnsi" w:hAnsiTheme="minorHAnsi"/>
          <w:sz w:val="22"/>
        </w:rPr>
      </w:pPr>
      <w:r w:rsidRPr="00D26F1E">
        <w:rPr>
          <w:rFonts w:asciiTheme="minorHAnsi" w:hAnsiTheme="minorHAnsi"/>
          <w:sz w:val="22"/>
        </w:rPr>
        <w:t xml:space="preserve">Assessment is via eight tutor-marked assignments; three computer marked assignments and satisfactory completion of the 10-day practice learning.  </w:t>
      </w:r>
    </w:p>
    <w:p w14:paraId="48063CB7" w14:textId="77777777" w:rsidR="00D26F1E" w:rsidRPr="00D26F1E" w:rsidRDefault="00D26F1E" w:rsidP="00D26F1E">
      <w:pPr>
        <w:jc w:val="both"/>
        <w:rPr>
          <w:rFonts w:asciiTheme="minorHAnsi" w:hAnsiTheme="minorHAnsi"/>
          <w:sz w:val="22"/>
        </w:rPr>
      </w:pPr>
    </w:p>
    <w:p w14:paraId="3254111F" w14:textId="59DD36B4" w:rsidR="00D26F1E" w:rsidRPr="001E0CDC" w:rsidRDefault="00D26F1E" w:rsidP="00D26F1E">
      <w:pPr>
        <w:jc w:val="both"/>
        <w:rPr>
          <w:rFonts w:asciiTheme="minorHAnsi" w:hAnsiTheme="minorHAnsi"/>
          <w:sz w:val="22"/>
        </w:rPr>
      </w:pPr>
      <w:r w:rsidRPr="001E0CDC">
        <w:rPr>
          <w:rFonts w:asciiTheme="minorHAnsi" w:hAnsiTheme="minorHAnsi"/>
          <w:b/>
          <w:bCs/>
          <w:sz w:val="22"/>
        </w:rPr>
        <w:t>Stage Two</w:t>
      </w:r>
    </w:p>
    <w:p w14:paraId="4C24DB01" w14:textId="48BA4A1D" w:rsidR="00D26F1E" w:rsidRPr="00D26F1E" w:rsidRDefault="00D26F1E" w:rsidP="00D26F1E">
      <w:pPr>
        <w:pStyle w:val="ListParagraph"/>
        <w:numPr>
          <w:ilvl w:val="0"/>
          <w:numId w:val="13"/>
        </w:numPr>
        <w:jc w:val="both"/>
        <w:rPr>
          <w:rFonts w:asciiTheme="minorHAnsi" w:hAnsiTheme="minorHAnsi"/>
          <w:sz w:val="22"/>
        </w:rPr>
      </w:pPr>
      <w:r w:rsidRPr="00D26F1E">
        <w:rPr>
          <w:rFonts w:asciiTheme="minorHAnsi" w:hAnsiTheme="minorHAnsi"/>
          <w:b/>
          <w:bCs/>
          <w:sz w:val="22"/>
        </w:rPr>
        <w:t>Social Work Law (K271) -</w:t>
      </w:r>
      <w:r w:rsidRPr="00D26F1E">
        <w:rPr>
          <w:rFonts w:asciiTheme="minorHAnsi" w:hAnsiTheme="minorHAnsi"/>
          <w:sz w:val="22"/>
        </w:rPr>
        <w:t xml:space="preserve"> this module includes six online tutorials and deals with a range of legal issues related to social care and social work in two main areas: Adults and the law and Children and the law. </w:t>
      </w:r>
    </w:p>
    <w:p w14:paraId="3CF2A3F5" w14:textId="77777777" w:rsidR="00D26F1E" w:rsidRPr="00D26F1E" w:rsidRDefault="00D26F1E" w:rsidP="00D26F1E">
      <w:pPr>
        <w:numPr>
          <w:ilvl w:val="0"/>
          <w:numId w:val="13"/>
        </w:numPr>
        <w:jc w:val="both"/>
        <w:rPr>
          <w:rFonts w:asciiTheme="minorHAnsi" w:hAnsiTheme="minorHAnsi"/>
          <w:sz w:val="22"/>
        </w:rPr>
      </w:pPr>
      <w:r w:rsidRPr="00D26F1E">
        <w:rPr>
          <w:rFonts w:asciiTheme="minorHAnsi" w:hAnsiTheme="minorHAnsi"/>
          <w:sz w:val="22"/>
        </w:rPr>
        <w:t>Assessment is via five tutor-marked assignments and an end of module project.</w:t>
      </w:r>
    </w:p>
    <w:p w14:paraId="4388CBBD" w14:textId="77777777" w:rsidR="00D26F1E" w:rsidRPr="00D26F1E" w:rsidRDefault="00D26F1E" w:rsidP="00D26F1E">
      <w:pPr>
        <w:numPr>
          <w:ilvl w:val="0"/>
          <w:numId w:val="13"/>
        </w:numPr>
        <w:jc w:val="both"/>
        <w:rPr>
          <w:rFonts w:asciiTheme="minorHAnsi" w:hAnsiTheme="minorHAnsi"/>
          <w:sz w:val="22"/>
        </w:rPr>
      </w:pPr>
      <w:r w:rsidRPr="00D26F1E">
        <w:rPr>
          <w:rFonts w:asciiTheme="minorHAnsi" w:hAnsiTheme="minorHAnsi"/>
          <w:b/>
          <w:bCs/>
          <w:sz w:val="22"/>
        </w:rPr>
        <w:t>Applied Social Work Practice (K216) -</w:t>
      </w:r>
      <w:r w:rsidRPr="00D26F1E">
        <w:rPr>
          <w:rFonts w:asciiTheme="minorHAnsi" w:hAnsiTheme="minorHAnsi"/>
          <w:sz w:val="22"/>
        </w:rPr>
        <w:t xml:space="preserve"> the first of two practice-based modules; includes 70-days of assessed practice learning under the supervision of a Practice Educator, and seven workshops of which five are face-to-face. </w:t>
      </w:r>
    </w:p>
    <w:p w14:paraId="71FCF46A" w14:textId="77777777" w:rsidR="00D26F1E" w:rsidRPr="00D26F1E" w:rsidRDefault="00D26F1E" w:rsidP="00D26F1E">
      <w:pPr>
        <w:numPr>
          <w:ilvl w:val="0"/>
          <w:numId w:val="13"/>
        </w:numPr>
        <w:jc w:val="both"/>
        <w:rPr>
          <w:rFonts w:asciiTheme="minorHAnsi" w:hAnsiTheme="minorHAnsi"/>
          <w:sz w:val="22"/>
        </w:rPr>
      </w:pPr>
      <w:r w:rsidRPr="00D26F1E">
        <w:rPr>
          <w:rFonts w:asciiTheme="minorHAnsi" w:hAnsiTheme="minorHAnsi"/>
          <w:sz w:val="22"/>
        </w:rPr>
        <w:t xml:space="preserve">Assessment is via three tutor-marked assignments; three computer marked assignments, an end of module project, and satisfactory completion of the 70-day practice placement. </w:t>
      </w:r>
    </w:p>
    <w:p w14:paraId="519B9C9C" w14:textId="77777777" w:rsidR="00D26F1E" w:rsidRDefault="00D26F1E" w:rsidP="00D26F1E">
      <w:pPr>
        <w:jc w:val="both"/>
        <w:rPr>
          <w:rFonts w:asciiTheme="minorHAnsi" w:hAnsiTheme="minorHAnsi"/>
          <w:b/>
          <w:bCs/>
          <w:color w:val="4F81BD" w:themeColor="accent1"/>
          <w:sz w:val="22"/>
        </w:rPr>
      </w:pPr>
    </w:p>
    <w:p w14:paraId="10396FC9" w14:textId="6F4CB4D1" w:rsidR="00D26F1E" w:rsidRPr="001E0CDC" w:rsidRDefault="00D26F1E" w:rsidP="00D26F1E">
      <w:pPr>
        <w:jc w:val="both"/>
        <w:rPr>
          <w:rFonts w:asciiTheme="minorHAnsi" w:hAnsiTheme="minorHAnsi"/>
          <w:sz w:val="22"/>
        </w:rPr>
      </w:pPr>
      <w:r w:rsidRPr="001E0CDC">
        <w:rPr>
          <w:rFonts w:asciiTheme="minorHAnsi" w:hAnsiTheme="minorHAnsi"/>
          <w:b/>
          <w:bCs/>
          <w:sz w:val="22"/>
        </w:rPr>
        <w:t xml:space="preserve">Stage Three </w:t>
      </w:r>
    </w:p>
    <w:p w14:paraId="06822D71" w14:textId="77777777" w:rsidR="00D26F1E" w:rsidRPr="00D26F1E" w:rsidRDefault="00D26F1E" w:rsidP="00D26F1E">
      <w:pPr>
        <w:numPr>
          <w:ilvl w:val="0"/>
          <w:numId w:val="14"/>
        </w:numPr>
        <w:jc w:val="both"/>
        <w:rPr>
          <w:rFonts w:asciiTheme="minorHAnsi" w:hAnsiTheme="minorHAnsi"/>
          <w:sz w:val="22"/>
        </w:rPr>
      </w:pPr>
      <w:r w:rsidRPr="00D26F1E">
        <w:rPr>
          <w:rFonts w:asciiTheme="minorHAnsi" w:hAnsiTheme="minorHAnsi"/>
          <w:b/>
          <w:bCs/>
          <w:sz w:val="22"/>
        </w:rPr>
        <w:t>Critical Social Work Practice (K315) -</w:t>
      </w:r>
      <w:r w:rsidRPr="00D26F1E">
        <w:rPr>
          <w:rFonts w:asciiTheme="minorHAnsi" w:hAnsiTheme="minorHAnsi"/>
          <w:sz w:val="22"/>
        </w:rPr>
        <w:t xml:space="preserve"> the second practice-based module; includes 100-days of assessed practice learning under the supervision of a Practice Educator, and seven workshops of which five are face-to-face.  </w:t>
      </w:r>
    </w:p>
    <w:p w14:paraId="4B15FD1A" w14:textId="77777777" w:rsidR="00D26F1E" w:rsidRPr="00D26F1E" w:rsidRDefault="00D26F1E" w:rsidP="00D26F1E">
      <w:pPr>
        <w:numPr>
          <w:ilvl w:val="0"/>
          <w:numId w:val="14"/>
        </w:numPr>
        <w:jc w:val="both"/>
        <w:rPr>
          <w:rFonts w:asciiTheme="minorHAnsi" w:hAnsiTheme="minorHAnsi"/>
          <w:sz w:val="22"/>
        </w:rPr>
      </w:pPr>
      <w:r w:rsidRPr="00D26F1E">
        <w:rPr>
          <w:rFonts w:asciiTheme="minorHAnsi" w:hAnsiTheme="minorHAnsi"/>
          <w:sz w:val="22"/>
        </w:rPr>
        <w:t xml:space="preserve">Assessment is via five tutor-marked assignments, an end of module project and satisfactory completion of the 100-day practice placement.             </w:t>
      </w:r>
    </w:p>
    <w:p w14:paraId="259B9900" w14:textId="77777777" w:rsidR="00D26F1E" w:rsidRPr="00D26F1E" w:rsidRDefault="00D26F1E" w:rsidP="00D26F1E">
      <w:pPr>
        <w:jc w:val="both"/>
        <w:rPr>
          <w:rFonts w:asciiTheme="minorHAnsi" w:hAnsiTheme="minorHAnsi"/>
          <w:sz w:val="22"/>
        </w:rPr>
      </w:pPr>
      <w:r w:rsidRPr="00D26F1E">
        <w:rPr>
          <w:rFonts w:asciiTheme="minorHAnsi" w:hAnsiTheme="minorHAnsi"/>
          <w:sz w:val="22"/>
        </w:rPr>
        <w:t xml:space="preserve">                      </w:t>
      </w:r>
    </w:p>
    <w:p w14:paraId="5D496493" w14:textId="5F0CE7C3" w:rsidR="00D26F1E" w:rsidRPr="00D26F1E" w:rsidRDefault="00D26F1E" w:rsidP="00D26F1E">
      <w:pPr>
        <w:numPr>
          <w:ilvl w:val="0"/>
          <w:numId w:val="15"/>
        </w:numPr>
        <w:jc w:val="both"/>
        <w:rPr>
          <w:rFonts w:asciiTheme="minorHAnsi" w:hAnsiTheme="minorHAnsi"/>
          <w:sz w:val="22"/>
        </w:rPr>
      </w:pPr>
      <w:r w:rsidRPr="00D26F1E">
        <w:rPr>
          <w:rFonts w:asciiTheme="minorHAnsi" w:hAnsiTheme="minorHAnsi"/>
          <w:b/>
          <w:bCs/>
          <w:sz w:val="22"/>
        </w:rPr>
        <w:t>End Point Assessment module (KXY324) -</w:t>
      </w:r>
      <w:r w:rsidRPr="00D26F1E">
        <w:rPr>
          <w:rFonts w:asciiTheme="minorHAnsi" w:hAnsiTheme="minorHAnsi"/>
          <w:sz w:val="22"/>
        </w:rPr>
        <w:t xml:space="preserve"> preparation for and delivery of the EPA; </w:t>
      </w:r>
      <w:r>
        <w:rPr>
          <w:rFonts w:asciiTheme="minorHAnsi" w:hAnsiTheme="minorHAnsi"/>
          <w:sz w:val="22"/>
        </w:rPr>
        <w:t xml:space="preserve">includes a range of activities </w:t>
      </w:r>
      <w:r w:rsidRPr="00D26F1E">
        <w:rPr>
          <w:rFonts w:asciiTheme="minorHAnsi" w:hAnsiTheme="minorHAnsi"/>
          <w:sz w:val="22"/>
        </w:rPr>
        <w:t xml:space="preserve">underpinned by theoretical learning applicable to different areas of practice (adults/children/mental health) as well as the relevant further development of critical analysis. </w:t>
      </w:r>
    </w:p>
    <w:p w14:paraId="63A4317E" w14:textId="77777777" w:rsidR="00D26F1E" w:rsidRPr="00D26F1E" w:rsidRDefault="00D26F1E" w:rsidP="00D26F1E">
      <w:pPr>
        <w:numPr>
          <w:ilvl w:val="0"/>
          <w:numId w:val="15"/>
        </w:numPr>
        <w:jc w:val="both"/>
        <w:rPr>
          <w:rFonts w:asciiTheme="minorHAnsi" w:hAnsiTheme="minorHAnsi"/>
          <w:sz w:val="22"/>
        </w:rPr>
      </w:pPr>
      <w:r w:rsidRPr="00D26F1E">
        <w:rPr>
          <w:rFonts w:asciiTheme="minorHAnsi" w:hAnsiTheme="minorHAnsi"/>
          <w:sz w:val="22"/>
        </w:rPr>
        <w:t>Assessment is via two main strands.  Stand one consists of a written case study and presentation, and strand two consists of an exam and an assessment discussion with a panel.</w:t>
      </w:r>
    </w:p>
    <w:p w14:paraId="2D0BA3AA" w14:textId="77777777" w:rsidR="00D26F1E" w:rsidRPr="00D26F1E" w:rsidRDefault="00D26F1E" w:rsidP="00D26F1E">
      <w:pPr>
        <w:jc w:val="both"/>
        <w:rPr>
          <w:rFonts w:asciiTheme="minorHAnsi" w:hAnsiTheme="minorHAnsi"/>
          <w:sz w:val="22"/>
        </w:rPr>
      </w:pPr>
    </w:p>
    <w:p w14:paraId="489597D0" w14:textId="77777777" w:rsidR="00D26F1E" w:rsidRDefault="00D26F1E" w:rsidP="00D26F1E">
      <w:pPr>
        <w:rPr>
          <w:color w:val="000000"/>
        </w:rPr>
      </w:pPr>
    </w:p>
    <w:p w14:paraId="0E59E839" w14:textId="77777777" w:rsidR="00810615" w:rsidRDefault="00810615" w:rsidP="00D26F1E">
      <w:pPr>
        <w:jc w:val="both"/>
        <w:rPr>
          <w:rFonts w:asciiTheme="minorHAnsi" w:hAnsiTheme="minorHAnsi" w:cstheme="minorHAnsi"/>
          <w:sz w:val="22"/>
          <w:szCs w:val="22"/>
        </w:rPr>
      </w:pPr>
    </w:p>
    <w:p w14:paraId="540CDFB2" w14:textId="0FC7279B" w:rsidR="00911BD2" w:rsidRPr="00F72542" w:rsidRDefault="0075159A" w:rsidP="00911BD2">
      <w:pPr>
        <w:jc w:val="both"/>
        <w:rPr>
          <w:sz w:val="40"/>
        </w:rPr>
      </w:pPr>
      <w:r>
        <w:rPr>
          <w:rFonts w:asciiTheme="minorHAnsi" w:hAnsiTheme="minorHAnsi" w:cstheme="minorHAnsi"/>
          <w:sz w:val="22"/>
          <w:szCs w:val="22"/>
        </w:rPr>
        <w:br w:type="column"/>
      </w:r>
    </w:p>
    <w:p w14:paraId="31C89DEE" w14:textId="55E8D3A2" w:rsidR="00710AD3" w:rsidRPr="00F72542" w:rsidRDefault="00710AD3" w:rsidP="00765A7B">
      <w:pPr>
        <w:pStyle w:val="Heading1"/>
        <w:jc w:val="both"/>
        <w:rPr>
          <w:sz w:val="36"/>
        </w:rPr>
      </w:pPr>
      <w:bookmarkStart w:id="10" w:name="_Toc19630111"/>
      <w:r w:rsidRPr="00F72542">
        <w:rPr>
          <w:sz w:val="40"/>
        </w:rPr>
        <w:t>P</w:t>
      </w:r>
      <w:r w:rsidR="00F72542" w:rsidRPr="00F72542">
        <w:rPr>
          <w:sz w:val="40"/>
        </w:rPr>
        <w:t xml:space="preserve">rofessional Capabilities Framework (PCF): </w:t>
      </w:r>
      <w:r w:rsidRPr="00F72542">
        <w:rPr>
          <w:sz w:val="32"/>
        </w:rPr>
        <w:t>(Entry Level)</w:t>
      </w:r>
      <w:bookmarkEnd w:id="10"/>
    </w:p>
    <w:p w14:paraId="785F7492" w14:textId="77777777" w:rsidR="00F72542" w:rsidRDefault="00F72542" w:rsidP="00765A7B">
      <w:pPr>
        <w:autoSpaceDE w:val="0"/>
        <w:autoSpaceDN w:val="0"/>
        <w:adjustRightInd w:val="0"/>
        <w:jc w:val="both"/>
        <w:rPr>
          <w:rFonts w:asciiTheme="minorHAnsi" w:hAnsiTheme="minorHAnsi" w:cstheme="minorHAnsi"/>
          <w:color w:val="000000"/>
          <w:sz w:val="22"/>
          <w:szCs w:val="22"/>
        </w:rPr>
      </w:pPr>
    </w:p>
    <w:p w14:paraId="0107FF54" w14:textId="77777777" w:rsidR="00F72542" w:rsidRPr="00F72542" w:rsidRDefault="00F72542" w:rsidP="00765A7B">
      <w:pPr>
        <w:autoSpaceDE w:val="0"/>
        <w:autoSpaceDN w:val="0"/>
        <w:adjustRightInd w:val="0"/>
        <w:jc w:val="both"/>
        <w:rPr>
          <w:rFonts w:asciiTheme="minorHAnsi" w:hAnsiTheme="minorHAnsi" w:cstheme="minorHAnsi"/>
          <w:color w:val="000000"/>
          <w:sz w:val="22"/>
          <w:szCs w:val="22"/>
        </w:rPr>
      </w:pPr>
      <w:r w:rsidRPr="00F72542">
        <w:rPr>
          <w:rFonts w:asciiTheme="minorHAnsi" w:hAnsiTheme="minorHAnsi" w:cstheme="minorHAnsi"/>
          <w:color w:val="000000"/>
          <w:sz w:val="22"/>
          <w:szCs w:val="22"/>
        </w:rPr>
        <w:t xml:space="preserve">At the entry level of the PCF, they describe what those interviewing for social work education should be looking for in people to demonstrate that they have the capability of becoming effective social workers. </w:t>
      </w:r>
    </w:p>
    <w:p w14:paraId="2ADAD76A" w14:textId="77777777" w:rsidR="00F72542" w:rsidRDefault="00F72542" w:rsidP="00765A7B">
      <w:pPr>
        <w:autoSpaceDE w:val="0"/>
        <w:autoSpaceDN w:val="0"/>
        <w:adjustRightInd w:val="0"/>
        <w:jc w:val="both"/>
        <w:rPr>
          <w:rFonts w:asciiTheme="minorHAnsi" w:hAnsiTheme="minorHAnsi" w:cstheme="minorHAnsi"/>
          <w:b/>
          <w:bCs/>
          <w:color w:val="000000"/>
          <w:sz w:val="22"/>
          <w:szCs w:val="22"/>
        </w:rPr>
      </w:pPr>
    </w:p>
    <w:p w14:paraId="2886C332" w14:textId="77777777" w:rsidR="00F72542" w:rsidRPr="00F72542" w:rsidRDefault="00F72542" w:rsidP="00765A7B">
      <w:pPr>
        <w:autoSpaceDE w:val="0"/>
        <w:autoSpaceDN w:val="0"/>
        <w:adjustRightInd w:val="0"/>
        <w:jc w:val="both"/>
        <w:rPr>
          <w:rFonts w:asciiTheme="minorHAnsi" w:hAnsiTheme="minorHAnsi" w:cstheme="minorHAnsi"/>
          <w:color w:val="000000"/>
          <w:sz w:val="22"/>
          <w:szCs w:val="22"/>
        </w:rPr>
      </w:pPr>
      <w:r w:rsidRPr="00F72542">
        <w:rPr>
          <w:rFonts w:asciiTheme="minorHAnsi" w:hAnsiTheme="minorHAnsi" w:cstheme="minorHAnsi"/>
          <w:b/>
          <w:bCs/>
          <w:color w:val="000000"/>
          <w:sz w:val="22"/>
          <w:szCs w:val="22"/>
        </w:rPr>
        <w:t xml:space="preserve">Level Descriptor: </w:t>
      </w:r>
    </w:p>
    <w:p w14:paraId="54FB114B" w14:textId="77777777" w:rsidR="00F72542" w:rsidRDefault="00F72542" w:rsidP="00765A7B">
      <w:pPr>
        <w:shd w:val="clear" w:color="auto" w:fill="FFFFFF"/>
        <w:jc w:val="both"/>
        <w:textAlignment w:val="top"/>
        <w:rPr>
          <w:rFonts w:asciiTheme="minorHAnsi" w:hAnsiTheme="minorHAnsi" w:cstheme="minorHAnsi"/>
          <w:color w:val="000000"/>
          <w:sz w:val="22"/>
          <w:szCs w:val="22"/>
        </w:rPr>
      </w:pPr>
      <w:r w:rsidRPr="00F72542">
        <w:rPr>
          <w:rFonts w:asciiTheme="minorHAnsi" w:hAnsiTheme="minorHAnsi" w:cstheme="minorHAnsi"/>
          <w:i/>
          <w:iCs/>
          <w:color w:val="000000"/>
          <w:sz w:val="22"/>
          <w:szCs w:val="22"/>
        </w:rPr>
        <w:t>By the point of entry to S</w:t>
      </w:r>
      <w:r>
        <w:rPr>
          <w:rFonts w:asciiTheme="minorHAnsi" w:hAnsiTheme="minorHAnsi" w:cstheme="minorHAnsi"/>
          <w:i/>
          <w:iCs/>
          <w:color w:val="000000"/>
          <w:sz w:val="22"/>
          <w:szCs w:val="22"/>
        </w:rPr>
        <w:t xml:space="preserve">ocial Work </w:t>
      </w:r>
      <w:r w:rsidRPr="00F72542">
        <w:rPr>
          <w:rFonts w:asciiTheme="minorHAnsi" w:hAnsiTheme="minorHAnsi" w:cstheme="minorHAnsi"/>
          <w:i/>
          <w:iCs/>
          <w:color w:val="000000"/>
          <w:sz w:val="22"/>
          <w:szCs w:val="22"/>
        </w:rPr>
        <w:t>qualifying programmes</w:t>
      </w:r>
      <w:r w:rsidRPr="00F72542">
        <w:rPr>
          <w:rFonts w:asciiTheme="minorHAnsi" w:hAnsiTheme="minorHAnsi" w:cstheme="minorHAnsi"/>
          <w:color w:val="000000"/>
          <w:sz w:val="22"/>
          <w:szCs w:val="22"/>
        </w:rPr>
        <w:t>, prospective students/candidates should demonstrate awareness of social context for social work practice, awareness of self, ability to develop rapport and potential to develop relevant knowledge, skills and values through professional training.</w:t>
      </w:r>
    </w:p>
    <w:p w14:paraId="3ED34E50" w14:textId="77777777" w:rsidR="00F72542" w:rsidRPr="00F72542" w:rsidRDefault="00F72542" w:rsidP="00765A7B">
      <w:pPr>
        <w:autoSpaceDE w:val="0"/>
        <w:autoSpaceDN w:val="0"/>
        <w:adjustRightInd w:val="0"/>
        <w:jc w:val="both"/>
        <w:rPr>
          <w:rFonts w:ascii="Arial" w:hAnsi="Arial" w:cs="Arial"/>
          <w:color w:val="000000"/>
        </w:rPr>
      </w:pPr>
    </w:p>
    <w:p w14:paraId="4B702FF9" w14:textId="77777777" w:rsidR="00F72542" w:rsidRPr="008C32D8" w:rsidRDefault="00F72542" w:rsidP="00765A7B">
      <w:pPr>
        <w:autoSpaceDE w:val="0"/>
        <w:autoSpaceDN w:val="0"/>
        <w:adjustRightInd w:val="0"/>
        <w:jc w:val="both"/>
        <w:rPr>
          <w:rFonts w:asciiTheme="minorHAnsi" w:hAnsiTheme="minorHAnsi" w:cstheme="minorHAnsi"/>
          <w:color w:val="4F81BD" w:themeColor="accent1"/>
          <w:sz w:val="22"/>
          <w:szCs w:val="20"/>
        </w:rPr>
      </w:pPr>
      <w:r w:rsidRPr="008C32D8">
        <w:rPr>
          <w:rFonts w:asciiTheme="minorHAnsi" w:hAnsiTheme="minorHAnsi" w:cstheme="minorHAnsi"/>
          <w:b/>
          <w:bCs/>
          <w:color w:val="4F81BD" w:themeColor="accent1"/>
          <w:sz w:val="22"/>
          <w:szCs w:val="20"/>
        </w:rPr>
        <w:t xml:space="preserve">1. Professionalism: Identify and behave as a professional social worker, committed to professional development </w:t>
      </w:r>
    </w:p>
    <w:p w14:paraId="29ED464A" w14:textId="77777777" w:rsidR="001521B2" w:rsidRPr="001521B2" w:rsidRDefault="001521B2" w:rsidP="001521B2">
      <w:pPr>
        <w:autoSpaceDE w:val="0"/>
        <w:autoSpaceDN w:val="0"/>
        <w:adjustRightInd w:val="0"/>
        <w:jc w:val="both"/>
        <w:rPr>
          <w:rFonts w:asciiTheme="minorHAnsi" w:hAnsiTheme="minorHAnsi" w:cstheme="minorHAnsi"/>
          <w:color w:val="000000"/>
          <w:sz w:val="22"/>
          <w:szCs w:val="20"/>
          <w:lang w:eastAsia="en-US"/>
        </w:rPr>
      </w:pPr>
      <w:r>
        <w:rPr>
          <w:rFonts w:asciiTheme="minorHAnsi" w:hAnsiTheme="minorHAnsi" w:cstheme="minorHAnsi"/>
          <w:color w:val="000000"/>
          <w:sz w:val="22"/>
          <w:szCs w:val="20"/>
        </w:rPr>
        <w:t>Social workers are members of an</w:t>
      </w:r>
      <w:r w:rsidRPr="001521B2">
        <w:rPr>
          <w:rFonts w:asciiTheme="minorHAnsi" w:hAnsiTheme="minorHAnsi" w:cstheme="minorHAnsi"/>
          <w:color w:val="000000"/>
          <w:sz w:val="22"/>
          <w:szCs w:val="20"/>
        </w:rPr>
        <w:t xml:space="preserve"> internationally recognised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p>
    <w:p w14:paraId="0EAE4EC4" w14:textId="77777777" w:rsidR="001521B2" w:rsidRPr="001521B2" w:rsidRDefault="001521B2" w:rsidP="001521B2">
      <w:pPr>
        <w:autoSpaceDE w:val="0"/>
        <w:autoSpaceDN w:val="0"/>
        <w:adjustRightInd w:val="0"/>
        <w:jc w:val="both"/>
        <w:rPr>
          <w:rFonts w:asciiTheme="minorHAnsi" w:hAnsiTheme="minorHAnsi" w:cstheme="minorHAnsi"/>
          <w:color w:val="000000"/>
          <w:sz w:val="22"/>
          <w:szCs w:val="20"/>
        </w:rPr>
      </w:pPr>
    </w:p>
    <w:p w14:paraId="50106C6D" w14:textId="77777777" w:rsidR="001521B2" w:rsidRPr="001521B2" w:rsidRDefault="001521B2" w:rsidP="008C32D8">
      <w:pPr>
        <w:autoSpaceDE w:val="0"/>
        <w:autoSpaceDN w:val="0"/>
        <w:adjustRightInd w:val="0"/>
        <w:ind w:left="709"/>
        <w:jc w:val="both"/>
        <w:rPr>
          <w:rFonts w:asciiTheme="minorHAnsi" w:hAnsiTheme="minorHAnsi" w:cstheme="minorHAnsi"/>
          <w:color w:val="000000"/>
          <w:sz w:val="22"/>
          <w:szCs w:val="20"/>
          <w:lang w:eastAsia="en-US"/>
        </w:rPr>
      </w:pPr>
      <w:r w:rsidRPr="001521B2">
        <w:rPr>
          <w:rFonts w:asciiTheme="minorHAnsi" w:hAnsiTheme="minorHAnsi" w:cstheme="minorHAnsi"/>
          <w:color w:val="000000"/>
          <w:sz w:val="22"/>
          <w:szCs w:val="20"/>
          <w:lang w:eastAsia="en-US"/>
        </w:rPr>
        <w:t>I…</w:t>
      </w:r>
    </w:p>
    <w:p w14:paraId="211C666B" w14:textId="77777777" w:rsidR="001521B2" w:rsidRPr="001521B2" w:rsidRDefault="001521B2" w:rsidP="001521B2">
      <w:pPr>
        <w:pStyle w:val="ListParagraph"/>
        <w:numPr>
          <w:ilvl w:val="0"/>
          <w:numId w:val="16"/>
        </w:numPr>
        <w:autoSpaceDE w:val="0"/>
        <w:autoSpaceDN w:val="0"/>
        <w:adjustRightInd w:val="0"/>
        <w:ind w:hanging="720"/>
        <w:jc w:val="both"/>
        <w:rPr>
          <w:rFonts w:asciiTheme="minorHAnsi" w:hAnsiTheme="minorHAnsi" w:cstheme="minorHAnsi"/>
          <w:color w:val="000000"/>
          <w:sz w:val="22"/>
          <w:szCs w:val="20"/>
        </w:rPr>
      </w:pPr>
      <w:r w:rsidRPr="001521B2">
        <w:rPr>
          <w:rFonts w:asciiTheme="minorHAnsi" w:hAnsiTheme="minorHAnsi" w:cstheme="minorHAnsi"/>
          <w:color w:val="000000"/>
          <w:sz w:val="22"/>
          <w:szCs w:val="20"/>
        </w:rPr>
        <w:t>demonstrate an initial understanding of the role of the social worker</w:t>
      </w:r>
    </w:p>
    <w:p w14:paraId="5991E206" w14:textId="77777777" w:rsidR="001521B2" w:rsidRPr="001521B2" w:rsidRDefault="001521B2" w:rsidP="001521B2">
      <w:pPr>
        <w:pStyle w:val="ListParagraph"/>
        <w:numPr>
          <w:ilvl w:val="0"/>
          <w:numId w:val="16"/>
        </w:numPr>
        <w:autoSpaceDE w:val="0"/>
        <w:autoSpaceDN w:val="0"/>
        <w:adjustRightInd w:val="0"/>
        <w:ind w:hanging="720"/>
        <w:jc w:val="both"/>
        <w:rPr>
          <w:rFonts w:asciiTheme="minorHAnsi" w:hAnsiTheme="minorHAnsi" w:cstheme="minorHAnsi"/>
          <w:color w:val="000000"/>
          <w:sz w:val="22"/>
          <w:szCs w:val="20"/>
        </w:rPr>
      </w:pPr>
      <w:r w:rsidRPr="001521B2">
        <w:rPr>
          <w:rFonts w:asciiTheme="minorHAnsi" w:hAnsiTheme="minorHAnsi" w:cstheme="minorHAnsi"/>
          <w:color w:val="000000"/>
          <w:sz w:val="22"/>
          <w:szCs w:val="20"/>
        </w:rPr>
        <w:t>demonstrate motivation and commitment to become a social worker</w:t>
      </w:r>
    </w:p>
    <w:p w14:paraId="4C98E123" w14:textId="77777777" w:rsidR="001521B2" w:rsidRPr="001521B2" w:rsidRDefault="001521B2" w:rsidP="00911BD2">
      <w:pPr>
        <w:pStyle w:val="ListParagraph"/>
        <w:numPr>
          <w:ilvl w:val="0"/>
          <w:numId w:val="16"/>
        </w:numPr>
        <w:autoSpaceDE w:val="0"/>
        <w:autoSpaceDN w:val="0"/>
        <w:adjustRightInd w:val="0"/>
        <w:ind w:hanging="720"/>
        <w:jc w:val="both"/>
        <w:rPr>
          <w:rFonts w:asciiTheme="minorHAnsi" w:hAnsiTheme="minorHAnsi" w:cstheme="minorHAnsi"/>
          <w:color w:val="000000"/>
          <w:sz w:val="22"/>
          <w:szCs w:val="20"/>
        </w:rPr>
      </w:pPr>
      <w:r w:rsidRPr="001521B2">
        <w:rPr>
          <w:rFonts w:asciiTheme="minorHAnsi" w:hAnsiTheme="minorHAnsi" w:cstheme="minorHAnsi"/>
          <w:color w:val="000000"/>
          <w:sz w:val="22"/>
          <w:szCs w:val="20"/>
        </w:rPr>
        <w:t>identify my own potential strengths and challenges in relation to the</w:t>
      </w:r>
      <w:r>
        <w:rPr>
          <w:rFonts w:asciiTheme="minorHAnsi" w:hAnsiTheme="minorHAnsi" w:cstheme="minorHAnsi"/>
          <w:color w:val="000000"/>
          <w:sz w:val="22"/>
          <w:szCs w:val="20"/>
        </w:rPr>
        <w:t xml:space="preserve"> </w:t>
      </w:r>
      <w:r w:rsidRPr="001521B2">
        <w:rPr>
          <w:rFonts w:asciiTheme="minorHAnsi" w:hAnsiTheme="minorHAnsi" w:cstheme="minorHAnsi"/>
          <w:color w:val="000000"/>
          <w:sz w:val="22"/>
          <w:szCs w:val="20"/>
        </w:rPr>
        <w:t>role of social worker</w:t>
      </w:r>
    </w:p>
    <w:p w14:paraId="2001D734" w14:textId="77777777" w:rsidR="001521B2" w:rsidRPr="001521B2" w:rsidRDefault="001521B2" w:rsidP="00911BD2">
      <w:pPr>
        <w:pStyle w:val="ListParagraph"/>
        <w:numPr>
          <w:ilvl w:val="0"/>
          <w:numId w:val="16"/>
        </w:numPr>
        <w:autoSpaceDE w:val="0"/>
        <w:autoSpaceDN w:val="0"/>
        <w:adjustRightInd w:val="0"/>
        <w:ind w:hanging="720"/>
        <w:jc w:val="both"/>
        <w:rPr>
          <w:rFonts w:asciiTheme="minorHAnsi" w:hAnsiTheme="minorHAnsi" w:cstheme="minorHAnsi"/>
          <w:color w:val="000000"/>
          <w:sz w:val="22"/>
          <w:szCs w:val="20"/>
        </w:rPr>
      </w:pPr>
      <w:r w:rsidRPr="001521B2">
        <w:rPr>
          <w:rFonts w:asciiTheme="minorHAnsi" w:hAnsiTheme="minorHAnsi" w:cstheme="minorHAnsi"/>
          <w:color w:val="000000"/>
          <w:sz w:val="22"/>
          <w:szCs w:val="20"/>
        </w:rPr>
        <w:t>demonstrate an initial understanding of the importance of personal self</w:t>
      </w:r>
      <w:r>
        <w:rPr>
          <w:rFonts w:asciiTheme="minorHAnsi" w:hAnsiTheme="minorHAnsi" w:cstheme="minorHAnsi"/>
          <w:color w:val="000000"/>
          <w:sz w:val="22"/>
          <w:szCs w:val="20"/>
        </w:rPr>
        <w:t>-</w:t>
      </w:r>
      <w:r w:rsidRPr="001521B2">
        <w:rPr>
          <w:rFonts w:asciiTheme="minorHAnsi" w:hAnsiTheme="minorHAnsi" w:cstheme="minorHAnsi"/>
          <w:color w:val="000000"/>
          <w:sz w:val="22"/>
          <w:szCs w:val="20"/>
        </w:rPr>
        <w:t>care,</w:t>
      </w:r>
      <w:r>
        <w:rPr>
          <w:rFonts w:asciiTheme="minorHAnsi" w:hAnsiTheme="minorHAnsi" w:cstheme="minorHAnsi"/>
          <w:color w:val="000000"/>
          <w:sz w:val="22"/>
          <w:szCs w:val="20"/>
        </w:rPr>
        <w:t xml:space="preserve"> </w:t>
      </w:r>
      <w:r w:rsidRPr="001521B2">
        <w:rPr>
          <w:rFonts w:asciiTheme="minorHAnsi" w:hAnsiTheme="minorHAnsi" w:cstheme="minorHAnsi"/>
          <w:color w:val="000000"/>
          <w:sz w:val="22"/>
          <w:szCs w:val="20"/>
        </w:rPr>
        <w:t>resilience and adaptability in social work</w:t>
      </w:r>
    </w:p>
    <w:p w14:paraId="01A9B76B" w14:textId="77777777" w:rsidR="00F72542" w:rsidRPr="001521B2" w:rsidRDefault="001521B2" w:rsidP="00911BD2">
      <w:pPr>
        <w:pStyle w:val="ListParagraph"/>
        <w:numPr>
          <w:ilvl w:val="0"/>
          <w:numId w:val="16"/>
        </w:numPr>
        <w:autoSpaceDE w:val="0"/>
        <w:autoSpaceDN w:val="0"/>
        <w:adjustRightInd w:val="0"/>
        <w:ind w:hanging="720"/>
        <w:jc w:val="both"/>
        <w:rPr>
          <w:rFonts w:asciiTheme="minorHAnsi" w:hAnsiTheme="minorHAnsi" w:cstheme="minorHAnsi"/>
          <w:b/>
          <w:bCs/>
          <w:color w:val="000000"/>
          <w:sz w:val="22"/>
          <w:szCs w:val="20"/>
        </w:rPr>
      </w:pPr>
      <w:r w:rsidRPr="001521B2">
        <w:rPr>
          <w:rFonts w:asciiTheme="minorHAnsi" w:hAnsiTheme="minorHAnsi" w:cstheme="minorHAnsi"/>
          <w:color w:val="000000"/>
          <w:sz w:val="22"/>
          <w:szCs w:val="20"/>
        </w:rPr>
        <w:t>demonstrate the ability to take responsibility for my own learning and</w:t>
      </w:r>
      <w:r>
        <w:rPr>
          <w:rFonts w:asciiTheme="minorHAnsi" w:hAnsiTheme="minorHAnsi" w:cstheme="minorHAnsi"/>
          <w:color w:val="000000"/>
          <w:sz w:val="22"/>
          <w:szCs w:val="20"/>
        </w:rPr>
        <w:t xml:space="preserve"> </w:t>
      </w:r>
      <w:r w:rsidRPr="001521B2">
        <w:rPr>
          <w:rFonts w:asciiTheme="minorHAnsi" w:hAnsiTheme="minorHAnsi" w:cstheme="minorHAnsi"/>
          <w:color w:val="000000"/>
          <w:sz w:val="22"/>
          <w:szCs w:val="20"/>
        </w:rPr>
        <w:t>development.</w:t>
      </w:r>
    </w:p>
    <w:p w14:paraId="66EE28F5" w14:textId="77777777" w:rsidR="001521B2" w:rsidRPr="001521B2" w:rsidRDefault="001521B2" w:rsidP="001521B2">
      <w:pPr>
        <w:pStyle w:val="ListParagraph"/>
        <w:autoSpaceDE w:val="0"/>
        <w:autoSpaceDN w:val="0"/>
        <w:adjustRightInd w:val="0"/>
        <w:jc w:val="both"/>
        <w:rPr>
          <w:rFonts w:asciiTheme="minorHAnsi" w:hAnsiTheme="minorHAnsi" w:cstheme="minorHAnsi"/>
          <w:b/>
          <w:bCs/>
          <w:color w:val="000000"/>
          <w:sz w:val="22"/>
          <w:szCs w:val="20"/>
        </w:rPr>
      </w:pPr>
    </w:p>
    <w:p w14:paraId="59A63BD6" w14:textId="77777777" w:rsidR="008C32D8" w:rsidRPr="008C32D8" w:rsidRDefault="001521B2" w:rsidP="008C32D8">
      <w:pPr>
        <w:autoSpaceDE w:val="0"/>
        <w:autoSpaceDN w:val="0"/>
        <w:adjustRightInd w:val="0"/>
        <w:jc w:val="both"/>
        <w:rPr>
          <w:rFonts w:asciiTheme="minorHAnsi" w:hAnsiTheme="minorHAnsi" w:cstheme="minorHAnsi"/>
          <w:b/>
          <w:color w:val="4F81BD" w:themeColor="accent1"/>
          <w:sz w:val="22"/>
          <w:szCs w:val="20"/>
        </w:rPr>
      </w:pPr>
      <w:r w:rsidRPr="008C32D8">
        <w:rPr>
          <w:rFonts w:asciiTheme="minorHAnsi" w:hAnsiTheme="minorHAnsi" w:cstheme="minorHAnsi"/>
          <w:b/>
          <w:color w:val="4F81BD" w:themeColor="accent1"/>
          <w:sz w:val="22"/>
          <w:szCs w:val="20"/>
        </w:rPr>
        <w:t>2. VALUES AND ETHICS - Apply social work ethical principles</w:t>
      </w:r>
      <w:r w:rsidR="008C32D8" w:rsidRPr="008C32D8">
        <w:rPr>
          <w:rFonts w:asciiTheme="minorHAnsi" w:hAnsiTheme="minorHAnsi" w:cstheme="minorHAnsi"/>
          <w:b/>
          <w:color w:val="4F81BD" w:themeColor="accent1"/>
          <w:sz w:val="22"/>
          <w:szCs w:val="20"/>
        </w:rPr>
        <w:t xml:space="preserve"> </w:t>
      </w:r>
      <w:r w:rsidRPr="008C32D8">
        <w:rPr>
          <w:rFonts w:asciiTheme="minorHAnsi" w:hAnsiTheme="minorHAnsi" w:cstheme="minorHAnsi"/>
          <w:b/>
          <w:color w:val="4F81BD" w:themeColor="accent1"/>
          <w:sz w:val="22"/>
          <w:szCs w:val="20"/>
        </w:rPr>
        <w:t>and value to guide professional practices</w:t>
      </w:r>
    </w:p>
    <w:p w14:paraId="59525735" w14:textId="77777777" w:rsidR="001521B2" w:rsidRPr="001521B2" w:rsidRDefault="001521B2" w:rsidP="008C32D8">
      <w:pPr>
        <w:autoSpaceDE w:val="0"/>
        <w:autoSpaceDN w:val="0"/>
        <w:adjustRightInd w:val="0"/>
        <w:jc w:val="both"/>
        <w:rPr>
          <w:rFonts w:asciiTheme="minorHAnsi" w:hAnsiTheme="minorHAnsi" w:cstheme="minorHAnsi"/>
          <w:color w:val="000000"/>
          <w:sz w:val="22"/>
          <w:szCs w:val="20"/>
        </w:rPr>
      </w:pPr>
      <w:r w:rsidRPr="001521B2">
        <w:rPr>
          <w:rFonts w:asciiTheme="minorHAnsi" w:hAnsiTheme="minorHAnsi" w:cstheme="minorHAnsi"/>
          <w:color w:val="000000"/>
          <w:sz w:val="22"/>
          <w:szCs w:val="20"/>
        </w:rPr>
        <w:t>Social workers have an obligation to conduct themselves and make</w:t>
      </w:r>
      <w:r w:rsidR="008C32D8">
        <w:rPr>
          <w:rFonts w:asciiTheme="minorHAnsi" w:hAnsiTheme="minorHAnsi" w:cstheme="minorHAnsi"/>
          <w:color w:val="000000"/>
          <w:sz w:val="22"/>
          <w:szCs w:val="20"/>
        </w:rPr>
        <w:t xml:space="preserve"> </w:t>
      </w:r>
      <w:r w:rsidRPr="001521B2">
        <w:rPr>
          <w:rFonts w:asciiTheme="minorHAnsi" w:hAnsiTheme="minorHAnsi" w:cstheme="minorHAnsi"/>
          <w:color w:val="000000"/>
          <w:sz w:val="22"/>
          <w:szCs w:val="20"/>
        </w:rPr>
        <w:t>decisions in accordance with our Code of Ethics. This includes working in</w:t>
      </w:r>
      <w:r w:rsidR="008C32D8">
        <w:rPr>
          <w:rFonts w:asciiTheme="minorHAnsi" w:hAnsiTheme="minorHAnsi" w:cstheme="minorHAnsi"/>
          <w:color w:val="000000"/>
          <w:sz w:val="22"/>
          <w:szCs w:val="20"/>
        </w:rPr>
        <w:t xml:space="preserve"> </w:t>
      </w:r>
      <w:r w:rsidRPr="001521B2">
        <w:rPr>
          <w:rFonts w:asciiTheme="minorHAnsi" w:hAnsiTheme="minorHAnsi" w:cstheme="minorHAnsi"/>
          <w:color w:val="000000"/>
          <w:sz w:val="22"/>
          <w:szCs w:val="20"/>
        </w:rPr>
        <w:t>partnership with people who use our services. We promote human rights</w:t>
      </w:r>
      <w:r w:rsidR="008C32D8">
        <w:rPr>
          <w:rFonts w:asciiTheme="minorHAnsi" w:hAnsiTheme="minorHAnsi" w:cstheme="minorHAnsi"/>
          <w:color w:val="000000"/>
          <w:sz w:val="22"/>
          <w:szCs w:val="20"/>
        </w:rPr>
        <w:t xml:space="preserve"> </w:t>
      </w:r>
      <w:r w:rsidRPr="001521B2">
        <w:rPr>
          <w:rFonts w:asciiTheme="minorHAnsi" w:hAnsiTheme="minorHAnsi" w:cstheme="minorHAnsi"/>
          <w:color w:val="000000"/>
          <w:sz w:val="22"/>
          <w:szCs w:val="20"/>
        </w:rPr>
        <w:t>and social justice. We develop and maintain our understanding of the value</w:t>
      </w:r>
      <w:r w:rsidR="008C32D8">
        <w:rPr>
          <w:rFonts w:asciiTheme="minorHAnsi" w:hAnsiTheme="minorHAnsi" w:cstheme="minorHAnsi"/>
          <w:color w:val="000000"/>
          <w:sz w:val="22"/>
          <w:szCs w:val="20"/>
        </w:rPr>
        <w:t xml:space="preserve"> </w:t>
      </w:r>
      <w:r w:rsidRPr="001521B2">
        <w:rPr>
          <w:rFonts w:asciiTheme="minorHAnsi" w:hAnsiTheme="minorHAnsi" w:cstheme="minorHAnsi"/>
          <w:color w:val="000000"/>
          <w:sz w:val="22"/>
          <w:szCs w:val="20"/>
        </w:rPr>
        <w:t>base of our profession throughout our career, its ethical standards and</w:t>
      </w:r>
      <w:r w:rsidR="008C32D8">
        <w:rPr>
          <w:rFonts w:asciiTheme="minorHAnsi" w:hAnsiTheme="minorHAnsi" w:cstheme="minorHAnsi"/>
          <w:color w:val="000000"/>
          <w:sz w:val="22"/>
          <w:szCs w:val="20"/>
        </w:rPr>
        <w:t xml:space="preserve"> </w:t>
      </w:r>
      <w:r w:rsidRPr="001521B2">
        <w:rPr>
          <w:rFonts w:asciiTheme="minorHAnsi" w:hAnsiTheme="minorHAnsi" w:cstheme="minorHAnsi"/>
          <w:color w:val="000000"/>
          <w:sz w:val="22"/>
          <w:szCs w:val="20"/>
        </w:rPr>
        <w:t>relevant law.</w:t>
      </w:r>
    </w:p>
    <w:p w14:paraId="46E87D9F" w14:textId="77777777" w:rsidR="001521B2" w:rsidRDefault="001521B2" w:rsidP="001521B2">
      <w:pPr>
        <w:autoSpaceDE w:val="0"/>
        <w:autoSpaceDN w:val="0"/>
        <w:adjustRightInd w:val="0"/>
        <w:jc w:val="both"/>
        <w:rPr>
          <w:rFonts w:asciiTheme="minorHAnsi" w:hAnsiTheme="minorHAnsi" w:cstheme="minorHAnsi"/>
          <w:color w:val="000000"/>
          <w:sz w:val="22"/>
          <w:szCs w:val="20"/>
        </w:rPr>
      </w:pPr>
    </w:p>
    <w:p w14:paraId="60280FC8" w14:textId="77777777" w:rsidR="001521B2" w:rsidRPr="001521B2" w:rsidRDefault="001521B2" w:rsidP="008C32D8">
      <w:pPr>
        <w:autoSpaceDE w:val="0"/>
        <w:autoSpaceDN w:val="0"/>
        <w:adjustRightInd w:val="0"/>
        <w:ind w:left="709"/>
        <w:jc w:val="both"/>
        <w:rPr>
          <w:rFonts w:asciiTheme="minorHAnsi" w:hAnsiTheme="minorHAnsi" w:cstheme="minorHAnsi"/>
          <w:color w:val="000000"/>
          <w:sz w:val="22"/>
          <w:szCs w:val="20"/>
        </w:rPr>
      </w:pPr>
      <w:r w:rsidRPr="001521B2">
        <w:rPr>
          <w:rFonts w:asciiTheme="minorHAnsi" w:hAnsiTheme="minorHAnsi" w:cstheme="minorHAnsi"/>
          <w:color w:val="000000"/>
          <w:sz w:val="22"/>
          <w:szCs w:val="20"/>
        </w:rPr>
        <w:t>I…</w:t>
      </w:r>
    </w:p>
    <w:p w14:paraId="7BF24F62" w14:textId="77777777" w:rsidR="001521B2" w:rsidRPr="001521B2" w:rsidRDefault="001521B2" w:rsidP="008C32D8">
      <w:pPr>
        <w:pStyle w:val="ListParagraph"/>
        <w:numPr>
          <w:ilvl w:val="0"/>
          <w:numId w:val="17"/>
        </w:numPr>
        <w:autoSpaceDE w:val="0"/>
        <w:autoSpaceDN w:val="0"/>
        <w:adjustRightInd w:val="0"/>
        <w:ind w:hanging="720"/>
        <w:jc w:val="both"/>
        <w:rPr>
          <w:rFonts w:asciiTheme="minorHAnsi" w:hAnsiTheme="minorHAnsi" w:cstheme="minorHAnsi"/>
          <w:color w:val="000000"/>
          <w:sz w:val="22"/>
          <w:szCs w:val="20"/>
        </w:rPr>
      </w:pPr>
      <w:r w:rsidRPr="001521B2">
        <w:rPr>
          <w:rFonts w:asciiTheme="minorHAnsi" w:hAnsiTheme="minorHAnsi" w:cstheme="minorHAnsi"/>
          <w:color w:val="000000"/>
          <w:sz w:val="22"/>
          <w:szCs w:val="20"/>
        </w:rPr>
        <w:t>recognise the impact my own values and attitudes can have on</w:t>
      </w:r>
      <w:r>
        <w:rPr>
          <w:rFonts w:asciiTheme="minorHAnsi" w:hAnsiTheme="minorHAnsi" w:cstheme="minorHAnsi"/>
          <w:color w:val="000000"/>
          <w:sz w:val="22"/>
          <w:szCs w:val="20"/>
        </w:rPr>
        <w:t xml:space="preserve"> </w:t>
      </w:r>
      <w:r w:rsidRPr="001521B2">
        <w:rPr>
          <w:rFonts w:asciiTheme="minorHAnsi" w:hAnsiTheme="minorHAnsi" w:cstheme="minorHAnsi"/>
          <w:color w:val="000000"/>
          <w:sz w:val="22"/>
          <w:szCs w:val="20"/>
        </w:rPr>
        <w:t>relationships with others</w:t>
      </w:r>
    </w:p>
    <w:p w14:paraId="19DC59BD" w14:textId="1ADA953F" w:rsidR="001521B2" w:rsidRPr="001521B2" w:rsidRDefault="001521B2" w:rsidP="008C32D8">
      <w:pPr>
        <w:pStyle w:val="ListParagraph"/>
        <w:numPr>
          <w:ilvl w:val="0"/>
          <w:numId w:val="17"/>
        </w:numPr>
        <w:autoSpaceDE w:val="0"/>
        <w:autoSpaceDN w:val="0"/>
        <w:adjustRightInd w:val="0"/>
        <w:ind w:hanging="720"/>
        <w:jc w:val="both"/>
        <w:rPr>
          <w:rFonts w:asciiTheme="minorHAnsi" w:hAnsiTheme="minorHAnsi" w:cstheme="minorHAnsi"/>
          <w:color w:val="000000"/>
          <w:sz w:val="22"/>
          <w:szCs w:val="20"/>
        </w:rPr>
      </w:pPr>
      <w:r w:rsidRPr="001521B2">
        <w:rPr>
          <w:rFonts w:asciiTheme="minorHAnsi" w:hAnsiTheme="minorHAnsi" w:cstheme="minorHAnsi"/>
          <w:color w:val="000000"/>
          <w:sz w:val="22"/>
          <w:szCs w:val="20"/>
        </w:rPr>
        <w:t>understand the importance of seeking the perspectives and views of</w:t>
      </w:r>
      <w:r w:rsidR="004D1CFC">
        <w:rPr>
          <w:rFonts w:asciiTheme="minorHAnsi" w:hAnsiTheme="minorHAnsi" w:cstheme="minorHAnsi"/>
          <w:color w:val="000000"/>
          <w:sz w:val="22"/>
          <w:szCs w:val="20"/>
        </w:rPr>
        <w:t xml:space="preserve"> individuals who use our </w:t>
      </w:r>
      <w:r w:rsidRPr="001521B2">
        <w:rPr>
          <w:rFonts w:asciiTheme="minorHAnsi" w:hAnsiTheme="minorHAnsi" w:cstheme="minorHAnsi"/>
          <w:color w:val="000000"/>
          <w:sz w:val="22"/>
          <w:szCs w:val="20"/>
        </w:rPr>
        <w:t>service</w:t>
      </w:r>
      <w:r w:rsidR="004D1CFC">
        <w:rPr>
          <w:rFonts w:asciiTheme="minorHAnsi" w:hAnsiTheme="minorHAnsi" w:cstheme="minorHAnsi"/>
          <w:color w:val="000000"/>
          <w:sz w:val="22"/>
          <w:szCs w:val="20"/>
        </w:rPr>
        <w:t>s</w:t>
      </w:r>
      <w:r w:rsidRPr="001521B2">
        <w:rPr>
          <w:rFonts w:asciiTheme="minorHAnsi" w:hAnsiTheme="minorHAnsi" w:cstheme="minorHAnsi"/>
          <w:color w:val="000000"/>
          <w:sz w:val="22"/>
          <w:szCs w:val="20"/>
        </w:rPr>
        <w:t xml:space="preserve"> and carers</w:t>
      </w:r>
    </w:p>
    <w:p w14:paraId="356B7A4F" w14:textId="77777777" w:rsidR="00F72542" w:rsidRPr="001521B2" w:rsidRDefault="001521B2" w:rsidP="008C32D8">
      <w:pPr>
        <w:pStyle w:val="ListParagraph"/>
        <w:numPr>
          <w:ilvl w:val="0"/>
          <w:numId w:val="17"/>
        </w:numPr>
        <w:autoSpaceDE w:val="0"/>
        <w:autoSpaceDN w:val="0"/>
        <w:adjustRightInd w:val="0"/>
        <w:ind w:hanging="720"/>
        <w:jc w:val="both"/>
        <w:rPr>
          <w:rFonts w:asciiTheme="minorHAnsi" w:hAnsiTheme="minorHAnsi" w:cstheme="minorHAnsi"/>
          <w:b/>
          <w:bCs/>
          <w:color w:val="000000"/>
          <w:sz w:val="22"/>
          <w:szCs w:val="20"/>
        </w:rPr>
      </w:pPr>
      <w:r w:rsidRPr="001521B2">
        <w:rPr>
          <w:rFonts w:asciiTheme="minorHAnsi" w:hAnsiTheme="minorHAnsi" w:cstheme="minorHAnsi"/>
          <w:color w:val="000000"/>
          <w:sz w:val="22"/>
          <w:szCs w:val="20"/>
        </w:rPr>
        <w:t>recognise that social workers will need to deal with dilemmas, conflict</w:t>
      </w:r>
      <w:r>
        <w:rPr>
          <w:rFonts w:asciiTheme="minorHAnsi" w:hAnsiTheme="minorHAnsi" w:cstheme="minorHAnsi"/>
          <w:color w:val="000000"/>
          <w:sz w:val="22"/>
          <w:szCs w:val="20"/>
        </w:rPr>
        <w:t xml:space="preserve"> </w:t>
      </w:r>
      <w:r w:rsidRPr="001521B2">
        <w:rPr>
          <w:rFonts w:asciiTheme="minorHAnsi" w:hAnsiTheme="minorHAnsi" w:cstheme="minorHAnsi"/>
          <w:color w:val="000000"/>
          <w:sz w:val="22"/>
          <w:szCs w:val="20"/>
        </w:rPr>
        <w:t>and use the authority invested in their role.</w:t>
      </w:r>
    </w:p>
    <w:p w14:paraId="773FE996" w14:textId="77777777" w:rsidR="001521B2" w:rsidRPr="001521B2" w:rsidRDefault="001521B2" w:rsidP="008C32D8">
      <w:pPr>
        <w:pStyle w:val="ListParagraph"/>
        <w:autoSpaceDE w:val="0"/>
        <w:autoSpaceDN w:val="0"/>
        <w:adjustRightInd w:val="0"/>
        <w:jc w:val="both"/>
        <w:rPr>
          <w:rFonts w:asciiTheme="minorHAnsi" w:hAnsiTheme="minorHAnsi" w:cstheme="minorHAnsi"/>
          <w:b/>
          <w:bCs/>
          <w:color w:val="000000"/>
          <w:sz w:val="22"/>
          <w:szCs w:val="20"/>
        </w:rPr>
      </w:pPr>
    </w:p>
    <w:p w14:paraId="69F104DE" w14:textId="77777777" w:rsidR="008C32D8" w:rsidRPr="008C32D8" w:rsidRDefault="008C32D8" w:rsidP="008C32D8">
      <w:pPr>
        <w:pStyle w:val="ListParagraph"/>
        <w:autoSpaceDE w:val="0"/>
        <w:autoSpaceDN w:val="0"/>
        <w:adjustRightInd w:val="0"/>
        <w:ind w:left="0"/>
        <w:jc w:val="both"/>
        <w:rPr>
          <w:rFonts w:asciiTheme="minorHAnsi" w:hAnsiTheme="minorHAnsi" w:cstheme="minorHAnsi"/>
          <w:b/>
          <w:bCs/>
          <w:color w:val="548DD4" w:themeColor="text2" w:themeTint="99"/>
          <w:sz w:val="22"/>
          <w:szCs w:val="20"/>
          <w:lang w:eastAsia="en-GB"/>
        </w:rPr>
      </w:pPr>
      <w:r w:rsidRPr="008C32D8">
        <w:rPr>
          <w:rFonts w:asciiTheme="minorHAnsi" w:hAnsiTheme="minorHAnsi" w:cstheme="minorHAnsi"/>
          <w:b/>
          <w:bCs/>
          <w:color w:val="548DD4" w:themeColor="text2" w:themeTint="99"/>
          <w:sz w:val="22"/>
          <w:szCs w:val="20"/>
          <w:lang w:eastAsia="en-GB"/>
        </w:rPr>
        <w:t>3. DIVERSITY AND EQUALITY - Recognise diversity and apply</w:t>
      </w:r>
      <w:r>
        <w:rPr>
          <w:rFonts w:asciiTheme="minorHAnsi" w:hAnsiTheme="minorHAnsi" w:cstheme="minorHAnsi"/>
          <w:b/>
          <w:bCs/>
          <w:color w:val="548DD4" w:themeColor="text2" w:themeTint="99"/>
          <w:sz w:val="22"/>
          <w:szCs w:val="20"/>
          <w:lang w:eastAsia="en-GB"/>
        </w:rPr>
        <w:t xml:space="preserve"> </w:t>
      </w:r>
      <w:r w:rsidRPr="008C32D8">
        <w:rPr>
          <w:rFonts w:asciiTheme="minorHAnsi" w:hAnsiTheme="minorHAnsi" w:cstheme="minorHAnsi"/>
          <w:b/>
          <w:bCs/>
          <w:color w:val="548DD4" w:themeColor="text2" w:themeTint="99"/>
          <w:sz w:val="22"/>
          <w:szCs w:val="20"/>
          <w:lang w:eastAsia="en-GB"/>
        </w:rPr>
        <w:t>anti-discriminatory and anti-oppressive principles in practice</w:t>
      </w:r>
    </w:p>
    <w:p w14:paraId="5E54AFB5" w14:textId="77777777" w:rsidR="008C32D8" w:rsidRPr="008C32D8" w:rsidRDefault="008C32D8" w:rsidP="008C32D8">
      <w:pPr>
        <w:pStyle w:val="ListParagraph"/>
        <w:autoSpaceDE w:val="0"/>
        <w:autoSpaceDN w:val="0"/>
        <w:adjustRightInd w:val="0"/>
        <w:ind w:left="0"/>
        <w:jc w:val="both"/>
        <w:rPr>
          <w:rFonts w:asciiTheme="minorHAnsi" w:hAnsiTheme="minorHAnsi" w:cstheme="minorHAnsi"/>
          <w:bCs/>
          <w:sz w:val="22"/>
          <w:szCs w:val="20"/>
          <w:lang w:eastAsia="en-GB"/>
        </w:rPr>
      </w:pPr>
      <w:r w:rsidRPr="008C32D8">
        <w:rPr>
          <w:rFonts w:asciiTheme="minorHAnsi" w:hAnsiTheme="minorHAnsi" w:cstheme="minorHAnsi"/>
          <w:bCs/>
          <w:sz w:val="22"/>
          <w:szCs w:val="20"/>
          <w:lang w:eastAsia="en-GB"/>
        </w:rPr>
        <w:t>Social workers understand that diversity characterises and shapes human experience and is critical to the formation of identity. Diversity is multidimensional and includes race, disability, class, economic status, age, sexuality, gender (including transgender), faith and belief, and the</w:t>
      </w:r>
      <w:r>
        <w:rPr>
          <w:rFonts w:asciiTheme="minorHAnsi" w:hAnsiTheme="minorHAnsi" w:cstheme="minorHAnsi"/>
          <w:bCs/>
          <w:sz w:val="22"/>
          <w:szCs w:val="20"/>
          <w:lang w:eastAsia="en-GB"/>
        </w:rPr>
        <w:t xml:space="preserve"> </w:t>
      </w:r>
      <w:r w:rsidRPr="008C32D8">
        <w:rPr>
          <w:rFonts w:asciiTheme="minorHAnsi" w:hAnsiTheme="minorHAnsi" w:cstheme="minorHAnsi"/>
          <w:bCs/>
          <w:sz w:val="22"/>
          <w:szCs w:val="20"/>
          <w:lang w:eastAsia="en-GB"/>
        </w:rPr>
        <w:t>intersection of these and other characteristics. We understand that because of difference, and perception of difference, a person's life experience may include oppression, marginalisation and alienation as well as privilege, power and acclaim. We identify this and promote equality.</w:t>
      </w:r>
    </w:p>
    <w:p w14:paraId="71E5A4A4" w14:textId="77777777" w:rsidR="008C32D8" w:rsidRPr="008C32D8" w:rsidRDefault="008C32D8" w:rsidP="008C32D8">
      <w:pPr>
        <w:pStyle w:val="ListParagraph"/>
        <w:autoSpaceDE w:val="0"/>
        <w:autoSpaceDN w:val="0"/>
        <w:adjustRightInd w:val="0"/>
        <w:jc w:val="both"/>
        <w:rPr>
          <w:rFonts w:asciiTheme="minorHAnsi" w:hAnsiTheme="minorHAnsi" w:cstheme="minorHAnsi"/>
          <w:bCs/>
          <w:sz w:val="22"/>
          <w:szCs w:val="20"/>
          <w:lang w:eastAsia="en-GB"/>
        </w:rPr>
      </w:pPr>
      <w:r w:rsidRPr="008C32D8">
        <w:rPr>
          <w:rFonts w:asciiTheme="minorHAnsi" w:hAnsiTheme="minorHAnsi" w:cstheme="minorHAnsi"/>
          <w:bCs/>
          <w:sz w:val="22"/>
          <w:szCs w:val="20"/>
          <w:lang w:eastAsia="en-GB"/>
        </w:rPr>
        <w:t>I…</w:t>
      </w:r>
    </w:p>
    <w:p w14:paraId="74048BE4" w14:textId="77777777" w:rsidR="00B541BB" w:rsidRPr="00B541BB" w:rsidRDefault="008C32D8" w:rsidP="008C32D8">
      <w:pPr>
        <w:pStyle w:val="ListParagraph"/>
        <w:numPr>
          <w:ilvl w:val="0"/>
          <w:numId w:val="18"/>
        </w:numPr>
        <w:autoSpaceDE w:val="0"/>
        <w:autoSpaceDN w:val="0"/>
        <w:adjustRightInd w:val="0"/>
        <w:ind w:left="709" w:hanging="709"/>
        <w:jc w:val="both"/>
        <w:rPr>
          <w:rFonts w:asciiTheme="minorHAnsi" w:hAnsiTheme="minorHAnsi" w:cstheme="minorHAnsi"/>
          <w:sz w:val="22"/>
          <w:szCs w:val="20"/>
        </w:rPr>
      </w:pPr>
      <w:r w:rsidRPr="008C32D8">
        <w:rPr>
          <w:rFonts w:asciiTheme="minorHAnsi" w:hAnsiTheme="minorHAnsi" w:cstheme="minorHAnsi"/>
          <w:bCs/>
          <w:sz w:val="22"/>
          <w:szCs w:val="20"/>
          <w:lang w:eastAsia="en-GB"/>
        </w:rPr>
        <w:t>demonstrate an initial understanding of difference and diversity within</w:t>
      </w:r>
      <w:r>
        <w:rPr>
          <w:rFonts w:asciiTheme="minorHAnsi" w:hAnsiTheme="minorHAnsi" w:cstheme="minorHAnsi"/>
          <w:bCs/>
          <w:sz w:val="22"/>
          <w:szCs w:val="20"/>
          <w:lang w:eastAsia="en-GB"/>
        </w:rPr>
        <w:t xml:space="preserve"> </w:t>
      </w:r>
      <w:r w:rsidRPr="008C32D8">
        <w:rPr>
          <w:rFonts w:asciiTheme="minorHAnsi" w:hAnsiTheme="minorHAnsi" w:cstheme="minorHAnsi"/>
          <w:bCs/>
          <w:sz w:val="22"/>
          <w:szCs w:val="20"/>
          <w:lang w:eastAsia="en-GB"/>
        </w:rPr>
        <w:t>society, the importance of equal opportunities and the implications of</w:t>
      </w:r>
      <w:r>
        <w:rPr>
          <w:rFonts w:asciiTheme="minorHAnsi" w:hAnsiTheme="minorHAnsi" w:cstheme="minorHAnsi"/>
          <w:bCs/>
          <w:sz w:val="22"/>
          <w:szCs w:val="20"/>
          <w:lang w:eastAsia="en-GB"/>
        </w:rPr>
        <w:t xml:space="preserve"> </w:t>
      </w:r>
      <w:r w:rsidRPr="008C32D8">
        <w:rPr>
          <w:rFonts w:asciiTheme="minorHAnsi" w:hAnsiTheme="minorHAnsi" w:cstheme="minorHAnsi"/>
          <w:bCs/>
          <w:sz w:val="22"/>
          <w:szCs w:val="20"/>
          <w:lang w:eastAsia="en-GB"/>
        </w:rPr>
        <w:t>this for social work practice</w:t>
      </w:r>
      <w:r>
        <w:rPr>
          <w:rFonts w:asciiTheme="minorHAnsi" w:hAnsiTheme="minorHAnsi" w:cstheme="minorHAnsi"/>
          <w:bCs/>
          <w:sz w:val="22"/>
          <w:szCs w:val="20"/>
          <w:lang w:eastAsia="en-GB"/>
        </w:rPr>
        <w:t xml:space="preserve"> </w:t>
      </w:r>
    </w:p>
    <w:p w14:paraId="11EA2B61" w14:textId="6D77A502" w:rsidR="00C55EF2" w:rsidRPr="00B541BB" w:rsidRDefault="008C32D8" w:rsidP="008C32D8">
      <w:pPr>
        <w:pStyle w:val="ListParagraph"/>
        <w:numPr>
          <w:ilvl w:val="0"/>
          <w:numId w:val="18"/>
        </w:numPr>
        <w:autoSpaceDE w:val="0"/>
        <w:autoSpaceDN w:val="0"/>
        <w:adjustRightInd w:val="0"/>
        <w:ind w:left="709" w:hanging="709"/>
        <w:jc w:val="both"/>
        <w:rPr>
          <w:rFonts w:asciiTheme="minorHAnsi" w:hAnsiTheme="minorHAnsi" w:cstheme="minorHAnsi"/>
          <w:sz w:val="22"/>
          <w:szCs w:val="20"/>
        </w:rPr>
      </w:pPr>
      <w:r w:rsidRPr="008C32D8">
        <w:rPr>
          <w:rFonts w:asciiTheme="minorHAnsi" w:hAnsiTheme="minorHAnsi" w:cstheme="minorHAnsi"/>
          <w:bCs/>
          <w:sz w:val="22"/>
          <w:szCs w:val="20"/>
          <w:lang w:eastAsia="en-GB"/>
        </w:rPr>
        <w:t>am receptive to the views of others.</w:t>
      </w:r>
    </w:p>
    <w:p w14:paraId="22022F3F" w14:textId="77777777" w:rsidR="00B541BB" w:rsidRPr="008C32D8" w:rsidRDefault="00B541BB" w:rsidP="00B541BB">
      <w:pPr>
        <w:pStyle w:val="ListParagraph"/>
        <w:autoSpaceDE w:val="0"/>
        <w:autoSpaceDN w:val="0"/>
        <w:adjustRightInd w:val="0"/>
        <w:ind w:left="709"/>
        <w:jc w:val="both"/>
        <w:rPr>
          <w:rFonts w:asciiTheme="minorHAnsi" w:hAnsiTheme="minorHAnsi" w:cstheme="minorHAnsi"/>
          <w:sz w:val="22"/>
          <w:szCs w:val="20"/>
        </w:rPr>
      </w:pPr>
    </w:p>
    <w:p w14:paraId="5F8EEF32" w14:textId="77777777" w:rsidR="008C32D8" w:rsidRPr="008C32D8" w:rsidRDefault="008C32D8" w:rsidP="008C32D8">
      <w:pPr>
        <w:autoSpaceDE w:val="0"/>
        <w:autoSpaceDN w:val="0"/>
        <w:adjustRightInd w:val="0"/>
        <w:jc w:val="both"/>
        <w:rPr>
          <w:rFonts w:asciiTheme="minorHAnsi" w:hAnsiTheme="minorHAnsi" w:cstheme="minorHAnsi"/>
          <w:sz w:val="22"/>
          <w:szCs w:val="20"/>
        </w:rPr>
      </w:pPr>
    </w:p>
    <w:p w14:paraId="097B2B88" w14:textId="77777777" w:rsidR="008C32D8" w:rsidRDefault="008C32D8" w:rsidP="00D05C1F">
      <w:pPr>
        <w:pStyle w:val="ListParagraph"/>
        <w:autoSpaceDE w:val="0"/>
        <w:autoSpaceDN w:val="0"/>
        <w:adjustRightInd w:val="0"/>
        <w:ind w:left="0"/>
        <w:jc w:val="both"/>
        <w:rPr>
          <w:rFonts w:asciiTheme="minorHAnsi" w:hAnsiTheme="minorHAnsi" w:cstheme="minorHAnsi"/>
          <w:b/>
          <w:color w:val="548DD4" w:themeColor="text2" w:themeTint="99"/>
          <w:sz w:val="22"/>
          <w:szCs w:val="20"/>
        </w:rPr>
      </w:pPr>
    </w:p>
    <w:p w14:paraId="5541B621" w14:textId="77777777" w:rsidR="008C32D8" w:rsidRPr="008C32D8" w:rsidRDefault="008C32D8" w:rsidP="008C32D8">
      <w:pPr>
        <w:autoSpaceDE w:val="0"/>
        <w:autoSpaceDN w:val="0"/>
        <w:adjustRightInd w:val="0"/>
        <w:jc w:val="both"/>
        <w:rPr>
          <w:rFonts w:asciiTheme="minorHAnsi" w:hAnsiTheme="minorHAnsi" w:cstheme="minorHAnsi"/>
          <w:b/>
          <w:color w:val="4F81BD" w:themeColor="accent1"/>
          <w:sz w:val="22"/>
          <w:szCs w:val="20"/>
          <w:lang w:eastAsia="en-US"/>
        </w:rPr>
      </w:pPr>
      <w:r w:rsidRPr="008C32D8">
        <w:rPr>
          <w:rFonts w:asciiTheme="minorHAnsi" w:hAnsiTheme="minorHAnsi" w:cstheme="minorHAnsi"/>
          <w:b/>
          <w:color w:val="4F81BD" w:themeColor="accent1"/>
          <w:sz w:val="22"/>
          <w:szCs w:val="20"/>
          <w:lang w:eastAsia="en-US"/>
        </w:rPr>
        <w:t>4. RIGHTS, JUSTICE AND ECONOMIC WELLBEING – Advance human rights and promote social justice and economic wellbeing</w:t>
      </w:r>
    </w:p>
    <w:p w14:paraId="54F4F2E5" w14:textId="77777777" w:rsidR="008C32D8" w:rsidRPr="008C32D8" w:rsidRDefault="008C32D8" w:rsidP="008C32D8">
      <w:pPr>
        <w:autoSpaceDE w:val="0"/>
        <w:autoSpaceDN w:val="0"/>
        <w:adjustRightInd w:val="0"/>
        <w:jc w:val="both"/>
        <w:rPr>
          <w:rFonts w:asciiTheme="minorHAnsi" w:hAnsiTheme="minorHAnsi" w:cstheme="minorHAnsi"/>
          <w:sz w:val="22"/>
          <w:szCs w:val="20"/>
          <w:lang w:eastAsia="en-US"/>
        </w:rPr>
      </w:pPr>
      <w:r w:rsidRPr="008C32D8">
        <w:rPr>
          <w:rFonts w:asciiTheme="minorHAnsi" w:hAnsiTheme="minorHAnsi" w:cstheme="minorHAnsi"/>
          <w:sz w:val="22"/>
          <w:szCs w:val="20"/>
          <w:lang w:eastAsia="en-US"/>
        </w:rPr>
        <w:t>Social workers recognise and promote the fundamental principles of human</w:t>
      </w:r>
      <w:r>
        <w:rPr>
          <w:rFonts w:asciiTheme="minorHAnsi" w:hAnsiTheme="minorHAnsi" w:cstheme="minorHAnsi"/>
          <w:sz w:val="22"/>
          <w:szCs w:val="20"/>
          <w:lang w:eastAsia="en-US"/>
        </w:rPr>
        <w:t xml:space="preserve"> </w:t>
      </w:r>
      <w:r w:rsidRPr="008C32D8">
        <w:rPr>
          <w:rFonts w:asciiTheme="minorHAnsi" w:hAnsiTheme="minorHAnsi" w:cstheme="minorHAnsi"/>
          <w:sz w:val="22"/>
          <w:szCs w:val="20"/>
          <w:lang w:eastAsia="en-US"/>
        </w:rPr>
        <w:t>rights, social justice and</w:t>
      </w:r>
      <w:r>
        <w:rPr>
          <w:rFonts w:asciiTheme="minorHAnsi" w:hAnsiTheme="minorHAnsi" w:cstheme="minorHAnsi"/>
          <w:sz w:val="22"/>
          <w:szCs w:val="20"/>
          <w:lang w:eastAsia="en-US"/>
        </w:rPr>
        <w:t xml:space="preserve"> e</w:t>
      </w:r>
      <w:r w:rsidRPr="008C32D8">
        <w:rPr>
          <w:rFonts w:asciiTheme="minorHAnsi" w:hAnsiTheme="minorHAnsi" w:cstheme="minorHAnsi"/>
          <w:sz w:val="22"/>
          <w:szCs w:val="20"/>
          <w:lang w:eastAsia="en-US"/>
        </w:rPr>
        <w:t>conomic wellbeing enshrined in national and</w:t>
      </w:r>
      <w:r>
        <w:rPr>
          <w:rFonts w:asciiTheme="minorHAnsi" w:hAnsiTheme="minorHAnsi" w:cstheme="minorHAnsi"/>
          <w:sz w:val="22"/>
          <w:szCs w:val="20"/>
          <w:lang w:eastAsia="en-US"/>
        </w:rPr>
        <w:t xml:space="preserve"> </w:t>
      </w:r>
      <w:r w:rsidRPr="008C32D8">
        <w:rPr>
          <w:rFonts w:asciiTheme="minorHAnsi" w:hAnsiTheme="minorHAnsi" w:cstheme="minorHAnsi"/>
          <w:sz w:val="22"/>
          <w:szCs w:val="20"/>
          <w:lang w:eastAsia="en-US"/>
        </w:rPr>
        <w:t>international laws, conventions and policies. These principles underpin our</w:t>
      </w:r>
      <w:r>
        <w:rPr>
          <w:rFonts w:asciiTheme="minorHAnsi" w:hAnsiTheme="minorHAnsi" w:cstheme="minorHAnsi"/>
          <w:sz w:val="22"/>
          <w:szCs w:val="20"/>
          <w:lang w:eastAsia="en-US"/>
        </w:rPr>
        <w:t xml:space="preserve"> </w:t>
      </w:r>
      <w:r w:rsidRPr="008C32D8">
        <w:rPr>
          <w:rFonts w:asciiTheme="minorHAnsi" w:hAnsiTheme="minorHAnsi" w:cstheme="minorHAnsi"/>
          <w:sz w:val="22"/>
          <w:szCs w:val="20"/>
          <w:lang w:eastAsia="en-US"/>
        </w:rPr>
        <w:t>practice and we use statutory and case law effectively in our work. We</w:t>
      </w:r>
      <w:r>
        <w:rPr>
          <w:rFonts w:asciiTheme="minorHAnsi" w:hAnsiTheme="minorHAnsi" w:cstheme="minorHAnsi"/>
          <w:sz w:val="22"/>
          <w:szCs w:val="20"/>
          <w:lang w:eastAsia="en-US"/>
        </w:rPr>
        <w:t xml:space="preserve"> </w:t>
      </w:r>
      <w:r w:rsidRPr="008C32D8">
        <w:rPr>
          <w:rFonts w:asciiTheme="minorHAnsi" w:hAnsiTheme="minorHAnsi" w:cstheme="minorHAnsi"/>
          <w:sz w:val="22"/>
          <w:szCs w:val="20"/>
          <w:lang w:eastAsia="en-US"/>
        </w:rPr>
        <w:t>understand and address the effects of oppression, discrimination and</w:t>
      </w:r>
      <w:r>
        <w:rPr>
          <w:rFonts w:asciiTheme="minorHAnsi" w:hAnsiTheme="minorHAnsi" w:cstheme="minorHAnsi"/>
          <w:sz w:val="22"/>
          <w:szCs w:val="20"/>
          <w:lang w:eastAsia="en-US"/>
        </w:rPr>
        <w:t xml:space="preserve"> </w:t>
      </w:r>
      <w:r w:rsidRPr="008C32D8">
        <w:rPr>
          <w:rFonts w:asciiTheme="minorHAnsi" w:hAnsiTheme="minorHAnsi" w:cstheme="minorHAnsi"/>
          <w:sz w:val="22"/>
          <w:szCs w:val="20"/>
          <w:lang w:eastAsia="en-US"/>
        </w:rPr>
        <w:t>poverty. Wherever possible, we work in partnership with people using</w:t>
      </w:r>
      <w:r>
        <w:rPr>
          <w:rFonts w:asciiTheme="minorHAnsi" w:hAnsiTheme="minorHAnsi" w:cstheme="minorHAnsi"/>
          <w:sz w:val="22"/>
          <w:szCs w:val="20"/>
          <w:lang w:eastAsia="en-US"/>
        </w:rPr>
        <w:t xml:space="preserve"> </w:t>
      </w:r>
      <w:r w:rsidRPr="008C32D8">
        <w:rPr>
          <w:rFonts w:asciiTheme="minorHAnsi" w:hAnsiTheme="minorHAnsi" w:cstheme="minorHAnsi"/>
          <w:sz w:val="22"/>
          <w:szCs w:val="20"/>
          <w:lang w:eastAsia="en-US"/>
        </w:rPr>
        <w:t>services, their carers and families, to challenge inequality and injustice, and</w:t>
      </w:r>
      <w:r>
        <w:rPr>
          <w:rFonts w:asciiTheme="minorHAnsi" w:hAnsiTheme="minorHAnsi" w:cstheme="minorHAnsi"/>
          <w:sz w:val="22"/>
          <w:szCs w:val="20"/>
          <w:lang w:eastAsia="en-US"/>
        </w:rPr>
        <w:t xml:space="preserve"> </w:t>
      </w:r>
      <w:r w:rsidRPr="008C32D8">
        <w:rPr>
          <w:rFonts w:asciiTheme="minorHAnsi" w:hAnsiTheme="minorHAnsi" w:cstheme="minorHAnsi"/>
          <w:sz w:val="22"/>
          <w:szCs w:val="20"/>
          <w:lang w:eastAsia="en-US"/>
        </w:rPr>
        <w:t>promote strengths, agency, hope and self-determination.</w:t>
      </w:r>
    </w:p>
    <w:p w14:paraId="54170C0A" w14:textId="77777777" w:rsidR="008C32D8" w:rsidRPr="008C32D8" w:rsidRDefault="008C32D8" w:rsidP="008C32D8">
      <w:pPr>
        <w:autoSpaceDE w:val="0"/>
        <w:autoSpaceDN w:val="0"/>
        <w:adjustRightInd w:val="0"/>
        <w:jc w:val="both"/>
        <w:rPr>
          <w:rFonts w:asciiTheme="minorHAnsi" w:hAnsiTheme="minorHAnsi" w:cstheme="minorHAnsi"/>
          <w:sz w:val="22"/>
          <w:szCs w:val="20"/>
          <w:lang w:eastAsia="en-US"/>
        </w:rPr>
      </w:pPr>
      <w:r w:rsidRPr="008C32D8">
        <w:rPr>
          <w:rFonts w:asciiTheme="minorHAnsi" w:hAnsiTheme="minorHAnsi" w:cstheme="minorHAnsi"/>
          <w:sz w:val="22"/>
          <w:szCs w:val="20"/>
          <w:lang w:eastAsia="en-US"/>
        </w:rPr>
        <w:t>I…</w:t>
      </w:r>
    </w:p>
    <w:p w14:paraId="1335B51A" w14:textId="77777777" w:rsidR="008C32D8" w:rsidRDefault="008C32D8" w:rsidP="00911BD2">
      <w:pPr>
        <w:pStyle w:val="ListParagraph"/>
        <w:numPr>
          <w:ilvl w:val="0"/>
          <w:numId w:val="19"/>
        </w:numPr>
        <w:autoSpaceDE w:val="0"/>
        <w:autoSpaceDN w:val="0"/>
        <w:adjustRightInd w:val="0"/>
        <w:ind w:hanging="720"/>
        <w:jc w:val="both"/>
        <w:rPr>
          <w:rFonts w:asciiTheme="minorHAnsi" w:hAnsiTheme="minorHAnsi" w:cstheme="minorHAnsi"/>
          <w:sz w:val="22"/>
          <w:szCs w:val="20"/>
        </w:rPr>
      </w:pPr>
      <w:r w:rsidRPr="008C32D8">
        <w:rPr>
          <w:rFonts w:asciiTheme="minorHAnsi" w:hAnsiTheme="minorHAnsi" w:cstheme="minorHAnsi"/>
          <w:sz w:val="22"/>
          <w:szCs w:val="20"/>
        </w:rPr>
        <w:t>recognise the contribution of social work to promoting human rights, social justice, inclusion and equality</w:t>
      </w:r>
    </w:p>
    <w:p w14:paraId="0E715547" w14:textId="77777777" w:rsidR="00F72542" w:rsidRPr="008C32D8" w:rsidRDefault="008C32D8" w:rsidP="00911BD2">
      <w:pPr>
        <w:pStyle w:val="ListParagraph"/>
        <w:numPr>
          <w:ilvl w:val="0"/>
          <w:numId w:val="19"/>
        </w:numPr>
        <w:autoSpaceDE w:val="0"/>
        <w:autoSpaceDN w:val="0"/>
        <w:adjustRightInd w:val="0"/>
        <w:ind w:hanging="720"/>
        <w:jc w:val="both"/>
        <w:rPr>
          <w:rFonts w:asciiTheme="minorHAnsi" w:hAnsiTheme="minorHAnsi" w:cstheme="minorHAnsi"/>
          <w:sz w:val="22"/>
          <w:szCs w:val="20"/>
        </w:rPr>
      </w:pPr>
      <w:r w:rsidRPr="008C32D8">
        <w:rPr>
          <w:rFonts w:asciiTheme="minorHAnsi" w:hAnsiTheme="minorHAnsi" w:cstheme="minorHAnsi"/>
          <w:sz w:val="22"/>
          <w:szCs w:val="20"/>
        </w:rPr>
        <w:t>am receptive to the idea that there may be ethical dilemmas and conflicts in the social work role between promoting rights and</w:t>
      </w:r>
      <w:r>
        <w:rPr>
          <w:rFonts w:asciiTheme="minorHAnsi" w:hAnsiTheme="minorHAnsi" w:cstheme="minorHAnsi"/>
          <w:sz w:val="22"/>
          <w:szCs w:val="20"/>
        </w:rPr>
        <w:t xml:space="preserve"> </w:t>
      </w:r>
      <w:r w:rsidRPr="008C32D8">
        <w:rPr>
          <w:rFonts w:asciiTheme="minorHAnsi" w:hAnsiTheme="minorHAnsi" w:cstheme="minorHAnsi"/>
          <w:sz w:val="22"/>
          <w:szCs w:val="20"/>
        </w:rPr>
        <w:t>enforcing responsibilities.</w:t>
      </w:r>
    </w:p>
    <w:p w14:paraId="2CE14C6D" w14:textId="77777777" w:rsidR="004F6B53" w:rsidRPr="008C32D8" w:rsidRDefault="004F6B53" w:rsidP="00765A7B">
      <w:pPr>
        <w:autoSpaceDE w:val="0"/>
        <w:autoSpaceDN w:val="0"/>
        <w:adjustRightInd w:val="0"/>
        <w:jc w:val="both"/>
        <w:rPr>
          <w:rFonts w:asciiTheme="minorHAnsi" w:hAnsiTheme="minorHAnsi" w:cstheme="minorHAnsi"/>
          <w:bCs/>
          <w:sz w:val="22"/>
          <w:szCs w:val="20"/>
        </w:rPr>
      </w:pPr>
    </w:p>
    <w:p w14:paraId="5A3DBDF3" w14:textId="77777777" w:rsidR="008C32D8" w:rsidRPr="008C32D8" w:rsidRDefault="008C32D8" w:rsidP="008C32D8">
      <w:pPr>
        <w:autoSpaceDE w:val="0"/>
        <w:autoSpaceDN w:val="0"/>
        <w:adjustRightInd w:val="0"/>
        <w:jc w:val="both"/>
        <w:rPr>
          <w:rFonts w:asciiTheme="minorHAnsi" w:hAnsiTheme="minorHAnsi" w:cstheme="minorHAnsi"/>
          <w:b/>
          <w:bCs/>
          <w:color w:val="548DD4" w:themeColor="text2" w:themeTint="99"/>
          <w:sz w:val="22"/>
          <w:szCs w:val="20"/>
        </w:rPr>
      </w:pPr>
      <w:r w:rsidRPr="008C32D8">
        <w:rPr>
          <w:rFonts w:asciiTheme="minorHAnsi" w:hAnsiTheme="minorHAnsi" w:cstheme="minorHAnsi"/>
          <w:b/>
          <w:bCs/>
          <w:color w:val="548DD4" w:themeColor="text2" w:themeTint="99"/>
          <w:sz w:val="22"/>
          <w:szCs w:val="20"/>
        </w:rPr>
        <w:t>5. KNOWLEDGE – Develop and apply relevant knowledge from</w:t>
      </w:r>
      <w:r>
        <w:rPr>
          <w:rFonts w:asciiTheme="minorHAnsi" w:hAnsiTheme="minorHAnsi" w:cstheme="minorHAnsi"/>
          <w:b/>
          <w:bCs/>
          <w:color w:val="548DD4" w:themeColor="text2" w:themeTint="99"/>
          <w:sz w:val="22"/>
          <w:szCs w:val="20"/>
        </w:rPr>
        <w:t xml:space="preserve"> </w:t>
      </w:r>
      <w:r w:rsidRPr="008C32D8">
        <w:rPr>
          <w:rFonts w:asciiTheme="minorHAnsi" w:hAnsiTheme="minorHAnsi" w:cstheme="minorHAnsi"/>
          <w:b/>
          <w:bCs/>
          <w:color w:val="548DD4" w:themeColor="text2" w:themeTint="99"/>
          <w:sz w:val="22"/>
          <w:szCs w:val="20"/>
        </w:rPr>
        <w:t>social work practice and research, social sciences, law, other</w:t>
      </w:r>
      <w:r>
        <w:rPr>
          <w:rFonts w:asciiTheme="minorHAnsi" w:hAnsiTheme="minorHAnsi" w:cstheme="minorHAnsi"/>
          <w:b/>
          <w:bCs/>
          <w:color w:val="548DD4" w:themeColor="text2" w:themeTint="99"/>
          <w:sz w:val="22"/>
          <w:szCs w:val="20"/>
        </w:rPr>
        <w:t xml:space="preserve"> p</w:t>
      </w:r>
      <w:r w:rsidRPr="008C32D8">
        <w:rPr>
          <w:rFonts w:asciiTheme="minorHAnsi" w:hAnsiTheme="minorHAnsi" w:cstheme="minorHAnsi"/>
          <w:b/>
          <w:bCs/>
          <w:color w:val="548DD4" w:themeColor="text2" w:themeTint="99"/>
          <w:sz w:val="22"/>
          <w:szCs w:val="20"/>
        </w:rPr>
        <w:t>rofessional and relevant fields, and from the experience of</w:t>
      </w:r>
      <w:r>
        <w:rPr>
          <w:rFonts w:asciiTheme="minorHAnsi" w:hAnsiTheme="minorHAnsi" w:cstheme="minorHAnsi"/>
          <w:b/>
          <w:bCs/>
          <w:color w:val="548DD4" w:themeColor="text2" w:themeTint="99"/>
          <w:sz w:val="22"/>
          <w:szCs w:val="20"/>
        </w:rPr>
        <w:t xml:space="preserve"> </w:t>
      </w:r>
      <w:r w:rsidRPr="008C32D8">
        <w:rPr>
          <w:rFonts w:asciiTheme="minorHAnsi" w:hAnsiTheme="minorHAnsi" w:cstheme="minorHAnsi"/>
          <w:b/>
          <w:bCs/>
          <w:color w:val="548DD4" w:themeColor="text2" w:themeTint="99"/>
          <w:sz w:val="22"/>
          <w:szCs w:val="20"/>
        </w:rPr>
        <w:t>people who use services</w:t>
      </w:r>
    </w:p>
    <w:p w14:paraId="0DACF0A4" w14:textId="77777777" w:rsidR="008C32D8" w:rsidRDefault="008C32D8" w:rsidP="008C32D8">
      <w:pPr>
        <w:autoSpaceDE w:val="0"/>
        <w:autoSpaceDN w:val="0"/>
        <w:adjustRightInd w:val="0"/>
        <w:jc w:val="both"/>
        <w:rPr>
          <w:rFonts w:asciiTheme="minorHAnsi" w:hAnsiTheme="minorHAnsi" w:cstheme="minorHAnsi"/>
          <w:b/>
          <w:bCs/>
          <w:color w:val="548DD4" w:themeColor="text2" w:themeTint="99"/>
          <w:sz w:val="22"/>
          <w:szCs w:val="20"/>
        </w:rPr>
      </w:pPr>
    </w:p>
    <w:p w14:paraId="3E98837E" w14:textId="77777777" w:rsidR="008C32D8" w:rsidRPr="008C32D8" w:rsidRDefault="008C32D8" w:rsidP="008C32D8">
      <w:pPr>
        <w:autoSpaceDE w:val="0"/>
        <w:autoSpaceDN w:val="0"/>
        <w:adjustRightInd w:val="0"/>
        <w:jc w:val="both"/>
        <w:rPr>
          <w:rFonts w:asciiTheme="minorHAnsi" w:hAnsiTheme="minorHAnsi" w:cstheme="minorHAnsi"/>
          <w:bCs/>
          <w:sz w:val="22"/>
          <w:szCs w:val="20"/>
        </w:rPr>
      </w:pPr>
      <w:r w:rsidRPr="008C32D8">
        <w:rPr>
          <w:rFonts w:asciiTheme="minorHAnsi" w:hAnsiTheme="minorHAnsi" w:cstheme="minorHAnsi"/>
          <w:bCs/>
          <w:sz w:val="22"/>
          <w:szCs w:val="20"/>
        </w:rPr>
        <w:t>We develop our professional knowledge throughout our careers and sustain</w:t>
      </w:r>
      <w:r>
        <w:rPr>
          <w:rFonts w:asciiTheme="minorHAnsi" w:hAnsiTheme="minorHAnsi" w:cstheme="minorHAnsi"/>
          <w:bCs/>
          <w:sz w:val="22"/>
          <w:szCs w:val="20"/>
        </w:rPr>
        <w:t xml:space="preserve"> </w:t>
      </w:r>
      <w:r w:rsidRPr="008C32D8">
        <w:rPr>
          <w:rFonts w:asciiTheme="minorHAnsi" w:hAnsiTheme="minorHAnsi" w:cstheme="minorHAnsi"/>
          <w:bCs/>
          <w:sz w:val="22"/>
          <w:szCs w:val="20"/>
        </w:rPr>
        <w:t>our curiosity. As a unified profession, we develop core knowledge that</w:t>
      </w:r>
      <w:r>
        <w:rPr>
          <w:rFonts w:asciiTheme="minorHAnsi" w:hAnsiTheme="minorHAnsi" w:cstheme="minorHAnsi"/>
          <w:bCs/>
          <w:sz w:val="22"/>
          <w:szCs w:val="20"/>
        </w:rPr>
        <w:t xml:space="preserve"> </w:t>
      </w:r>
      <w:r w:rsidRPr="008C32D8">
        <w:rPr>
          <w:rFonts w:asciiTheme="minorHAnsi" w:hAnsiTheme="minorHAnsi" w:cstheme="minorHAnsi"/>
          <w:bCs/>
          <w:sz w:val="22"/>
          <w:szCs w:val="20"/>
        </w:rPr>
        <w:t>relates to our purpose, values and ethics. We also develop specific</w:t>
      </w:r>
      <w:r>
        <w:rPr>
          <w:rFonts w:asciiTheme="minorHAnsi" w:hAnsiTheme="minorHAnsi" w:cstheme="minorHAnsi"/>
          <w:bCs/>
          <w:sz w:val="22"/>
          <w:szCs w:val="20"/>
        </w:rPr>
        <w:t xml:space="preserve"> </w:t>
      </w:r>
      <w:r w:rsidRPr="008C32D8">
        <w:rPr>
          <w:rFonts w:asciiTheme="minorHAnsi" w:hAnsiTheme="minorHAnsi" w:cstheme="minorHAnsi"/>
          <w:bCs/>
          <w:sz w:val="22"/>
          <w:szCs w:val="20"/>
        </w:rPr>
        <w:t>knowledge needed for fields of practice and roles. Our knowledge comes</w:t>
      </w:r>
      <w:r>
        <w:rPr>
          <w:rFonts w:asciiTheme="minorHAnsi" w:hAnsiTheme="minorHAnsi" w:cstheme="minorHAnsi"/>
          <w:bCs/>
          <w:sz w:val="22"/>
          <w:szCs w:val="20"/>
        </w:rPr>
        <w:t xml:space="preserve"> </w:t>
      </w:r>
      <w:r w:rsidRPr="008C32D8">
        <w:rPr>
          <w:rFonts w:asciiTheme="minorHAnsi" w:hAnsiTheme="minorHAnsi" w:cstheme="minorHAnsi"/>
          <w:bCs/>
          <w:sz w:val="22"/>
          <w:szCs w:val="20"/>
        </w:rPr>
        <w:t>from social work practice, theory, law, research, expertise by experience, and</w:t>
      </w:r>
      <w:r>
        <w:rPr>
          <w:rFonts w:asciiTheme="minorHAnsi" w:hAnsiTheme="minorHAnsi" w:cstheme="minorHAnsi"/>
          <w:bCs/>
          <w:sz w:val="22"/>
          <w:szCs w:val="20"/>
        </w:rPr>
        <w:t xml:space="preserve"> </w:t>
      </w:r>
      <w:r w:rsidRPr="008C32D8">
        <w:rPr>
          <w:rFonts w:asciiTheme="minorHAnsi" w:hAnsiTheme="minorHAnsi" w:cstheme="minorHAnsi"/>
          <w:bCs/>
          <w:sz w:val="22"/>
          <w:szCs w:val="20"/>
        </w:rPr>
        <w:t>from other relevant fields and disciplines. All social workers contribute to</w:t>
      </w:r>
      <w:r>
        <w:rPr>
          <w:rFonts w:asciiTheme="minorHAnsi" w:hAnsiTheme="minorHAnsi" w:cstheme="minorHAnsi"/>
          <w:bCs/>
          <w:sz w:val="22"/>
          <w:szCs w:val="20"/>
        </w:rPr>
        <w:t xml:space="preserve"> </w:t>
      </w:r>
      <w:r w:rsidRPr="008C32D8">
        <w:rPr>
          <w:rFonts w:asciiTheme="minorHAnsi" w:hAnsiTheme="minorHAnsi" w:cstheme="minorHAnsi"/>
          <w:bCs/>
          <w:sz w:val="22"/>
          <w:szCs w:val="20"/>
        </w:rPr>
        <w:t>creating as well as using professional knowledge. We understand our</w:t>
      </w:r>
      <w:r>
        <w:rPr>
          <w:rFonts w:asciiTheme="minorHAnsi" w:hAnsiTheme="minorHAnsi" w:cstheme="minorHAnsi"/>
          <w:bCs/>
          <w:sz w:val="22"/>
          <w:szCs w:val="20"/>
        </w:rPr>
        <w:t xml:space="preserve"> </w:t>
      </w:r>
      <w:r w:rsidRPr="008C32D8">
        <w:rPr>
          <w:rFonts w:asciiTheme="minorHAnsi" w:hAnsiTheme="minorHAnsi" w:cstheme="minorHAnsi"/>
          <w:bCs/>
          <w:sz w:val="22"/>
          <w:szCs w:val="20"/>
        </w:rPr>
        <w:t>distinctive knowledge complements that of other disciplines to provide</w:t>
      </w:r>
      <w:r>
        <w:rPr>
          <w:rFonts w:asciiTheme="minorHAnsi" w:hAnsiTheme="minorHAnsi" w:cstheme="minorHAnsi"/>
          <w:bCs/>
          <w:sz w:val="22"/>
          <w:szCs w:val="20"/>
        </w:rPr>
        <w:t xml:space="preserve"> </w:t>
      </w:r>
      <w:r w:rsidRPr="008C32D8">
        <w:rPr>
          <w:rFonts w:asciiTheme="minorHAnsi" w:hAnsiTheme="minorHAnsi" w:cstheme="minorHAnsi"/>
          <w:bCs/>
          <w:sz w:val="22"/>
          <w:szCs w:val="20"/>
        </w:rPr>
        <w:t>effective services.</w:t>
      </w:r>
    </w:p>
    <w:p w14:paraId="7BF95049" w14:textId="77777777" w:rsidR="008C32D8" w:rsidRPr="008C32D8" w:rsidRDefault="008C32D8" w:rsidP="008C32D8">
      <w:pPr>
        <w:autoSpaceDE w:val="0"/>
        <w:autoSpaceDN w:val="0"/>
        <w:adjustRightInd w:val="0"/>
        <w:jc w:val="both"/>
        <w:rPr>
          <w:rFonts w:asciiTheme="minorHAnsi" w:hAnsiTheme="minorHAnsi" w:cstheme="minorHAnsi"/>
          <w:bCs/>
          <w:sz w:val="22"/>
          <w:szCs w:val="20"/>
        </w:rPr>
      </w:pPr>
      <w:r w:rsidRPr="008C32D8">
        <w:rPr>
          <w:rFonts w:asciiTheme="minorHAnsi" w:hAnsiTheme="minorHAnsi" w:cstheme="minorHAnsi"/>
          <w:bCs/>
          <w:sz w:val="22"/>
          <w:szCs w:val="20"/>
        </w:rPr>
        <w:t>I…</w:t>
      </w:r>
    </w:p>
    <w:p w14:paraId="268A06B8" w14:textId="77777777" w:rsidR="00C55EF2" w:rsidRPr="00A75C1E" w:rsidRDefault="008C32D8" w:rsidP="00911BD2">
      <w:pPr>
        <w:pStyle w:val="ListParagraph"/>
        <w:numPr>
          <w:ilvl w:val="0"/>
          <w:numId w:val="20"/>
        </w:numPr>
        <w:autoSpaceDE w:val="0"/>
        <w:autoSpaceDN w:val="0"/>
        <w:adjustRightInd w:val="0"/>
        <w:ind w:hanging="720"/>
        <w:jc w:val="both"/>
        <w:rPr>
          <w:rFonts w:asciiTheme="minorHAnsi" w:hAnsiTheme="minorHAnsi" w:cstheme="minorHAnsi"/>
          <w:bCs/>
          <w:sz w:val="22"/>
          <w:szCs w:val="20"/>
        </w:rPr>
      </w:pPr>
      <w:r w:rsidRPr="00A75C1E">
        <w:rPr>
          <w:rFonts w:asciiTheme="minorHAnsi" w:hAnsiTheme="minorHAnsi" w:cstheme="minorHAnsi"/>
          <w:bCs/>
          <w:sz w:val="22"/>
          <w:szCs w:val="20"/>
        </w:rPr>
        <w:t>Identify how own learning (formal, informal and experiential)</w:t>
      </w:r>
      <w:r w:rsidR="00A75C1E">
        <w:rPr>
          <w:rFonts w:asciiTheme="minorHAnsi" w:hAnsiTheme="minorHAnsi" w:cstheme="minorHAnsi"/>
          <w:bCs/>
          <w:sz w:val="22"/>
          <w:szCs w:val="20"/>
        </w:rPr>
        <w:t xml:space="preserve"> </w:t>
      </w:r>
      <w:r w:rsidRPr="00A75C1E">
        <w:rPr>
          <w:rFonts w:asciiTheme="minorHAnsi" w:hAnsiTheme="minorHAnsi" w:cstheme="minorHAnsi"/>
          <w:bCs/>
          <w:sz w:val="22"/>
          <w:szCs w:val="20"/>
        </w:rPr>
        <w:t>contributes to understanding and developing the social work role.</w:t>
      </w:r>
    </w:p>
    <w:p w14:paraId="1830809C" w14:textId="77777777" w:rsidR="008C32D8" w:rsidRPr="00A75C1E" w:rsidRDefault="008C32D8" w:rsidP="00765A7B">
      <w:pPr>
        <w:autoSpaceDE w:val="0"/>
        <w:autoSpaceDN w:val="0"/>
        <w:adjustRightInd w:val="0"/>
        <w:jc w:val="both"/>
        <w:rPr>
          <w:rFonts w:asciiTheme="minorHAnsi" w:hAnsiTheme="minorHAnsi" w:cstheme="minorHAnsi"/>
          <w:bCs/>
          <w:color w:val="4F81BD" w:themeColor="accent1"/>
          <w:sz w:val="22"/>
          <w:szCs w:val="20"/>
        </w:rPr>
      </w:pPr>
    </w:p>
    <w:p w14:paraId="17C2AA41" w14:textId="77777777" w:rsidR="00A75C1E" w:rsidRPr="00A75C1E" w:rsidRDefault="00A75C1E" w:rsidP="00A75C1E">
      <w:pPr>
        <w:autoSpaceDE w:val="0"/>
        <w:autoSpaceDN w:val="0"/>
        <w:adjustRightInd w:val="0"/>
        <w:jc w:val="both"/>
        <w:rPr>
          <w:rFonts w:asciiTheme="minorHAnsi" w:hAnsiTheme="minorHAnsi" w:cstheme="minorHAnsi"/>
          <w:bCs/>
          <w:color w:val="4F81BD" w:themeColor="accent1"/>
          <w:sz w:val="22"/>
          <w:szCs w:val="20"/>
        </w:rPr>
      </w:pPr>
      <w:r w:rsidRPr="00A75C1E">
        <w:rPr>
          <w:rFonts w:asciiTheme="minorHAnsi" w:hAnsiTheme="minorHAnsi" w:cstheme="minorHAnsi"/>
          <w:bCs/>
          <w:color w:val="4F81BD" w:themeColor="accent1"/>
          <w:sz w:val="22"/>
          <w:szCs w:val="20"/>
        </w:rPr>
        <w:t>6. CRITICAL REFLECTION AND ANALYSIS - Apply critical</w:t>
      </w:r>
      <w:r>
        <w:rPr>
          <w:rFonts w:asciiTheme="minorHAnsi" w:hAnsiTheme="minorHAnsi" w:cstheme="minorHAnsi"/>
          <w:bCs/>
          <w:color w:val="4F81BD" w:themeColor="accent1"/>
          <w:sz w:val="22"/>
          <w:szCs w:val="20"/>
        </w:rPr>
        <w:t xml:space="preserve"> </w:t>
      </w:r>
      <w:r w:rsidRPr="00A75C1E">
        <w:rPr>
          <w:rFonts w:asciiTheme="minorHAnsi" w:hAnsiTheme="minorHAnsi" w:cstheme="minorHAnsi"/>
          <w:bCs/>
          <w:color w:val="4F81BD" w:themeColor="accent1"/>
          <w:sz w:val="22"/>
          <w:szCs w:val="20"/>
        </w:rPr>
        <w:t>reflection and analysis to inform and provide a</w:t>
      </w:r>
      <w:r>
        <w:rPr>
          <w:rFonts w:asciiTheme="minorHAnsi" w:hAnsiTheme="minorHAnsi" w:cstheme="minorHAnsi"/>
          <w:bCs/>
          <w:color w:val="4F81BD" w:themeColor="accent1"/>
          <w:sz w:val="22"/>
          <w:szCs w:val="20"/>
        </w:rPr>
        <w:t xml:space="preserve"> r</w:t>
      </w:r>
      <w:r w:rsidRPr="00A75C1E">
        <w:rPr>
          <w:rFonts w:asciiTheme="minorHAnsi" w:hAnsiTheme="minorHAnsi" w:cstheme="minorHAnsi"/>
          <w:bCs/>
          <w:color w:val="4F81BD" w:themeColor="accent1"/>
          <w:sz w:val="22"/>
          <w:szCs w:val="20"/>
        </w:rPr>
        <w:t>ationale for</w:t>
      </w:r>
      <w:r>
        <w:rPr>
          <w:rFonts w:asciiTheme="minorHAnsi" w:hAnsiTheme="minorHAnsi" w:cstheme="minorHAnsi"/>
          <w:bCs/>
          <w:color w:val="4F81BD" w:themeColor="accent1"/>
          <w:sz w:val="22"/>
          <w:szCs w:val="20"/>
        </w:rPr>
        <w:t xml:space="preserve"> </w:t>
      </w:r>
      <w:r w:rsidRPr="00A75C1E">
        <w:rPr>
          <w:rFonts w:asciiTheme="minorHAnsi" w:hAnsiTheme="minorHAnsi" w:cstheme="minorHAnsi"/>
          <w:bCs/>
          <w:color w:val="4F81BD" w:themeColor="accent1"/>
          <w:sz w:val="22"/>
          <w:szCs w:val="20"/>
        </w:rPr>
        <w:t>professional decision-making</w:t>
      </w:r>
    </w:p>
    <w:p w14:paraId="220A4154" w14:textId="7B55B494" w:rsidR="00A75C1E" w:rsidRPr="00A75C1E" w:rsidRDefault="00A75C1E" w:rsidP="00A75C1E">
      <w:pPr>
        <w:autoSpaceDE w:val="0"/>
        <w:autoSpaceDN w:val="0"/>
        <w:adjustRightInd w:val="0"/>
        <w:jc w:val="both"/>
        <w:rPr>
          <w:rFonts w:asciiTheme="minorHAnsi" w:hAnsiTheme="minorHAnsi" w:cstheme="minorHAnsi"/>
          <w:bCs/>
          <w:sz w:val="22"/>
          <w:szCs w:val="20"/>
        </w:rPr>
      </w:pPr>
      <w:r w:rsidRPr="00A75C1E">
        <w:rPr>
          <w:rFonts w:asciiTheme="minorHAnsi" w:hAnsiTheme="minorHAnsi" w:cstheme="minorHAnsi"/>
          <w:bCs/>
          <w:sz w:val="22"/>
          <w:szCs w:val="20"/>
        </w:rPr>
        <w:t>Social workers critically reflect on their practice, use analysis, apply</w:t>
      </w:r>
      <w:r>
        <w:rPr>
          <w:rFonts w:asciiTheme="minorHAnsi" w:hAnsiTheme="minorHAnsi" w:cstheme="minorHAnsi"/>
          <w:bCs/>
          <w:sz w:val="22"/>
          <w:szCs w:val="20"/>
        </w:rPr>
        <w:t xml:space="preserve"> </w:t>
      </w:r>
      <w:r w:rsidRPr="00A75C1E">
        <w:rPr>
          <w:rFonts w:asciiTheme="minorHAnsi" w:hAnsiTheme="minorHAnsi" w:cstheme="minorHAnsi"/>
          <w:bCs/>
          <w:sz w:val="22"/>
          <w:szCs w:val="20"/>
        </w:rPr>
        <w:t>professional judgement and reasoned discernment. We identify, evaluate</w:t>
      </w:r>
      <w:r>
        <w:rPr>
          <w:rFonts w:asciiTheme="minorHAnsi" w:hAnsiTheme="minorHAnsi" w:cstheme="minorHAnsi"/>
          <w:bCs/>
          <w:sz w:val="22"/>
          <w:szCs w:val="20"/>
        </w:rPr>
        <w:t xml:space="preserve"> </w:t>
      </w:r>
      <w:r w:rsidRPr="00A75C1E">
        <w:rPr>
          <w:rFonts w:asciiTheme="minorHAnsi" w:hAnsiTheme="minorHAnsi" w:cstheme="minorHAnsi"/>
          <w:bCs/>
          <w:sz w:val="22"/>
          <w:szCs w:val="20"/>
        </w:rPr>
        <w:t>and integrate multiple sources of knowledge and evidence. We continuously</w:t>
      </w:r>
      <w:r>
        <w:rPr>
          <w:rFonts w:asciiTheme="minorHAnsi" w:hAnsiTheme="minorHAnsi" w:cstheme="minorHAnsi"/>
          <w:bCs/>
          <w:sz w:val="22"/>
          <w:szCs w:val="20"/>
        </w:rPr>
        <w:t xml:space="preserve"> </w:t>
      </w:r>
      <w:r w:rsidRPr="00A75C1E">
        <w:rPr>
          <w:rFonts w:asciiTheme="minorHAnsi" w:hAnsiTheme="minorHAnsi" w:cstheme="minorHAnsi"/>
          <w:bCs/>
          <w:sz w:val="22"/>
          <w:szCs w:val="20"/>
        </w:rPr>
        <w:t xml:space="preserve">evaluate our impact and benefit to </w:t>
      </w:r>
      <w:r w:rsidR="004D1CFC">
        <w:rPr>
          <w:rFonts w:asciiTheme="minorHAnsi" w:hAnsiTheme="minorHAnsi" w:cstheme="minorHAnsi"/>
          <w:bCs/>
          <w:sz w:val="22"/>
          <w:szCs w:val="20"/>
        </w:rPr>
        <w:t>individuals who use our services</w:t>
      </w:r>
      <w:r w:rsidRPr="00A75C1E">
        <w:rPr>
          <w:rFonts w:asciiTheme="minorHAnsi" w:hAnsiTheme="minorHAnsi" w:cstheme="minorHAnsi"/>
          <w:bCs/>
          <w:sz w:val="22"/>
          <w:szCs w:val="20"/>
        </w:rPr>
        <w:t>. We use supervision and</w:t>
      </w:r>
      <w:r>
        <w:rPr>
          <w:rFonts w:asciiTheme="minorHAnsi" w:hAnsiTheme="minorHAnsi" w:cstheme="minorHAnsi"/>
          <w:bCs/>
          <w:sz w:val="22"/>
          <w:szCs w:val="20"/>
        </w:rPr>
        <w:t xml:space="preserve"> </w:t>
      </w:r>
      <w:r w:rsidRPr="00A75C1E">
        <w:rPr>
          <w:rFonts w:asciiTheme="minorHAnsi" w:hAnsiTheme="minorHAnsi" w:cstheme="minorHAnsi"/>
          <w:bCs/>
          <w:sz w:val="22"/>
          <w:szCs w:val="20"/>
        </w:rPr>
        <w:t>other support to reflect on our work and sustain our practice and wellbeing.</w:t>
      </w:r>
      <w:r>
        <w:rPr>
          <w:rFonts w:asciiTheme="minorHAnsi" w:hAnsiTheme="minorHAnsi" w:cstheme="minorHAnsi"/>
          <w:bCs/>
          <w:sz w:val="22"/>
          <w:szCs w:val="20"/>
        </w:rPr>
        <w:t xml:space="preserve"> </w:t>
      </w:r>
      <w:r w:rsidRPr="00A75C1E">
        <w:rPr>
          <w:rFonts w:asciiTheme="minorHAnsi" w:hAnsiTheme="minorHAnsi" w:cstheme="minorHAnsi"/>
          <w:bCs/>
          <w:sz w:val="22"/>
          <w:szCs w:val="20"/>
        </w:rPr>
        <w:t>We apply our critical reflective skills to the context and conditions under</w:t>
      </w:r>
      <w:r>
        <w:rPr>
          <w:rFonts w:asciiTheme="minorHAnsi" w:hAnsiTheme="minorHAnsi" w:cstheme="minorHAnsi"/>
          <w:bCs/>
          <w:sz w:val="22"/>
          <w:szCs w:val="20"/>
        </w:rPr>
        <w:t xml:space="preserve"> </w:t>
      </w:r>
      <w:r w:rsidRPr="00A75C1E">
        <w:rPr>
          <w:rFonts w:asciiTheme="minorHAnsi" w:hAnsiTheme="minorHAnsi" w:cstheme="minorHAnsi"/>
          <w:bCs/>
          <w:sz w:val="22"/>
          <w:szCs w:val="20"/>
        </w:rPr>
        <w:t>which we practise. Our reflection enables us to challenge ourselves and</w:t>
      </w:r>
      <w:r>
        <w:rPr>
          <w:rFonts w:asciiTheme="minorHAnsi" w:hAnsiTheme="minorHAnsi" w:cstheme="minorHAnsi"/>
          <w:bCs/>
          <w:sz w:val="22"/>
          <w:szCs w:val="20"/>
        </w:rPr>
        <w:t xml:space="preserve"> </w:t>
      </w:r>
      <w:r w:rsidRPr="00A75C1E">
        <w:rPr>
          <w:rFonts w:asciiTheme="minorHAnsi" w:hAnsiTheme="minorHAnsi" w:cstheme="minorHAnsi"/>
          <w:bCs/>
          <w:sz w:val="22"/>
          <w:szCs w:val="20"/>
        </w:rPr>
        <w:t>others, and maintain our professional curiosity, creativity and self-awareness.</w:t>
      </w:r>
    </w:p>
    <w:p w14:paraId="7E78F274" w14:textId="77777777" w:rsidR="00A75C1E" w:rsidRPr="00A75C1E" w:rsidRDefault="00A75C1E" w:rsidP="00A75C1E">
      <w:pPr>
        <w:autoSpaceDE w:val="0"/>
        <w:autoSpaceDN w:val="0"/>
        <w:adjustRightInd w:val="0"/>
        <w:jc w:val="both"/>
        <w:rPr>
          <w:rFonts w:asciiTheme="minorHAnsi" w:hAnsiTheme="minorHAnsi" w:cstheme="minorHAnsi"/>
          <w:bCs/>
          <w:sz w:val="22"/>
          <w:szCs w:val="20"/>
        </w:rPr>
      </w:pPr>
      <w:r w:rsidRPr="00A75C1E">
        <w:rPr>
          <w:rFonts w:asciiTheme="minorHAnsi" w:hAnsiTheme="minorHAnsi" w:cstheme="minorHAnsi"/>
          <w:bCs/>
          <w:sz w:val="22"/>
          <w:szCs w:val="20"/>
        </w:rPr>
        <w:t>I…</w:t>
      </w:r>
    </w:p>
    <w:p w14:paraId="48DB3E8E" w14:textId="77777777" w:rsidR="00B541BB" w:rsidRDefault="00A75C1E" w:rsidP="00911BD2">
      <w:pPr>
        <w:pStyle w:val="ListParagraph"/>
        <w:numPr>
          <w:ilvl w:val="0"/>
          <w:numId w:val="21"/>
        </w:numPr>
        <w:autoSpaceDE w:val="0"/>
        <w:autoSpaceDN w:val="0"/>
        <w:adjustRightInd w:val="0"/>
        <w:jc w:val="both"/>
        <w:rPr>
          <w:rFonts w:asciiTheme="minorHAnsi" w:hAnsiTheme="minorHAnsi" w:cstheme="minorHAnsi"/>
          <w:bCs/>
          <w:sz w:val="22"/>
          <w:szCs w:val="20"/>
        </w:rPr>
      </w:pPr>
      <w:r w:rsidRPr="00A75C1E">
        <w:rPr>
          <w:rFonts w:asciiTheme="minorHAnsi" w:hAnsiTheme="minorHAnsi" w:cstheme="minorHAnsi"/>
          <w:bCs/>
          <w:sz w:val="22"/>
          <w:szCs w:val="20"/>
        </w:rPr>
        <w:t>demonstrate an ability to reflect on and analyse my own experiences (educational, personal, formal and informal)</w:t>
      </w:r>
      <w:r>
        <w:rPr>
          <w:rFonts w:asciiTheme="minorHAnsi" w:hAnsiTheme="minorHAnsi" w:cstheme="minorHAnsi"/>
          <w:bCs/>
          <w:sz w:val="22"/>
          <w:szCs w:val="20"/>
        </w:rPr>
        <w:t xml:space="preserve"> </w:t>
      </w:r>
    </w:p>
    <w:p w14:paraId="00FA3C2A" w14:textId="1DFBB00B" w:rsidR="00A75C1E" w:rsidRPr="00A75C1E" w:rsidRDefault="00A75C1E" w:rsidP="00911BD2">
      <w:pPr>
        <w:pStyle w:val="ListParagraph"/>
        <w:numPr>
          <w:ilvl w:val="0"/>
          <w:numId w:val="21"/>
        </w:numPr>
        <w:autoSpaceDE w:val="0"/>
        <w:autoSpaceDN w:val="0"/>
        <w:adjustRightInd w:val="0"/>
        <w:jc w:val="both"/>
        <w:rPr>
          <w:rFonts w:asciiTheme="minorHAnsi" w:hAnsiTheme="minorHAnsi" w:cstheme="minorHAnsi"/>
          <w:bCs/>
          <w:sz w:val="22"/>
          <w:szCs w:val="20"/>
        </w:rPr>
      </w:pPr>
      <w:r w:rsidRPr="00A75C1E">
        <w:rPr>
          <w:rFonts w:asciiTheme="minorHAnsi" w:hAnsiTheme="minorHAnsi" w:cstheme="minorHAnsi"/>
          <w:bCs/>
          <w:sz w:val="22"/>
          <w:szCs w:val="20"/>
        </w:rPr>
        <w:t>demonstrates curiosity and critical thinking about social issues.</w:t>
      </w:r>
    </w:p>
    <w:p w14:paraId="1AE2B9A7" w14:textId="77777777" w:rsidR="00A75C1E" w:rsidRDefault="00A75C1E" w:rsidP="00A75C1E">
      <w:pPr>
        <w:autoSpaceDE w:val="0"/>
        <w:autoSpaceDN w:val="0"/>
        <w:adjustRightInd w:val="0"/>
        <w:jc w:val="both"/>
        <w:rPr>
          <w:rFonts w:asciiTheme="minorHAnsi" w:hAnsiTheme="minorHAnsi" w:cstheme="minorHAnsi"/>
          <w:bCs/>
          <w:sz w:val="22"/>
          <w:szCs w:val="20"/>
        </w:rPr>
      </w:pPr>
    </w:p>
    <w:p w14:paraId="06F8FD76" w14:textId="77777777" w:rsidR="00A75C1E" w:rsidRPr="00A75C1E" w:rsidRDefault="00A75C1E" w:rsidP="00A75C1E">
      <w:pPr>
        <w:autoSpaceDE w:val="0"/>
        <w:autoSpaceDN w:val="0"/>
        <w:adjustRightInd w:val="0"/>
        <w:jc w:val="both"/>
        <w:rPr>
          <w:rFonts w:asciiTheme="minorHAnsi" w:hAnsiTheme="minorHAnsi" w:cstheme="minorHAnsi"/>
          <w:b/>
          <w:bCs/>
          <w:color w:val="548DD4" w:themeColor="text2" w:themeTint="99"/>
          <w:sz w:val="22"/>
          <w:szCs w:val="20"/>
        </w:rPr>
      </w:pPr>
      <w:r w:rsidRPr="00A75C1E">
        <w:rPr>
          <w:rFonts w:asciiTheme="minorHAnsi" w:hAnsiTheme="minorHAnsi" w:cstheme="minorHAnsi"/>
          <w:b/>
          <w:bCs/>
          <w:color w:val="548DD4" w:themeColor="text2" w:themeTint="99"/>
          <w:sz w:val="22"/>
          <w:szCs w:val="20"/>
        </w:rPr>
        <w:t>7. SKILLS AND INTERVENTIONS - Use judgement, knowledge</w:t>
      </w:r>
      <w:r>
        <w:rPr>
          <w:rFonts w:asciiTheme="minorHAnsi" w:hAnsiTheme="minorHAnsi" w:cstheme="minorHAnsi"/>
          <w:b/>
          <w:bCs/>
          <w:color w:val="548DD4" w:themeColor="text2" w:themeTint="99"/>
          <w:sz w:val="22"/>
          <w:szCs w:val="20"/>
        </w:rPr>
        <w:t xml:space="preserve"> </w:t>
      </w:r>
      <w:r w:rsidRPr="00A75C1E">
        <w:rPr>
          <w:rFonts w:asciiTheme="minorHAnsi" w:hAnsiTheme="minorHAnsi" w:cstheme="minorHAnsi"/>
          <w:b/>
          <w:bCs/>
          <w:color w:val="548DD4" w:themeColor="text2" w:themeTint="99"/>
          <w:sz w:val="22"/>
          <w:szCs w:val="20"/>
        </w:rPr>
        <w:t xml:space="preserve">and authority to intervene with individuals, </w:t>
      </w:r>
      <w:r>
        <w:rPr>
          <w:rFonts w:asciiTheme="minorHAnsi" w:hAnsiTheme="minorHAnsi" w:cstheme="minorHAnsi"/>
          <w:b/>
          <w:bCs/>
          <w:color w:val="548DD4" w:themeColor="text2" w:themeTint="99"/>
          <w:sz w:val="22"/>
          <w:szCs w:val="20"/>
        </w:rPr>
        <w:t>f</w:t>
      </w:r>
      <w:r w:rsidRPr="00A75C1E">
        <w:rPr>
          <w:rFonts w:asciiTheme="minorHAnsi" w:hAnsiTheme="minorHAnsi" w:cstheme="minorHAnsi"/>
          <w:b/>
          <w:bCs/>
          <w:color w:val="548DD4" w:themeColor="text2" w:themeTint="99"/>
          <w:sz w:val="22"/>
          <w:szCs w:val="20"/>
        </w:rPr>
        <w:t>amilies and</w:t>
      </w:r>
      <w:r>
        <w:rPr>
          <w:rFonts w:asciiTheme="minorHAnsi" w:hAnsiTheme="minorHAnsi" w:cstheme="minorHAnsi"/>
          <w:b/>
          <w:bCs/>
          <w:color w:val="548DD4" w:themeColor="text2" w:themeTint="99"/>
          <w:sz w:val="22"/>
          <w:szCs w:val="20"/>
        </w:rPr>
        <w:t xml:space="preserve"> </w:t>
      </w:r>
      <w:r w:rsidRPr="00A75C1E">
        <w:rPr>
          <w:rFonts w:asciiTheme="minorHAnsi" w:hAnsiTheme="minorHAnsi" w:cstheme="minorHAnsi"/>
          <w:b/>
          <w:bCs/>
          <w:color w:val="548DD4" w:themeColor="text2" w:themeTint="99"/>
          <w:sz w:val="22"/>
          <w:szCs w:val="20"/>
        </w:rPr>
        <w:t>communities to promote independence, provide support,</w:t>
      </w:r>
      <w:r>
        <w:rPr>
          <w:rFonts w:asciiTheme="minorHAnsi" w:hAnsiTheme="minorHAnsi" w:cstheme="minorHAnsi"/>
          <w:b/>
          <w:bCs/>
          <w:color w:val="548DD4" w:themeColor="text2" w:themeTint="99"/>
          <w:sz w:val="22"/>
          <w:szCs w:val="20"/>
        </w:rPr>
        <w:t xml:space="preserve"> </w:t>
      </w:r>
      <w:r w:rsidRPr="00A75C1E">
        <w:rPr>
          <w:rFonts w:asciiTheme="minorHAnsi" w:hAnsiTheme="minorHAnsi" w:cstheme="minorHAnsi"/>
          <w:b/>
          <w:bCs/>
          <w:color w:val="548DD4" w:themeColor="text2" w:themeTint="99"/>
          <w:sz w:val="22"/>
          <w:szCs w:val="20"/>
        </w:rPr>
        <w:t>prevent harm and enable progress</w:t>
      </w:r>
    </w:p>
    <w:p w14:paraId="192042EB" w14:textId="77777777" w:rsidR="00A75C1E" w:rsidRPr="00A75C1E" w:rsidRDefault="00A75C1E" w:rsidP="00A75C1E">
      <w:pPr>
        <w:autoSpaceDE w:val="0"/>
        <w:autoSpaceDN w:val="0"/>
        <w:adjustRightInd w:val="0"/>
        <w:jc w:val="both"/>
        <w:rPr>
          <w:rFonts w:asciiTheme="minorHAnsi" w:hAnsiTheme="minorHAnsi" w:cstheme="minorHAnsi"/>
          <w:bCs/>
          <w:sz w:val="22"/>
          <w:szCs w:val="20"/>
        </w:rPr>
      </w:pPr>
      <w:r w:rsidRPr="00A75C1E">
        <w:rPr>
          <w:rFonts w:asciiTheme="minorHAnsi" w:hAnsiTheme="minorHAnsi" w:cstheme="minorHAnsi"/>
          <w:bCs/>
          <w:sz w:val="22"/>
          <w:szCs w:val="20"/>
        </w:rPr>
        <w:t>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skills relevant to our roles. We understand and take account of power differentials and use our authority appropriately. We evaluate our own practice and its impact, and how we improve outcomes for those we work with.</w:t>
      </w:r>
    </w:p>
    <w:p w14:paraId="05B3DF32" w14:textId="77777777" w:rsidR="00A75C1E" w:rsidRPr="00A75C1E" w:rsidRDefault="00A75C1E" w:rsidP="00A75C1E">
      <w:pPr>
        <w:autoSpaceDE w:val="0"/>
        <w:autoSpaceDN w:val="0"/>
        <w:adjustRightInd w:val="0"/>
        <w:jc w:val="both"/>
        <w:rPr>
          <w:rFonts w:asciiTheme="minorHAnsi" w:hAnsiTheme="minorHAnsi" w:cstheme="minorHAnsi"/>
          <w:bCs/>
          <w:sz w:val="22"/>
          <w:szCs w:val="20"/>
        </w:rPr>
      </w:pPr>
      <w:r w:rsidRPr="00A75C1E">
        <w:rPr>
          <w:rFonts w:asciiTheme="minorHAnsi" w:hAnsiTheme="minorHAnsi" w:cstheme="minorHAnsi"/>
          <w:bCs/>
          <w:sz w:val="22"/>
          <w:szCs w:val="20"/>
        </w:rPr>
        <w:t>I…</w:t>
      </w:r>
    </w:p>
    <w:p w14:paraId="60862444" w14:textId="77777777" w:rsidR="00A75C1E" w:rsidRPr="00A75C1E" w:rsidRDefault="00A75C1E" w:rsidP="00911BD2">
      <w:pPr>
        <w:pStyle w:val="ListParagraph"/>
        <w:numPr>
          <w:ilvl w:val="0"/>
          <w:numId w:val="22"/>
        </w:numPr>
        <w:autoSpaceDE w:val="0"/>
        <w:autoSpaceDN w:val="0"/>
        <w:adjustRightInd w:val="0"/>
        <w:jc w:val="both"/>
        <w:rPr>
          <w:rFonts w:asciiTheme="minorHAnsi" w:hAnsiTheme="minorHAnsi" w:cstheme="minorHAnsi"/>
          <w:bCs/>
          <w:sz w:val="22"/>
          <w:szCs w:val="20"/>
        </w:rPr>
      </w:pPr>
      <w:r w:rsidRPr="00A75C1E">
        <w:rPr>
          <w:rFonts w:asciiTheme="minorHAnsi" w:hAnsiTheme="minorHAnsi" w:cstheme="minorHAnsi"/>
          <w:bCs/>
          <w:sz w:val="22"/>
          <w:szCs w:val="20"/>
        </w:rPr>
        <w:t>can communicate clearly, accurately and appropriately to the level of</w:t>
      </w:r>
      <w:r>
        <w:rPr>
          <w:rFonts w:asciiTheme="minorHAnsi" w:hAnsiTheme="minorHAnsi" w:cstheme="minorHAnsi"/>
          <w:bCs/>
          <w:sz w:val="22"/>
          <w:szCs w:val="20"/>
        </w:rPr>
        <w:t xml:space="preserve"> </w:t>
      </w:r>
      <w:r w:rsidRPr="00A75C1E">
        <w:rPr>
          <w:rFonts w:asciiTheme="minorHAnsi" w:hAnsiTheme="minorHAnsi" w:cstheme="minorHAnsi"/>
          <w:bCs/>
          <w:sz w:val="22"/>
          <w:szCs w:val="20"/>
        </w:rPr>
        <w:t>training applied for, in verbal and written forms</w:t>
      </w:r>
    </w:p>
    <w:p w14:paraId="152A3583" w14:textId="77777777" w:rsidR="00A75C1E" w:rsidRDefault="00A75C1E" w:rsidP="00911BD2">
      <w:pPr>
        <w:pStyle w:val="ListParagraph"/>
        <w:numPr>
          <w:ilvl w:val="0"/>
          <w:numId w:val="22"/>
        </w:numPr>
        <w:autoSpaceDE w:val="0"/>
        <w:autoSpaceDN w:val="0"/>
        <w:adjustRightInd w:val="0"/>
        <w:jc w:val="both"/>
        <w:rPr>
          <w:rFonts w:asciiTheme="minorHAnsi" w:hAnsiTheme="minorHAnsi" w:cstheme="minorHAnsi"/>
          <w:bCs/>
          <w:sz w:val="22"/>
          <w:szCs w:val="20"/>
        </w:rPr>
      </w:pPr>
      <w:r w:rsidRPr="00A75C1E">
        <w:rPr>
          <w:rFonts w:asciiTheme="minorHAnsi" w:hAnsiTheme="minorHAnsi" w:cstheme="minorHAnsi"/>
          <w:bCs/>
          <w:sz w:val="22"/>
          <w:szCs w:val="20"/>
        </w:rPr>
        <w:t>demonstrate an ability to engage with people with empathy</w:t>
      </w:r>
    </w:p>
    <w:p w14:paraId="0F53947F" w14:textId="77777777" w:rsidR="00A75C1E" w:rsidRPr="00A75C1E" w:rsidRDefault="00A75C1E" w:rsidP="00911BD2">
      <w:pPr>
        <w:pStyle w:val="ListParagraph"/>
        <w:numPr>
          <w:ilvl w:val="0"/>
          <w:numId w:val="22"/>
        </w:numPr>
        <w:autoSpaceDE w:val="0"/>
        <w:autoSpaceDN w:val="0"/>
        <w:adjustRightInd w:val="0"/>
        <w:jc w:val="both"/>
        <w:rPr>
          <w:rFonts w:asciiTheme="minorHAnsi" w:hAnsiTheme="minorHAnsi" w:cstheme="minorHAnsi"/>
          <w:bCs/>
          <w:sz w:val="22"/>
          <w:szCs w:val="20"/>
        </w:rPr>
      </w:pPr>
      <w:r w:rsidRPr="00A75C1E">
        <w:rPr>
          <w:rFonts w:asciiTheme="minorHAnsi" w:hAnsiTheme="minorHAnsi" w:cstheme="minorHAnsi"/>
          <w:bCs/>
          <w:sz w:val="22"/>
          <w:szCs w:val="20"/>
        </w:rPr>
        <w:t>am motivated to develop skills to help people find solutions to social</w:t>
      </w:r>
      <w:r>
        <w:rPr>
          <w:rFonts w:asciiTheme="minorHAnsi" w:hAnsiTheme="minorHAnsi" w:cstheme="minorHAnsi"/>
          <w:bCs/>
          <w:sz w:val="22"/>
          <w:szCs w:val="20"/>
        </w:rPr>
        <w:t xml:space="preserve"> </w:t>
      </w:r>
      <w:r w:rsidRPr="00A75C1E">
        <w:rPr>
          <w:rFonts w:asciiTheme="minorHAnsi" w:hAnsiTheme="minorHAnsi" w:cstheme="minorHAnsi"/>
          <w:bCs/>
          <w:sz w:val="22"/>
          <w:szCs w:val="20"/>
        </w:rPr>
        <w:t>needs.</w:t>
      </w:r>
    </w:p>
    <w:p w14:paraId="14747E91" w14:textId="77777777" w:rsidR="00A75C1E" w:rsidRDefault="00A75C1E" w:rsidP="00765A7B">
      <w:pPr>
        <w:autoSpaceDE w:val="0"/>
        <w:autoSpaceDN w:val="0"/>
        <w:adjustRightInd w:val="0"/>
        <w:jc w:val="both"/>
        <w:rPr>
          <w:rFonts w:asciiTheme="minorHAnsi" w:hAnsiTheme="minorHAnsi" w:cstheme="minorHAnsi"/>
          <w:b/>
          <w:bCs/>
          <w:color w:val="548DD4" w:themeColor="text2" w:themeTint="99"/>
          <w:sz w:val="22"/>
          <w:szCs w:val="20"/>
        </w:rPr>
      </w:pPr>
    </w:p>
    <w:p w14:paraId="54283D84" w14:textId="77777777" w:rsidR="00A75C1E" w:rsidRDefault="00A75C1E" w:rsidP="00A75C1E">
      <w:pPr>
        <w:pStyle w:val="ListParagraph"/>
        <w:shd w:val="clear" w:color="auto" w:fill="FFFFFF"/>
        <w:spacing w:before="100" w:beforeAutospacing="1" w:after="100" w:afterAutospacing="1"/>
        <w:ind w:left="426"/>
        <w:jc w:val="both"/>
        <w:textAlignment w:val="top"/>
        <w:rPr>
          <w:rFonts w:asciiTheme="minorHAnsi" w:hAnsiTheme="minorHAnsi" w:cstheme="minorHAnsi"/>
          <w:b/>
          <w:bCs/>
          <w:color w:val="548DD4" w:themeColor="text2" w:themeTint="99"/>
          <w:sz w:val="22"/>
          <w:szCs w:val="20"/>
          <w:lang w:eastAsia="en-GB"/>
        </w:rPr>
      </w:pPr>
      <w:r w:rsidRPr="00A75C1E">
        <w:rPr>
          <w:rFonts w:asciiTheme="minorHAnsi" w:hAnsiTheme="minorHAnsi" w:cstheme="minorHAnsi"/>
          <w:b/>
          <w:bCs/>
          <w:color w:val="548DD4" w:themeColor="text2" w:themeTint="99"/>
          <w:sz w:val="22"/>
          <w:szCs w:val="20"/>
          <w:lang w:eastAsia="en-GB"/>
        </w:rPr>
        <w:lastRenderedPageBreak/>
        <w:t>8. CONTEXTS AND ORGANISATIONS - Engage with, inform</w:t>
      </w:r>
      <w:r>
        <w:rPr>
          <w:rFonts w:asciiTheme="minorHAnsi" w:hAnsiTheme="minorHAnsi" w:cstheme="minorHAnsi"/>
          <w:b/>
          <w:bCs/>
          <w:color w:val="548DD4" w:themeColor="text2" w:themeTint="99"/>
          <w:sz w:val="22"/>
          <w:szCs w:val="20"/>
          <w:lang w:eastAsia="en-GB"/>
        </w:rPr>
        <w:t xml:space="preserve"> </w:t>
      </w:r>
      <w:r w:rsidRPr="00A75C1E">
        <w:rPr>
          <w:rFonts w:asciiTheme="minorHAnsi" w:hAnsiTheme="minorHAnsi" w:cstheme="minorHAnsi"/>
          <w:b/>
          <w:bCs/>
          <w:color w:val="548DD4" w:themeColor="text2" w:themeTint="99"/>
          <w:sz w:val="22"/>
          <w:szCs w:val="20"/>
          <w:lang w:eastAsia="en-GB"/>
        </w:rPr>
        <w:t>and adapt to changing organisational</w:t>
      </w:r>
      <w:r>
        <w:rPr>
          <w:rFonts w:asciiTheme="minorHAnsi" w:hAnsiTheme="minorHAnsi" w:cstheme="minorHAnsi"/>
          <w:b/>
          <w:bCs/>
          <w:color w:val="548DD4" w:themeColor="text2" w:themeTint="99"/>
          <w:sz w:val="22"/>
          <w:szCs w:val="20"/>
          <w:lang w:eastAsia="en-GB"/>
        </w:rPr>
        <w:t xml:space="preserve"> c</w:t>
      </w:r>
      <w:r w:rsidRPr="00A75C1E">
        <w:rPr>
          <w:rFonts w:asciiTheme="minorHAnsi" w:hAnsiTheme="minorHAnsi" w:cstheme="minorHAnsi"/>
          <w:b/>
          <w:bCs/>
          <w:color w:val="548DD4" w:themeColor="text2" w:themeTint="99"/>
          <w:sz w:val="22"/>
          <w:szCs w:val="20"/>
          <w:lang w:eastAsia="en-GB"/>
        </w:rPr>
        <w:t>ontexts, and the social</w:t>
      </w:r>
      <w:r>
        <w:rPr>
          <w:rFonts w:asciiTheme="minorHAnsi" w:hAnsiTheme="minorHAnsi" w:cstheme="minorHAnsi"/>
          <w:b/>
          <w:bCs/>
          <w:color w:val="548DD4" w:themeColor="text2" w:themeTint="99"/>
          <w:sz w:val="22"/>
          <w:szCs w:val="20"/>
          <w:lang w:eastAsia="en-GB"/>
        </w:rPr>
        <w:t xml:space="preserve"> </w:t>
      </w:r>
      <w:r w:rsidRPr="00A75C1E">
        <w:rPr>
          <w:rFonts w:asciiTheme="minorHAnsi" w:hAnsiTheme="minorHAnsi" w:cstheme="minorHAnsi"/>
          <w:b/>
          <w:bCs/>
          <w:color w:val="548DD4" w:themeColor="text2" w:themeTint="99"/>
          <w:sz w:val="22"/>
          <w:szCs w:val="20"/>
          <w:lang w:eastAsia="en-GB"/>
        </w:rPr>
        <w:t xml:space="preserve">and policy environments that shape practice. </w:t>
      </w:r>
    </w:p>
    <w:p w14:paraId="26CCDDAD" w14:textId="77777777" w:rsidR="00A75C1E" w:rsidRDefault="00A75C1E" w:rsidP="00A75C1E">
      <w:pPr>
        <w:pStyle w:val="ListParagraph"/>
        <w:shd w:val="clear" w:color="auto" w:fill="FFFFFF"/>
        <w:spacing w:before="100" w:beforeAutospacing="1" w:after="100" w:afterAutospacing="1"/>
        <w:ind w:left="426"/>
        <w:jc w:val="both"/>
        <w:textAlignment w:val="top"/>
        <w:rPr>
          <w:rFonts w:asciiTheme="minorHAnsi" w:hAnsiTheme="minorHAnsi" w:cstheme="minorHAnsi"/>
          <w:b/>
          <w:bCs/>
          <w:color w:val="548DD4" w:themeColor="text2" w:themeTint="99"/>
          <w:sz w:val="22"/>
          <w:szCs w:val="20"/>
          <w:lang w:eastAsia="en-GB"/>
        </w:rPr>
      </w:pPr>
    </w:p>
    <w:p w14:paraId="1C60FED5" w14:textId="77777777" w:rsidR="00A75C1E" w:rsidRPr="00A75C1E" w:rsidRDefault="00A75C1E" w:rsidP="00A75C1E">
      <w:pPr>
        <w:pStyle w:val="ListParagraph"/>
        <w:shd w:val="clear" w:color="auto" w:fill="FFFFFF"/>
        <w:spacing w:before="100" w:beforeAutospacing="1" w:after="100" w:afterAutospacing="1"/>
        <w:ind w:left="426"/>
        <w:jc w:val="both"/>
        <w:textAlignment w:val="top"/>
        <w:rPr>
          <w:rFonts w:asciiTheme="minorHAnsi" w:hAnsiTheme="minorHAnsi" w:cstheme="minorHAnsi"/>
          <w:bCs/>
          <w:sz w:val="22"/>
          <w:szCs w:val="20"/>
          <w:lang w:eastAsia="en-GB"/>
        </w:rPr>
      </w:pPr>
      <w:r w:rsidRPr="00A75C1E">
        <w:rPr>
          <w:rFonts w:asciiTheme="minorHAnsi" w:hAnsiTheme="minorHAnsi" w:cstheme="minorHAnsi"/>
          <w:bCs/>
          <w:sz w:val="22"/>
          <w:szCs w:val="20"/>
          <w:lang w:eastAsia="en-GB"/>
        </w:rPr>
        <w:t>Operate effectively within and contribute to the development of organisations and</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services, including multi-agency and inter-professional settings</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Social workers are informed about and pro-actively respond to the</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challenges and opportunities that come from changing social, policy and</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work contexts. We fulfil this responsibility in accordance with our</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professional values and ethics, as individual and collective professionals and</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as members of the organisations in which we work. We collaborate, inform</w:t>
      </w:r>
    </w:p>
    <w:p w14:paraId="501CE1B5" w14:textId="77777777" w:rsidR="00A75C1E" w:rsidRPr="00A75C1E" w:rsidRDefault="00A75C1E" w:rsidP="00A75C1E">
      <w:pPr>
        <w:pStyle w:val="ListParagraph"/>
        <w:shd w:val="clear" w:color="auto" w:fill="FFFFFF"/>
        <w:spacing w:before="100" w:beforeAutospacing="1" w:after="100" w:afterAutospacing="1"/>
        <w:ind w:left="426"/>
        <w:jc w:val="both"/>
        <w:textAlignment w:val="top"/>
        <w:rPr>
          <w:rFonts w:asciiTheme="minorHAnsi" w:hAnsiTheme="minorHAnsi" w:cstheme="minorHAnsi"/>
          <w:bCs/>
          <w:sz w:val="22"/>
          <w:szCs w:val="20"/>
          <w:lang w:eastAsia="en-GB"/>
        </w:rPr>
      </w:pPr>
      <w:r>
        <w:rPr>
          <w:rFonts w:asciiTheme="minorHAnsi" w:hAnsiTheme="minorHAnsi" w:cstheme="minorHAnsi"/>
          <w:bCs/>
          <w:sz w:val="22"/>
          <w:szCs w:val="20"/>
          <w:lang w:eastAsia="en-GB"/>
        </w:rPr>
        <w:t xml:space="preserve">and </w:t>
      </w:r>
      <w:r w:rsidRPr="00A75C1E">
        <w:rPr>
          <w:rFonts w:asciiTheme="minorHAnsi" w:hAnsiTheme="minorHAnsi" w:cstheme="minorHAnsi"/>
          <w:bCs/>
          <w:sz w:val="22"/>
          <w:szCs w:val="20"/>
          <w:lang w:eastAsia="en-GB"/>
        </w:rPr>
        <w:t>are informed by our work with other social workers, other professions,</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individuals and communities.</w:t>
      </w:r>
    </w:p>
    <w:p w14:paraId="7F0BBCA9" w14:textId="77777777" w:rsidR="00A75C1E" w:rsidRPr="00A75C1E" w:rsidRDefault="00A75C1E" w:rsidP="00A75C1E">
      <w:pPr>
        <w:pStyle w:val="ListParagraph"/>
        <w:shd w:val="clear" w:color="auto" w:fill="FFFFFF"/>
        <w:spacing w:before="100" w:beforeAutospacing="1" w:after="100" w:afterAutospacing="1"/>
        <w:ind w:left="426"/>
        <w:jc w:val="both"/>
        <w:textAlignment w:val="top"/>
        <w:rPr>
          <w:rFonts w:asciiTheme="minorHAnsi" w:hAnsiTheme="minorHAnsi" w:cstheme="minorHAnsi"/>
          <w:bCs/>
          <w:sz w:val="22"/>
          <w:szCs w:val="20"/>
          <w:lang w:eastAsia="en-GB"/>
        </w:rPr>
      </w:pPr>
      <w:r w:rsidRPr="00A75C1E">
        <w:rPr>
          <w:rFonts w:asciiTheme="minorHAnsi" w:hAnsiTheme="minorHAnsi" w:cstheme="minorHAnsi"/>
          <w:bCs/>
          <w:sz w:val="22"/>
          <w:szCs w:val="20"/>
          <w:lang w:eastAsia="en-GB"/>
        </w:rPr>
        <w:t>I…</w:t>
      </w:r>
    </w:p>
    <w:p w14:paraId="00518C6B" w14:textId="77777777" w:rsidR="00A75C1E" w:rsidRPr="00A75C1E" w:rsidRDefault="00A75C1E" w:rsidP="00911BD2">
      <w:pPr>
        <w:pStyle w:val="ListParagraph"/>
        <w:numPr>
          <w:ilvl w:val="0"/>
          <w:numId w:val="23"/>
        </w:numPr>
        <w:shd w:val="clear" w:color="auto" w:fill="FFFFFF"/>
        <w:spacing w:before="100" w:beforeAutospacing="1" w:after="100" w:afterAutospacing="1"/>
        <w:ind w:hanging="720"/>
        <w:jc w:val="both"/>
        <w:textAlignment w:val="top"/>
        <w:rPr>
          <w:rFonts w:asciiTheme="minorHAnsi" w:hAnsiTheme="minorHAnsi" w:cstheme="minorHAnsi"/>
          <w:bCs/>
          <w:sz w:val="22"/>
          <w:szCs w:val="20"/>
          <w:lang w:eastAsia="en-GB"/>
        </w:rPr>
      </w:pPr>
      <w:r w:rsidRPr="00A75C1E">
        <w:rPr>
          <w:rFonts w:asciiTheme="minorHAnsi" w:hAnsiTheme="minorHAnsi" w:cstheme="minorHAnsi"/>
          <w:bCs/>
          <w:sz w:val="22"/>
          <w:szCs w:val="20"/>
          <w:lang w:eastAsia="en-GB"/>
        </w:rPr>
        <w:t>demonstrate understanding of the importance of working as a member of a team and collaborating with other colleagues in an</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organisation.</w:t>
      </w:r>
    </w:p>
    <w:p w14:paraId="5384A36F" w14:textId="77777777" w:rsidR="00A75C1E" w:rsidRDefault="00A75C1E" w:rsidP="00A75C1E">
      <w:pPr>
        <w:pStyle w:val="ListParagraph"/>
        <w:shd w:val="clear" w:color="auto" w:fill="FFFFFF"/>
        <w:spacing w:before="100" w:beforeAutospacing="1" w:after="100" w:afterAutospacing="1"/>
        <w:ind w:left="426"/>
        <w:jc w:val="both"/>
        <w:textAlignment w:val="top"/>
        <w:rPr>
          <w:rFonts w:asciiTheme="minorHAnsi" w:hAnsiTheme="minorHAnsi" w:cstheme="minorHAnsi"/>
          <w:bCs/>
          <w:sz w:val="22"/>
          <w:szCs w:val="20"/>
          <w:lang w:eastAsia="en-GB"/>
        </w:rPr>
      </w:pPr>
    </w:p>
    <w:p w14:paraId="227ECCDE" w14:textId="77777777" w:rsidR="00A75C1E" w:rsidRDefault="00A75C1E" w:rsidP="00A75C1E">
      <w:pPr>
        <w:pStyle w:val="ListParagraph"/>
        <w:shd w:val="clear" w:color="auto" w:fill="FFFFFF"/>
        <w:spacing w:before="100" w:beforeAutospacing="1" w:after="100" w:afterAutospacing="1"/>
        <w:ind w:left="426"/>
        <w:jc w:val="both"/>
        <w:textAlignment w:val="top"/>
        <w:rPr>
          <w:rFonts w:asciiTheme="minorHAnsi" w:hAnsiTheme="minorHAnsi" w:cstheme="minorHAnsi"/>
          <w:b/>
          <w:bCs/>
          <w:color w:val="548DD4" w:themeColor="text2" w:themeTint="99"/>
          <w:sz w:val="22"/>
          <w:szCs w:val="20"/>
          <w:lang w:eastAsia="en-GB"/>
        </w:rPr>
      </w:pPr>
      <w:r w:rsidRPr="00A75C1E">
        <w:rPr>
          <w:rFonts w:asciiTheme="minorHAnsi" w:hAnsiTheme="minorHAnsi" w:cstheme="minorHAnsi"/>
          <w:b/>
          <w:bCs/>
          <w:color w:val="548DD4" w:themeColor="text2" w:themeTint="99"/>
          <w:sz w:val="22"/>
          <w:szCs w:val="20"/>
          <w:lang w:eastAsia="en-GB"/>
        </w:rPr>
        <w:t>9. PROFESSIONAL LEADERSHIP – Promote the profession and</w:t>
      </w:r>
      <w:r>
        <w:rPr>
          <w:rFonts w:asciiTheme="minorHAnsi" w:hAnsiTheme="minorHAnsi" w:cstheme="minorHAnsi"/>
          <w:b/>
          <w:bCs/>
          <w:color w:val="548DD4" w:themeColor="text2" w:themeTint="99"/>
          <w:sz w:val="22"/>
          <w:szCs w:val="20"/>
          <w:lang w:eastAsia="en-GB"/>
        </w:rPr>
        <w:t xml:space="preserve"> </w:t>
      </w:r>
      <w:r w:rsidRPr="00A75C1E">
        <w:rPr>
          <w:rFonts w:asciiTheme="minorHAnsi" w:hAnsiTheme="minorHAnsi" w:cstheme="minorHAnsi"/>
          <w:b/>
          <w:bCs/>
          <w:color w:val="548DD4" w:themeColor="text2" w:themeTint="99"/>
          <w:sz w:val="22"/>
          <w:szCs w:val="20"/>
          <w:lang w:eastAsia="en-GB"/>
        </w:rPr>
        <w:t>good social work practice. Take</w:t>
      </w:r>
      <w:r>
        <w:rPr>
          <w:rFonts w:asciiTheme="minorHAnsi" w:hAnsiTheme="minorHAnsi" w:cstheme="minorHAnsi"/>
          <w:b/>
          <w:bCs/>
          <w:color w:val="548DD4" w:themeColor="text2" w:themeTint="99"/>
          <w:sz w:val="22"/>
          <w:szCs w:val="20"/>
          <w:lang w:eastAsia="en-GB"/>
        </w:rPr>
        <w:t xml:space="preserve"> r</w:t>
      </w:r>
      <w:r w:rsidRPr="00A75C1E">
        <w:rPr>
          <w:rFonts w:asciiTheme="minorHAnsi" w:hAnsiTheme="minorHAnsi" w:cstheme="minorHAnsi"/>
          <w:b/>
          <w:bCs/>
          <w:color w:val="548DD4" w:themeColor="text2" w:themeTint="99"/>
          <w:sz w:val="22"/>
          <w:szCs w:val="20"/>
          <w:lang w:eastAsia="en-GB"/>
        </w:rPr>
        <w:t>esponsibility for the</w:t>
      </w:r>
      <w:r>
        <w:rPr>
          <w:rFonts w:asciiTheme="minorHAnsi" w:hAnsiTheme="minorHAnsi" w:cstheme="minorHAnsi"/>
          <w:b/>
          <w:bCs/>
          <w:color w:val="548DD4" w:themeColor="text2" w:themeTint="99"/>
          <w:sz w:val="22"/>
          <w:szCs w:val="20"/>
          <w:lang w:eastAsia="en-GB"/>
        </w:rPr>
        <w:t xml:space="preserve"> </w:t>
      </w:r>
      <w:r w:rsidRPr="00A75C1E">
        <w:rPr>
          <w:rFonts w:asciiTheme="minorHAnsi" w:hAnsiTheme="minorHAnsi" w:cstheme="minorHAnsi"/>
          <w:b/>
          <w:bCs/>
          <w:color w:val="548DD4" w:themeColor="text2" w:themeTint="99"/>
          <w:sz w:val="22"/>
          <w:szCs w:val="20"/>
          <w:lang w:eastAsia="en-GB"/>
        </w:rPr>
        <w:t>professional learning and development of others. Develop</w:t>
      </w:r>
      <w:r>
        <w:rPr>
          <w:rFonts w:asciiTheme="minorHAnsi" w:hAnsiTheme="minorHAnsi" w:cstheme="minorHAnsi"/>
          <w:b/>
          <w:bCs/>
          <w:color w:val="548DD4" w:themeColor="text2" w:themeTint="99"/>
          <w:sz w:val="22"/>
          <w:szCs w:val="20"/>
          <w:lang w:eastAsia="en-GB"/>
        </w:rPr>
        <w:t xml:space="preserve"> </w:t>
      </w:r>
      <w:r w:rsidRPr="00A75C1E">
        <w:rPr>
          <w:rFonts w:asciiTheme="minorHAnsi" w:hAnsiTheme="minorHAnsi" w:cstheme="minorHAnsi"/>
          <w:b/>
          <w:bCs/>
          <w:color w:val="548DD4" w:themeColor="text2" w:themeTint="99"/>
          <w:sz w:val="22"/>
          <w:szCs w:val="20"/>
          <w:lang w:eastAsia="en-GB"/>
        </w:rPr>
        <w:t>personal influence and be part of the collective leadership and</w:t>
      </w:r>
      <w:r>
        <w:rPr>
          <w:rFonts w:asciiTheme="minorHAnsi" w:hAnsiTheme="minorHAnsi" w:cstheme="minorHAnsi"/>
          <w:b/>
          <w:bCs/>
          <w:color w:val="548DD4" w:themeColor="text2" w:themeTint="99"/>
          <w:sz w:val="22"/>
          <w:szCs w:val="20"/>
          <w:lang w:eastAsia="en-GB"/>
        </w:rPr>
        <w:t xml:space="preserve"> </w:t>
      </w:r>
      <w:r w:rsidRPr="00A75C1E">
        <w:rPr>
          <w:rFonts w:asciiTheme="minorHAnsi" w:hAnsiTheme="minorHAnsi" w:cstheme="minorHAnsi"/>
          <w:b/>
          <w:bCs/>
          <w:color w:val="548DD4" w:themeColor="text2" w:themeTint="99"/>
          <w:sz w:val="22"/>
          <w:szCs w:val="20"/>
          <w:lang w:eastAsia="en-GB"/>
        </w:rPr>
        <w:t>impact of the profession</w:t>
      </w:r>
    </w:p>
    <w:p w14:paraId="758625F4" w14:textId="77777777" w:rsidR="00A75C1E" w:rsidRPr="00A75C1E" w:rsidRDefault="00A75C1E" w:rsidP="00A75C1E">
      <w:pPr>
        <w:pStyle w:val="ListParagraph"/>
        <w:shd w:val="clear" w:color="auto" w:fill="FFFFFF"/>
        <w:spacing w:before="100" w:beforeAutospacing="1" w:after="100" w:afterAutospacing="1"/>
        <w:ind w:left="426"/>
        <w:jc w:val="both"/>
        <w:textAlignment w:val="top"/>
        <w:rPr>
          <w:rFonts w:asciiTheme="minorHAnsi" w:hAnsiTheme="minorHAnsi" w:cstheme="minorHAnsi"/>
          <w:bCs/>
          <w:sz w:val="22"/>
          <w:szCs w:val="20"/>
          <w:lang w:eastAsia="en-GB"/>
        </w:rPr>
      </w:pPr>
    </w:p>
    <w:p w14:paraId="366B0285" w14:textId="77777777" w:rsidR="00A75C1E" w:rsidRPr="00A75C1E" w:rsidRDefault="00A75C1E" w:rsidP="00A75C1E">
      <w:pPr>
        <w:pStyle w:val="ListParagraph"/>
        <w:shd w:val="clear" w:color="auto" w:fill="FFFFFF"/>
        <w:spacing w:before="100" w:beforeAutospacing="1" w:after="100" w:afterAutospacing="1"/>
        <w:ind w:left="426"/>
        <w:jc w:val="both"/>
        <w:textAlignment w:val="top"/>
        <w:rPr>
          <w:rFonts w:asciiTheme="minorHAnsi" w:hAnsiTheme="minorHAnsi" w:cstheme="minorHAnsi"/>
          <w:bCs/>
          <w:sz w:val="22"/>
          <w:szCs w:val="20"/>
          <w:lang w:eastAsia="en-GB"/>
        </w:rPr>
      </w:pPr>
      <w:r w:rsidRPr="00A75C1E">
        <w:rPr>
          <w:rFonts w:asciiTheme="minorHAnsi" w:hAnsiTheme="minorHAnsi" w:cstheme="minorHAnsi"/>
          <w:bCs/>
          <w:sz w:val="22"/>
          <w:szCs w:val="20"/>
          <w:lang w:eastAsia="en-GB"/>
        </w:rPr>
        <w:t>We develop and show our leadership, individually and collectively, through</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promoting social work’s purpose, practices and impact. We achieve this</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through diverse activities which may include: advancing practice;</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supervising; educating others; research; evaluation; using innovation and</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creativity; writing; using social media positively; being active in professional</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networks and bodies; contributing to policy; taking formal</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leadership/management roles. We promote organisational contexts</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conducive to good practice and learning. We work in partnership with</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people who use services and stakeholders in developing our leadership and</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aims for the profession.</w:t>
      </w:r>
    </w:p>
    <w:p w14:paraId="424C6BFA" w14:textId="77777777" w:rsidR="00A75C1E" w:rsidRPr="00A75C1E" w:rsidRDefault="00A75C1E" w:rsidP="00A75C1E">
      <w:pPr>
        <w:pStyle w:val="ListParagraph"/>
        <w:shd w:val="clear" w:color="auto" w:fill="FFFFFF"/>
        <w:spacing w:before="100" w:beforeAutospacing="1" w:after="100" w:afterAutospacing="1"/>
        <w:ind w:left="426"/>
        <w:jc w:val="both"/>
        <w:textAlignment w:val="top"/>
        <w:rPr>
          <w:rFonts w:asciiTheme="minorHAnsi" w:hAnsiTheme="minorHAnsi" w:cstheme="minorHAnsi"/>
          <w:bCs/>
          <w:sz w:val="22"/>
          <w:szCs w:val="20"/>
          <w:lang w:eastAsia="en-GB"/>
        </w:rPr>
      </w:pPr>
      <w:r w:rsidRPr="00A75C1E">
        <w:rPr>
          <w:rFonts w:asciiTheme="minorHAnsi" w:hAnsiTheme="minorHAnsi" w:cstheme="minorHAnsi"/>
          <w:bCs/>
          <w:sz w:val="22"/>
          <w:szCs w:val="20"/>
          <w:lang w:eastAsia="en-GB"/>
        </w:rPr>
        <w:t>I…</w:t>
      </w:r>
    </w:p>
    <w:p w14:paraId="08D7307D" w14:textId="77777777" w:rsidR="00F72542" w:rsidRDefault="00A75C1E" w:rsidP="00A75C1E">
      <w:pPr>
        <w:pStyle w:val="ListParagraph"/>
        <w:numPr>
          <w:ilvl w:val="0"/>
          <w:numId w:val="23"/>
        </w:numPr>
        <w:shd w:val="clear" w:color="auto" w:fill="FFFFFF"/>
        <w:spacing w:before="100" w:beforeAutospacing="1" w:after="100" w:afterAutospacing="1"/>
        <w:ind w:hanging="720"/>
        <w:jc w:val="both"/>
        <w:textAlignment w:val="top"/>
        <w:rPr>
          <w:rFonts w:ascii="Arial" w:eastAsiaTheme="minorEastAsia" w:hAnsi="Arial" w:cs="Arial"/>
          <w:noProof/>
          <w:sz w:val="20"/>
          <w:szCs w:val="18"/>
        </w:rPr>
      </w:pPr>
      <w:r w:rsidRPr="00A75C1E">
        <w:rPr>
          <w:rFonts w:asciiTheme="minorHAnsi" w:hAnsiTheme="minorHAnsi" w:cstheme="minorHAnsi"/>
          <w:bCs/>
          <w:sz w:val="22"/>
          <w:szCs w:val="20"/>
          <w:lang w:eastAsia="en-GB"/>
        </w:rPr>
        <w:t>recognise how my own learning, behaviour and ideas can influence</w:t>
      </w:r>
      <w:r>
        <w:rPr>
          <w:rFonts w:asciiTheme="minorHAnsi" w:hAnsiTheme="minorHAnsi" w:cstheme="minorHAnsi"/>
          <w:bCs/>
          <w:sz w:val="22"/>
          <w:szCs w:val="20"/>
          <w:lang w:eastAsia="en-GB"/>
        </w:rPr>
        <w:t xml:space="preserve"> </w:t>
      </w:r>
      <w:r w:rsidRPr="00A75C1E">
        <w:rPr>
          <w:rFonts w:asciiTheme="minorHAnsi" w:hAnsiTheme="minorHAnsi" w:cstheme="minorHAnsi"/>
          <w:bCs/>
          <w:sz w:val="22"/>
          <w:szCs w:val="20"/>
          <w:lang w:eastAsia="en-GB"/>
        </w:rPr>
        <w:t>and benefit others.</w:t>
      </w:r>
      <w:r w:rsidR="00141980" w:rsidRPr="00A75C1E">
        <w:rPr>
          <w:rFonts w:ascii="Arial" w:eastAsiaTheme="minorEastAsia" w:hAnsi="Arial" w:cs="Arial"/>
          <w:noProof/>
          <w:sz w:val="20"/>
          <w:szCs w:val="18"/>
        </w:rPr>
        <w:t xml:space="preserve"> </w:t>
      </w:r>
    </w:p>
    <w:p w14:paraId="1E5D2AE9" w14:textId="77777777" w:rsidR="003465C3" w:rsidRDefault="003465C3" w:rsidP="003465C3">
      <w:pPr>
        <w:pStyle w:val="Heading1"/>
        <w:jc w:val="both"/>
      </w:pPr>
      <w:r>
        <w:rPr>
          <w:rFonts w:ascii="Arial" w:eastAsiaTheme="minorEastAsia" w:hAnsi="Arial" w:cs="Arial"/>
          <w:noProof/>
          <w:sz w:val="20"/>
          <w:szCs w:val="18"/>
        </w:rPr>
        <w:br w:type="column"/>
      </w:r>
      <w:bookmarkStart w:id="11" w:name="_Toc19630112"/>
      <w:r>
        <w:lastRenderedPageBreak/>
        <w:t>Guidance Documents/Useful Websites</w:t>
      </w:r>
      <w:bookmarkEnd w:id="11"/>
    </w:p>
    <w:p w14:paraId="7743DC73" w14:textId="77777777" w:rsidR="003465C3" w:rsidRPr="00503FA4" w:rsidRDefault="003465C3" w:rsidP="003465C3">
      <w:pPr>
        <w:jc w:val="both"/>
        <w:rPr>
          <w:lang w:eastAsia="en-US"/>
        </w:rPr>
      </w:pPr>
    </w:p>
    <w:p w14:paraId="63B2F1C8" w14:textId="77777777" w:rsidR="0073472E" w:rsidRPr="00F96BBD" w:rsidRDefault="00FE3898" w:rsidP="003465C3">
      <w:pPr>
        <w:pStyle w:val="NormalWeb"/>
        <w:numPr>
          <w:ilvl w:val="0"/>
          <w:numId w:val="5"/>
        </w:numPr>
        <w:spacing w:before="0" w:beforeAutospacing="0" w:after="0" w:afterAutospacing="0"/>
        <w:jc w:val="both"/>
        <w:rPr>
          <w:rStyle w:val="Hyperlink"/>
          <w:rFonts w:asciiTheme="minorHAnsi" w:hAnsiTheme="minorHAnsi" w:cstheme="minorHAnsi"/>
          <w:color w:val="4F81BD" w:themeColor="accent1"/>
          <w:sz w:val="28"/>
          <w:szCs w:val="28"/>
          <w:u w:val="none"/>
          <w:lang w:val="en"/>
        </w:rPr>
      </w:pPr>
      <w:hyperlink r:id="rId31" w:history="1">
        <w:r w:rsidR="0073472E" w:rsidRPr="00F96BBD">
          <w:rPr>
            <w:rStyle w:val="Hyperlink"/>
            <w:rFonts w:asciiTheme="minorHAnsi" w:hAnsiTheme="minorHAnsi" w:cstheme="minorHAnsi"/>
            <w:color w:val="4F81BD" w:themeColor="accent1"/>
            <w:sz w:val="28"/>
            <w:szCs w:val="28"/>
            <w:u w:val="none"/>
            <w:lang w:val="en"/>
          </w:rPr>
          <w:t>Apprenticeship Standards</w:t>
        </w:r>
      </w:hyperlink>
    </w:p>
    <w:p w14:paraId="62F27A78" w14:textId="77777777" w:rsidR="0073472E" w:rsidRPr="00F96BBD" w:rsidRDefault="00FE3898" w:rsidP="003465C3">
      <w:pPr>
        <w:pStyle w:val="ListParagraph"/>
        <w:numPr>
          <w:ilvl w:val="0"/>
          <w:numId w:val="5"/>
        </w:numPr>
        <w:jc w:val="both"/>
        <w:rPr>
          <w:rFonts w:asciiTheme="minorHAnsi" w:hAnsiTheme="minorHAnsi" w:cstheme="minorHAnsi"/>
          <w:color w:val="4F81BD" w:themeColor="accent1"/>
          <w:sz w:val="28"/>
          <w:szCs w:val="28"/>
          <w:lang w:eastAsia="en-GB"/>
        </w:rPr>
      </w:pPr>
      <w:hyperlink r:id="rId32" w:history="1">
        <w:r w:rsidR="0073472E" w:rsidRPr="00F96BBD">
          <w:rPr>
            <w:rFonts w:asciiTheme="minorHAnsi" w:hAnsiTheme="minorHAnsi" w:cstheme="minorHAnsi"/>
            <w:color w:val="4F81BD" w:themeColor="accent1"/>
            <w:sz w:val="28"/>
            <w:szCs w:val="28"/>
          </w:rPr>
          <w:t>British Association of Social Workers</w:t>
        </w:r>
      </w:hyperlink>
      <w:r w:rsidR="0073472E" w:rsidRPr="00F96BBD">
        <w:rPr>
          <w:rFonts w:asciiTheme="minorHAnsi" w:hAnsiTheme="minorHAnsi" w:cstheme="minorHAnsi"/>
          <w:color w:val="4F81BD" w:themeColor="accent1"/>
          <w:sz w:val="28"/>
          <w:szCs w:val="28"/>
        </w:rPr>
        <w:t xml:space="preserve"> (BASW)</w:t>
      </w:r>
    </w:p>
    <w:p w14:paraId="70BBF761" w14:textId="77777777" w:rsidR="00F96BBD" w:rsidRPr="00F96BBD" w:rsidRDefault="00FE3898" w:rsidP="003465C3">
      <w:pPr>
        <w:pStyle w:val="ListParagraph"/>
        <w:numPr>
          <w:ilvl w:val="0"/>
          <w:numId w:val="5"/>
        </w:numPr>
        <w:jc w:val="both"/>
        <w:rPr>
          <w:rStyle w:val="Hyperlink"/>
          <w:rFonts w:asciiTheme="minorHAnsi" w:hAnsiTheme="minorHAnsi" w:cstheme="minorHAnsi"/>
          <w:color w:val="4F81BD" w:themeColor="accent1"/>
          <w:sz w:val="28"/>
          <w:szCs w:val="28"/>
          <w:u w:val="none"/>
          <w:lang w:eastAsia="en-GB"/>
        </w:rPr>
      </w:pPr>
      <w:hyperlink r:id="rId33" w:history="1">
        <w:r w:rsidR="00F96BBD" w:rsidRPr="00F96BBD">
          <w:rPr>
            <w:rStyle w:val="Hyperlink"/>
            <w:rFonts w:cs="Arial"/>
            <w:color w:val="4F81BD" w:themeColor="accent1"/>
            <w:sz w:val="28"/>
            <w:szCs w:val="28"/>
            <w:u w:val="none"/>
          </w:rPr>
          <w:t>End Point Assessment Plan</w:t>
        </w:r>
      </w:hyperlink>
    </w:p>
    <w:p w14:paraId="0B514542" w14:textId="760E2917" w:rsidR="0073472E" w:rsidRPr="00F96BBD" w:rsidRDefault="00FE3898" w:rsidP="003465C3">
      <w:pPr>
        <w:pStyle w:val="ListParagraph"/>
        <w:numPr>
          <w:ilvl w:val="0"/>
          <w:numId w:val="5"/>
        </w:numPr>
        <w:jc w:val="both"/>
        <w:rPr>
          <w:rFonts w:asciiTheme="minorHAnsi" w:hAnsiTheme="minorHAnsi" w:cstheme="minorHAnsi"/>
          <w:color w:val="4F81BD" w:themeColor="accent1"/>
          <w:sz w:val="28"/>
          <w:szCs w:val="28"/>
          <w:lang w:eastAsia="en-GB"/>
        </w:rPr>
      </w:pPr>
      <w:hyperlink r:id="rId34" w:history="1">
        <w:r w:rsidR="0073472E" w:rsidRPr="00F96BBD">
          <w:rPr>
            <w:rFonts w:asciiTheme="minorHAnsi" w:hAnsiTheme="minorHAnsi" w:cstheme="minorHAnsi"/>
            <w:color w:val="4F81BD" w:themeColor="accent1"/>
            <w:sz w:val="28"/>
            <w:szCs w:val="28"/>
            <w:lang w:eastAsia="en-GB"/>
          </w:rPr>
          <w:t>Professional Capabilities Framework</w:t>
        </w:r>
      </w:hyperlink>
      <w:r w:rsidR="0073472E" w:rsidRPr="00F96BBD">
        <w:rPr>
          <w:rFonts w:asciiTheme="minorHAnsi" w:hAnsiTheme="minorHAnsi" w:cstheme="minorHAnsi"/>
          <w:color w:val="4F81BD" w:themeColor="accent1"/>
          <w:sz w:val="28"/>
          <w:szCs w:val="28"/>
          <w:lang w:eastAsia="en-GB"/>
        </w:rPr>
        <w:t xml:space="preserve"> (PCF)</w:t>
      </w:r>
    </w:p>
    <w:p w14:paraId="47DAAB86" w14:textId="77777777" w:rsidR="0073472E" w:rsidRPr="00F96BBD" w:rsidRDefault="00FE3898" w:rsidP="003465C3">
      <w:pPr>
        <w:pStyle w:val="NormalWeb"/>
        <w:numPr>
          <w:ilvl w:val="0"/>
          <w:numId w:val="5"/>
        </w:numPr>
        <w:spacing w:before="0" w:beforeAutospacing="0" w:after="0" w:afterAutospacing="0"/>
        <w:jc w:val="both"/>
        <w:rPr>
          <w:rFonts w:asciiTheme="minorHAnsi" w:hAnsiTheme="minorHAnsi" w:cstheme="minorHAnsi"/>
          <w:color w:val="4F81BD" w:themeColor="accent1"/>
          <w:sz w:val="28"/>
          <w:szCs w:val="28"/>
          <w:lang w:val="en"/>
        </w:rPr>
      </w:pPr>
      <w:hyperlink r:id="rId35" w:history="1">
        <w:r w:rsidR="0073472E" w:rsidRPr="00F96BBD">
          <w:rPr>
            <w:rStyle w:val="Hyperlink"/>
            <w:rFonts w:asciiTheme="minorHAnsi" w:hAnsiTheme="minorHAnsi" w:cstheme="minorHAnsi"/>
            <w:color w:val="4F81BD" w:themeColor="accent1"/>
            <w:sz w:val="28"/>
            <w:szCs w:val="28"/>
            <w:u w:val="none"/>
            <w:lang w:val="en"/>
          </w:rPr>
          <w:t>Replacement Certificates</w:t>
        </w:r>
      </w:hyperlink>
    </w:p>
    <w:p w14:paraId="2AF31683" w14:textId="77777777" w:rsidR="0073472E" w:rsidRPr="00F96BBD" w:rsidRDefault="00FE3898" w:rsidP="003465C3">
      <w:pPr>
        <w:pStyle w:val="ListParagraph"/>
        <w:numPr>
          <w:ilvl w:val="0"/>
          <w:numId w:val="5"/>
        </w:numPr>
        <w:jc w:val="both"/>
        <w:rPr>
          <w:rStyle w:val="Hyperlink"/>
          <w:rFonts w:asciiTheme="minorHAnsi" w:hAnsiTheme="minorHAnsi" w:cstheme="minorHAnsi"/>
          <w:color w:val="4F81BD" w:themeColor="accent1"/>
          <w:sz w:val="28"/>
          <w:szCs w:val="28"/>
          <w:u w:val="none"/>
          <w:lang w:eastAsia="en-GB"/>
        </w:rPr>
      </w:pPr>
      <w:hyperlink r:id="rId36" w:history="1">
        <w:r w:rsidR="0073472E" w:rsidRPr="00F96BBD">
          <w:rPr>
            <w:rStyle w:val="Hyperlink"/>
            <w:color w:val="4F81BD" w:themeColor="accent1"/>
            <w:sz w:val="28"/>
            <w:szCs w:val="28"/>
            <w:u w:val="none"/>
          </w:rPr>
          <w:t>Social Work Admissions Team</w:t>
        </w:r>
      </w:hyperlink>
    </w:p>
    <w:p w14:paraId="4AB36978" w14:textId="77777777" w:rsidR="0073472E" w:rsidRPr="00F96BBD" w:rsidRDefault="00FE3898" w:rsidP="003465C3">
      <w:pPr>
        <w:numPr>
          <w:ilvl w:val="0"/>
          <w:numId w:val="5"/>
        </w:numPr>
        <w:shd w:val="clear" w:color="auto" w:fill="FFFFFF"/>
        <w:jc w:val="both"/>
        <w:textAlignment w:val="top"/>
        <w:rPr>
          <w:rFonts w:asciiTheme="minorHAnsi" w:hAnsiTheme="minorHAnsi" w:cstheme="minorHAnsi"/>
          <w:color w:val="4F81BD" w:themeColor="accent1"/>
          <w:sz w:val="28"/>
          <w:szCs w:val="28"/>
          <w:lang w:val="en"/>
        </w:rPr>
      </w:pPr>
      <w:hyperlink r:id="rId37" w:history="1">
        <w:r w:rsidR="0073472E" w:rsidRPr="00F96BBD">
          <w:rPr>
            <w:rStyle w:val="Hyperlink"/>
            <w:rFonts w:asciiTheme="minorHAnsi" w:hAnsiTheme="minorHAnsi" w:cstheme="minorHAnsi"/>
            <w:color w:val="4F81BD" w:themeColor="accent1"/>
            <w:sz w:val="28"/>
            <w:szCs w:val="28"/>
            <w:u w:val="none"/>
            <w:lang w:val="en"/>
          </w:rPr>
          <w:t>Standards of Proficiency (Social Work)</w:t>
        </w:r>
      </w:hyperlink>
      <w:r w:rsidR="0073472E" w:rsidRPr="00F96BBD">
        <w:rPr>
          <w:rStyle w:val="Hyperlink"/>
          <w:rFonts w:asciiTheme="minorHAnsi" w:hAnsiTheme="minorHAnsi" w:cstheme="minorHAnsi"/>
          <w:color w:val="4F81BD" w:themeColor="accent1"/>
          <w:sz w:val="28"/>
          <w:szCs w:val="28"/>
          <w:u w:val="none"/>
          <w:lang w:val="en"/>
        </w:rPr>
        <w:t xml:space="preserve"> 2017</w:t>
      </w:r>
    </w:p>
    <w:p w14:paraId="5FE1FE2D" w14:textId="77777777" w:rsidR="0073472E" w:rsidRPr="00F96BBD" w:rsidRDefault="00FE3898" w:rsidP="003465C3">
      <w:pPr>
        <w:pStyle w:val="ListParagraph"/>
        <w:numPr>
          <w:ilvl w:val="0"/>
          <w:numId w:val="5"/>
        </w:numPr>
        <w:jc w:val="both"/>
        <w:rPr>
          <w:rStyle w:val="Hyperlink"/>
          <w:rFonts w:asciiTheme="minorHAnsi" w:hAnsiTheme="minorHAnsi" w:cstheme="minorHAnsi"/>
          <w:color w:val="4F81BD" w:themeColor="accent1"/>
          <w:sz w:val="28"/>
          <w:szCs w:val="28"/>
          <w:u w:val="none"/>
          <w:lang w:eastAsia="en-GB"/>
        </w:rPr>
      </w:pPr>
      <w:hyperlink r:id="rId38" w:history="1">
        <w:r w:rsidR="0073472E" w:rsidRPr="00F96BBD">
          <w:rPr>
            <w:rStyle w:val="Hyperlink"/>
            <w:rFonts w:asciiTheme="minorHAnsi" w:hAnsiTheme="minorHAnsi" w:cstheme="minorHAnsi"/>
            <w:color w:val="4F81BD" w:themeColor="accent1"/>
            <w:sz w:val="28"/>
            <w:szCs w:val="28"/>
            <w:u w:val="none"/>
          </w:rPr>
          <w:t>Student Support Team (Open University)</w:t>
        </w:r>
      </w:hyperlink>
    </w:p>
    <w:p w14:paraId="15B62949" w14:textId="563EED19" w:rsidR="00315D5A" w:rsidRPr="001E0CDC" w:rsidRDefault="00FE3898" w:rsidP="00315D5A">
      <w:pPr>
        <w:pStyle w:val="ListParagraph"/>
        <w:numPr>
          <w:ilvl w:val="0"/>
          <w:numId w:val="5"/>
        </w:numPr>
        <w:jc w:val="both"/>
        <w:rPr>
          <w:rFonts w:asciiTheme="minorHAnsi" w:hAnsiTheme="minorHAnsi" w:cstheme="minorHAnsi"/>
          <w:color w:val="4F81BD" w:themeColor="accent1"/>
          <w:sz w:val="28"/>
          <w:szCs w:val="28"/>
          <w:lang w:eastAsia="en-GB"/>
        </w:rPr>
      </w:pPr>
      <w:hyperlink r:id="rId39" w:history="1">
        <w:r w:rsidR="0073472E" w:rsidRPr="00F96BBD">
          <w:rPr>
            <w:rStyle w:val="Hyperlink"/>
            <w:color w:val="4F81BD" w:themeColor="accent1"/>
            <w:sz w:val="28"/>
            <w:szCs w:val="28"/>
            <w:u w:val="none"/>
          </w:rPr>
          <w:t xml:space="preserve">University’s Services for Disabled Students website </w:t>
        </w:r>
      </w:hyperlink>
    </w:p>
    <w:p w14:paraId="085A8B8C" w14:textId="77777777" w:rsidR="00315D5A" w:rsidRDefault="00315D5A" w:rsidP="00315D5A">
      <w:pPr>
        <w:rPr>
          <w:sz w:val="18"/>
        </w:rPr>
      </w:pPr>
    </w:p>
    <w:p w14:paraId="14A82BEA" w14:textId="77777777" w:rsidR="00315D5A" w:rsidRDefault="00315D5A" w:rsidP="00315D5A">
      <w:pPr>
        <w:rPr>
          <w:sz w:val="18"/>
        </w:rPr>
      </w:pPr>
    </w:p>
    <w:p w14:paraId="12A97060" w14:textId="77777777" w:rsidR="00315D5A" w:rsidRDefault="00315D5A" w:rsidP="00315D5A">
      <w:pPr>
        <w:rPr>
          <w:sz w:val="18"/>
        </w:rPr>
      </w:pPr>
    </w:p>
    <w:p w14:paraId="0948C77A" w14:textId="77777777" w:rsidR="00315D5A" w:rsidRDefault="00315D5A" w:rsidP="00315D5A">
      <w:pPr>
        <w:rPr>
          <w:sz w:val="18"/>
        </w:rPr>
      </w:pPr>
    </w:p>
    <w:p w14:paraId="48195A6D" w14:textId="77777777" w:rsidR="00315D5A" w:rsidRDefault="00315D5A" w:rsidP="00315D5A">
      <w:pPr>
        <w:rPr>
          <w:sz w:val="18"/>
        </w:rPr>
      </w:pPr>
    </w:p>
    <w:p w14:paraId="0FAEEFE7" w14:textId="77777777" w:rsidR="00315D5A" w:rsidRDefault="00315D5A" w:rsidP="00315D5A">
      <w:pPr>
        <w:rPr>
          <w:sz w:val="18"/>
        </w:rPr>
      </w:pPr>
    </w:p>
    <w:p w14:paraId="45361E66" w14:textId="77777777" w:rsidR="00315D5A" w:rsidRDefault="00315D5A" w:rsidP="00315D5A">
      <w:pPr>
        <w:rPr>
          <w:sz w:val="18"/>
        </w:rPr>
      </w:pPr>
    </w:p>
    <w:p w14:paraId="483912B6" w14:textId="77777777" w:rsidR="00315D5A" w:rsidRDefault="00315D5A" w:rsidP="00315D5A">
      <w:pPr>
        <w:rPr>
          <w:sz w:val="18"/>
        </w:rPr>
      </w:pPr>
    </w:p>
    <w:p w14:paraId="508F99EC" w14:textId="77777777" w:rsidR="00315D5A" w:rsidRDefault="00315D5A" w:rsidP="00315D5A">
      <w:pPr>
        <w:rPr>
          <w:sz w:val="18"/>
        </w:rPr>
      </w:pPr>
    </w:p>
    <w:p w14:paraId="3010C95A" w14:textId="77777777" w:rsidR="00315D5A" w:rsidRDefault="00315D5A" w:rsidP="00315D5A">
      <w:pPr>
        <w:rPr>
          <w:sz w:val="18"/>
        </w:rPr>
      </w:pPr>
    </w:p>
    <w:p w14:paraId="0F095AA3" w14:textId="77777777" w:rsidR="00315D5A" w:rsidRDefault="00315D5A" w:rsidP="00315D5A">
      <w:pPr>
        <w:rPr>
          <w:sz w:val="18"/>
        </w:rPr>
      </w:pPr>
    </w:p>
    <w:p w14:paraId="74E6E9FE" w14:textId="77777777" w:rsidR="00315D5A" w:rsidRDefault="00315D5A" w:rsidP="00315D5A">
      <w:pPr>
        <w:rPr>
          <w:sz w:val="18"/>
        </w:rPr>
      </w:pPr>
    </w:p>
    <w:p w14:paraId="59AB99C0" w14:textId="77777777" w:rsidR="00315D5A" w:rsidRDefault="00315D5A" w:rsidP="00315D5A">
      <w:pPr>
        <w:rPr>
          <w:sz w:val="18"/>
        </w:rPr>
      </w:pPr>
    </w:p>
    <w:p w14:paraId="27364AEB" w14:textId="77777777" w:rsidR="00315D5A" w:rsidRDefault="00315D5A" w:rsidP="00315D5A">
      <w:pPr>
        <w:rPr>
          <w:sz w:val="18"/>
        </w:rPr>
      </w:pPr>
    </w:p>
    <w:p w14:paraId="68E4EFFC" w14:textId="77777777" w:rsidR="00315D5A" w:rsidRDefault="00315D5A" w:rsidP="00315D5A">
      <w:pPr>
        <w:rPr>
          <w:sz w:val="18"/>
        </w:rPr>
      </w:pPr>
    </w:p>
    <w:p w14:paraId="31D795DA" w14:textId="77777777" w:rsidR="00315D5A" w:rsidRDefault="00315D5A" w:rsidP="00315D5A">
      <w:pPr>
        <w:rPr>
          <w:sz w:val="18"/>
        </w:rPr>
      </w:pPr>
    </w:p>
    <w:p w14:paraId="369C96FA" w14:textId="77777777" w:rsidR="00315D5A" w:rsidRDefault="00315D5A" w:rsidP="00315D5A">
      <w:pPr>
        <w:rPr>
          <w:sz w:val="18"/>
        </w:rPr>
      </w:pPr>
    </w:p>
    <w:p w14:paraId="3058B2F0" w14:textId="77777777" w:rsidR="00315D5A" w:rsidRDefault="00315D5A" w:rsidP="00315D5A">
      <w:pPr>
        <w:rPr>
          <w:sz w:val="18"/>
        </w:rPr>
      </w:pPr>
    </w:p>
    <w:p w14:paraId="55D56AEA" w14:textId="77777777" w:rsidR="00315D5A" w:rsidRDefault="00315D5A" w:rsidP="00315D5A">
      <w:pPr>
        <w:rPr>
          <w:sz w:val="18"/>
        </w:rPr>
      </w:pPr>
    </w:p>
    <w:p w14:paraId="77738904" w14:textId="77777777" w:rsidR="00315D5A" w:rsidRDefault="00315D5A" w:rsidP="00315D5A">
      <w:pPr>
        <w:rPr>
          <w:sz w:val="18"/>
        </w:rPr>
      </w:pPr>
    </w:p>
    <w:p w14:paraId="265C61E1" w14:textId="77777777" w:rsidR="00315D5A" w:rsidRDefault="00315D5A" w:rsidP="00315D5A">
      <w:pPr>
        <w:rPr>
          <w:sz w:val="18"/>
        </w:rPr>
      </w:pPr>
    </w:p>
    <w:p w14:paraId="4123BF4B" w14:textId="77777777" w:rsidR="00315D5A" w:rsidRDefault="00315D5A" w:rsidP="00315D5A">
      <w:pPr>
        <w:rPr>
          <w:sz w:val="18"/>
        </w:rPr>
      </w:pPr>
    </w:p>
    <w:p w14:paraId="136E6FD3" w14:textId="77777777" w:rsidR="00315D5A" w:rsidRDefault="00315D5A" w:rsidP="00315D5A">
      <w:pPr>
        <w:rPr>
          <w:sz w:val="18"/>
        </w:rPr>
      </w:pPr>
    </w:p>
    <w:p w14:paraId="0EC4A163" w14:textId="77777777" w:rsidR="00315D5A" w:rsidRDefault="00315D5A" w:rsidP="00315D5A">
      <w:pPr>
        <w:rPr>
          <w:sz w:val="18"/>
        </w:rPr>
      </w:pPr>
    </w:p>
    <w:p w14:paraId="286FFB21" w14:textId="77777777" w:rsidR="00315D5A" w:rsidRDefault="00315D5A" w:rsidP="00315D5A">
      <w:pPr>
        <w:rPr>
          <w:sz w:val="18"/>
        </w:rPr>
      </w:pPr>
    </w:p>
    <w:p w14:paraId="6B01E240" w14:textId="77777777" w:rsidR="00315D5A" w:rsidRDefault="00315D5A" w:rsidP="00315D5A">
      <w:pPr>
        <w:rPr>
          <w:sz w:val="18"/>
        </w:rPr>
      </w:pPr>
    </w:p>
    <w:p w14:paraId="4251931B" w14:textId="77777777" w:rsidR="00315D5A" w:rsidRDefault="00315D5A" w:rsidP="00315D5A">
      <w:pPr>
        <w:rPr>
          <w:sz w:val="18"/>
        </w:rPr>
      </w:pPr>
    </w:p>
    <w:p w14:paraId="4E855557" w14:textId="77777777" w:rsidR="00315D5A" w:rsidRDefault="00315D5A" w:rsidP="00315D5A">
      <w:pPr>
        <w:rPr>
          <w:sz w:val="18"/>
        </w:rPr>
      </w:pPr>
    </w:p>
    <w:p w14:paraId="6C27BEF9" w14:textId="77777777" w:rsidR="00315D5A" w:rsidRDefault="00315D5A" w:rsidP="00315D5A">
      <w:pPr>
        <w:rPr>
          <w:sz w:val="18"/>
        </w:rPr>
      </w:pPr>
    </w:p>
    <w:p w14:paraId="4BD64487" w14:textId="77777777" w:rsidR="00315D5A" w:rsidRDefault="00315D5A" w:rsidP="00315D5A">
      <w:pPr>
        <w:rPr>
          <w:sz w:val="18"/>
        </w:rPr>
      </w:pPr>
    </w:p>
    <w:p w14:paraId="760FC26F" w14:textId="77777777" w:rsidR="00315D5A" w:rsidRDefault="00315D5A" w:rsidP="00315D5A">
      <w:pPr>
        <w:rPr>
          <w:sz w:val="18"/>
        </w:rPr>
      </w:pPr>
    </w:p>
    <w:p w14:paraId="55A322E5" w14:textId="77777777" w:rsidR="00315D5A" w:rsidRDefault="00315D5A" w:rsidP="00315D5A">
      <w:pPr>
        <w:rPr>
          <w:sz w:val="18"/>
        </w:rPr>
      </w:pPr>
    </w:p>
    <w:p w14:paraId="6E7E8DB8" w14:textId="77777777" w:rsidR="00315D5A" w:rsidRDefault="00315D5A" w:rsidP="00315D5A">
      <w:pPr>
        <w:rPr>
          <w:sz w:val="18"/>
        </w:rPr>
      </w:pPr>
    </w:p>
    <w:p w14:paraId="080FC694" w14:textId="77777777" w:rsidR="00315D5A" w:rsidRDefault="00315D5A" w:rsidP="00315D5A">
      <w:pPr>
        <w:rPr>
          <w:sz w:val="18"/>
        </w:rPr>
      </w:pPr>
    </w:p>
    <w:p w14:paraId="6041E39F" w14:textId="77777777" w:rsidR="00315D5A" w:rsidRDefault="00315D5A" w:rsidP="00315D5A">
      <w:pPr>
        <w:rPr>
          <w:sz w:val="18"/>
        </w:rPr>
      </w:pPr>
    </w:p>
    <w:p w14:paraId="5AC62C04" w14:textId="77777777" w:rsidR="00315D5A" w:rsidRDefault="00315D5A" w:rsidP="00315D5A">
      <w:pPr>
        <w:rPr>
          <w:sz w:val="18"/>
        </w:rPr>
      </w:pPr>
    </w:p>
    <w:p w14:paraId="7F938CCF" w14:textId="77777777" w:rsidR="00315D5A" w:rsidRDefault="00315D5A" w:rsidP="00315D5A">
      <w:pPr>
        <w:rPr>
          <w:sz w:val="18"/>
        </w:rPr>
      </w:pPr>
    </w:p>
    <w:p w14:paraId="5A8DEEF6" w14:textId="2BA77CCA" w:rsidR="00315D5A" w:rsidRDefault="00315D5A" w:rsidP="00315D5A">
      <w:pPr>
        <w:rPr>
          <w:sz w:val="18"/>
        </w:rPr>
      </w:pPr>
    </w:p>
    <w:p w14:paraId="536B1A96" w14:textId="0EE29A1D" w:rsidR="00931C0C" w:rsidRDefault="00931C0C" w:rsidP="00315D5A">
      <w:pPr>
        <w:rPr>
          <w:sz w:val="18"/>
        </w:rPr>
      </w:pPr>
    </w:p>
    <w:p w14:paraId="263F07E7" w14:textId="71F713A4" w:rsidR="00931C0C" w:rsidRDefault="00931C0C" w:rsidP="00315D5A">
      <w:pPr>
        <w:rPr>
          <w:sz w:val="18"/>
        </w:rPr>
      </w:pPr>
    </w:p>
    <w:p w14:paraId="2EB980A0" w14:textId="546DF84F" w:rsidR="00931C0C" w:rsidRDefault="00931C0C" w:rsidP="00315D5A">
      <w:pPr>
        <w:rPr>
          <w:sz w:val="18"/>
        </w:rPr>
      </w:pPr>
    </w:p>
    <w:p w14:paraId="19DBCFF6" w14:textId="32EF4E09" w:rsidR="00931C0C" w:rsidRDefault="00931C0C" w:rsidP="00315D5A">
      <w:pPr>
        <w:rPr>
          <w:sz w:val="18"/>
        </w:rPr>
      </w:pPr>
    </w:p>
    <w:p w14:paraId="2191866A" w14:textId="3C8940AD" w:rsidR="00931C0C" w:rsidRDefault="00931C0C" w:rsidP="00315D5A">
      <w:pPr>
        <w:rPr>
          <w:sz w:val="18"/>
        </w:rPr>
      </w:pPr>
    </w:p>
    <w:p w14:paraId="78830662" w14:textId="5611DF99" w:rsidR="00931C0C" w:rsidRDefault="00931C0C" w:rsidP="00315D5A">
      <w:pPr>
        <w:rPr>
          <w:sz w:val="18"/>
        </w:rPr>
      </w:pPr>
    </w:p>
    <w:p w14:paraId="06BBE52D" w14:textId="3ACC2CAF" w:rsidR="00931C0C" w:rsidRDefault="00931C0C" w:rsidP="00315D5A">
      <w:pPr>
        <w:rPr>
          <w:sz w:val="18"/>
        </w:rPr>
      </w:pPr>
    </w:p>
    <w:p w14:paraId="45DB0419" w14:textId="5CA9E5AC" w:rsidR="00931C0C" w:rsidRDefault="00931C0C" w:rsidP="00315D5A">
      <w:pPr>
        <w:rPr>
          <w:sz w:val="18"/>
        </w:rPr>
      </w:pPr>
    </w:p>
    <w:p w14:paraId="7CDCE16E" w14:textId="1FA46679" w:rsidR="00931C0C" w:rsidRDefault="00931C0C" w:rsidP="00315D5A">
      <w:pPr>
        <w:rPr>
          <w:sz w:val="18"/>
        </w:rPr>
      </w:pPr>
    </w:p>
    <w:p w14:paraId="00FBEB15" w14:textId="7ADA16AB" w:rsidR="00931C0C" w:rsidRDefault="00931C0C" w:rsidP="00315D5A">
      <w:pPr>
        <w:rPr>
          <w:sz w:val="18"/>
        </w:rPr>
      </w:pPr>
    </w:p>
    <w:p w14:paraId="121546AF" w14:textId="77777777" w:rsidR="00315D5A" w:rsidRDefault="00315D5A" w:rsidP="00315D5A">
      <w:pPr>
        <w:rPr>
          <w:sz w:val="18"/>
        </w:rPr>
      </w:pPr>
    </w:p>
    <w:p w14:paraId="55456FF4" w14:textId="77777777" w:rsidR="00315D5A" w:rsidRDefault="00315D5A" w:rsidP="00315D5A">
      <w:pPr>
        <w:rPr>
          <w:sz w:val="18"/>
        </w:rPr>
      </w:pPr>
    </w:p>
    <w:p w14:paraId="501EB652" w14:textId="4AA49ADE" w:rsidR="00315D5A" w:rsidRPr="00315D5A" w:rsidRDefault="00315D5A" w:rsidP="00315D5A">
      <w:pPr>
        <w:rPr>
          <w:rFonts w:asciiTheme="minorHAnsi" w:hAnsiTheme="minorHAnsi"/>
          <w:sz w:val="20"/>
        </w:rPr>
      </w:pPr>
      <w:r w:rsidRPr="00315D5A">
        <w:rPr>
          <w:rFonts w:asciiTheme="minorHAnsi" w:hAnsiTheme="minorHAnsi"/>
          <w:sz w:val="20"/>
        </w:rPr>
        <w:t>(Correct at time of publication and may be su</w:t>
      </w:r>
      <w:r w:rsidR="00D0400C">
        <w:rPr>
          <w:rFonts w:asciiTheme="minorHAnsi" w:hAnsiTheme="minorHAnsi"/>
          <w:sz w:val="20"/>
        </w:rPr>
        <w:t xml:space="preserve">bject to change: </w:t>
      </w:r>
      <w:r w:rsidR="00C54D75">
        <w:rPr>
          <w:rFonts w:asciiTheme="minorHAnsi" w:hAnsiTheme="minorHAnsi"/>
          <w:sz w:val="20"/>
        </w:rPr>
        <w:t>7</w:t>
      </w:r>
      <w:r w:rsidR="00C54D75" w:rsidRPr="00C54D75">
        <w:rPr>
          <w:rFonts w:asciiTheme="minorHAnsi" w:hAnsiTheme="minorHAnsi"/>
          <w:sz w:val="20"/>
          <w:vertAlign w:val="superscript"/>
        </w:rPr>
        <w:t>th</w:t>
      </w:r>
      <w:r w:rsidR="00C54D75">
        <w:rPr>
          <w:rFonts w:asciiTheme="minorHAnsi" w:hAnsiTheme="minorHAnsi"/>
          <w:sz w:val="20"/>
        </w:rPr>
        <w:t xml:space="preserve"> April 2022</w:t>
      </w:r>
      <w:r w:rsidRPr="00315D5A">
        <w:rPr>
          <w:rFonts w:asciiTheme="minorHAnsi" w:hAnsiTheme="minorHAnsi"/>
          <w:sz w:val="20"/>
        </w:rPr>
        <w:t>)</w:t>
      </w:r>
    </w:p>
    <w:sectPr w:rsidR="00315D5A" w:rsidRPr="00315D5A" w:rsidSect="00AF4D9C">
      <w:headerReference w:type="even" r:id="rId40"/>
      <w:headerReference w:type="default" r:id="rId41"/>
      <w:footerReference w:type="even" r:id="rId42"/>
      <w:footerReference w:type="default" r:id="rId43"/>
      <w:headerReference w:type="first" r:id="rId44"/>
      <w:footerReference w:type="first" r:id="rId45"/>
      <w:pgSz w:w="11906" w:h="16838" w:code="9"/>
      <w:pgMar w:top="680" w:right="851" w:bottom="680" w:left="79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7E664" w14:textId="77777777" w:rsidR="004F0BF9" w:rsidRDefault="004F0BF9">
      <w:r>
        <w:separator/>
      </w:r>
    </w:p>
  </w:endnote>
  <w:endnote w:type="continuationSeparator" w:id="0">
    <w:p w14:paraId="240CA6D0" w14:textId="77777777" w:rsidR="004F0BF9" w:rsidRDefault="004F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4143" w14:textId="77777777" w:rsidR="004F0BF9" w:rsidRDefault="004F0BF9" w:rsidP="00534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79C60" w14:textId="77777777" w:rsidR="004F0BF9" w:rsidRDefault="004F0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3EE2" w14:textId="77777777" w:rsidR="004F0BF9" w:rsidRDefault="004F0BF9" w:rsidP="00687E71">
    <w:pPr>
      <w:pStyle w:val="Footer"/>
      <w:framePr w:wrap="around" w:vAnchor="text" w:hAnchor="page" w:x="676" w:y="753"/>
      <w:rPr>
        <w:rStyle w:val="PageNumber"/>
      </w:rPr>
    </w:pPr>
  </w:p>
  <w:p w14:paraId="23E84A9B" w14:textId="21BBFA00" w:rsidR="004F0BF9" w:rsidRDefault="00F953AD" w:rsidP="00BA4039">
    <w:pPr>
      <w:pStyle w:val="Footer"/>
    </w:pPr>
    <w:r>
      <w:rPr>
        <w:noProof/>
      </w:rPr>
      <mc:AlternateContent>
        <mc:Choice Requires="wps">
          <w:drawing>
            <wp:anchor distT="0" distB="0" distL="114300" distR="114300" simplePos="0" relativeHeight="251659264" behindDoc="0" locked="0" layoutInCell="0" allowOverlap="1" wp14:anchorId="437295BC" wp14:editId="66C3866B">
              <wp:simplePos x="0" y="0"/>
              <wp:positionH relativeFrom="page">
                <wp:posOffset>0</wp:posOffset>
              </wp:positionH>
              <wp:positionV relativeFrom="page">
                <wp:posOffset>10227945</wp:posOffset>
              </wp:positionV>
              <wp:extent cx="7560310" cy="273050"/>
              <wp:effectExtent l="0" t="0" r="0" b="12700"/>
              <wp:wrapNone/>
              <wp:docPr id="3" name="MSIPCM66d6413a8e31ae0890b5a0e8"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1DEC5F" w14:textId="467E6892" w:rsidR="00F953AD" w:rsidRPr="00F953AD" w:rsidRDefault="00F953AD" w:rsidP="00F953AD">
                          <w:pPr>
                            <w:jc w:val="center"/>
                            <w:rPr>
                              <w:rFonts w:ascii="Calibri" w:hAnsi="Calibri" w:cs="Calibri"/>
                              <w:color w:val="FF0000"/>
                              <w:sz w:val="20"/>
                            </w:rPr>
                          </w:pPr>
                          <w:r w:rsidRPr="00F953A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7295BC" id="_x0000_t202" coordsize="21600,21600" o:spt="202" path="m,l,21600r21600,l21600,xe">
              <v:stroke joinstyle="miter"/>
              <v:path gradientshapeok="t" o:connecttype="rect"/>
            </v:shapetype>
            <v:shape id="MSIPCM66d6413a8e31ae0890b5a0e8" o:spid="_x0000_s1027"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Yknh8WAwAANQYAAA4AAAAAAAAAAAAAAAAA&#10;LgIAAGRycy9lMm9Eb2MueG1sUEsBAi0AFAAGAAgAAAAhAJ/VQezfAAAACwEAAA8AAAAAAAAAAAAA&#10;AAAAcAUAAGRycy9kb3ducmV2LnhtbFBLBQYAAAAABAAEAPMAAAB8BgAAAAA=&#10;" o:allowincell="f" filled="f" stroked="f" strokeweight=".5pt">
              <v:textbox inset=",0,,0">
                <w:txbxContent>
                  <w:p w14:paraId="3F1DEC5F" w14:textId="467E6892" w:rsidR="00F953AD" w:rsidRPr="00F953AD" w:rsidRDefault="00F953AD" w:rsidP="00F953AD">
                    <w:pPr>
                      <w:jc w:val="center"/>
                      <w:rPr>
                        <w:rFonts w:ascii="Calibri" w:hAnsi="Calibri" w:cs="Calibri"/>
                        <w:color w:val="FF0000"/>
                        <w:sz w:val="20"/>
                      </w:rPr>
                    </w:pPr>
                    <w:r w:rsidRPr="00F953AD">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ECC2" w14:textId="77777777" w:rsidR="00FE3898" w:rsidRDefault="00FE3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EBDA4" w14:textId="77777777" w:rsidR="004F0BF9" w:rsidRDefault="004F0BF9">
      <w:r>
        <w:separator/>
      </w:r>
    </w:p>
  </w:footnote>
  <w:footnote w:type="continuationSeparator" w:id="0">
    <w:p w14:paraId="20A851B6" w14:textId="77777777" w:rsidR="004F0BF9" w:rsidRDefault="004F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65BFB" w14:textId="77777777" w:rsidR="00FE3898" w:rsidRDefault="00FE3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DB63" w14:textId="77777777" w:rsidR="00FE3898" w:rsidRDefault="00FE3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DEDCD" w14:textId="77777777" w:rsidR="00FE3898" w:rsidRDefault="00FE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935"/>
    <w:multiLevelType w:val="hybridMultilevel"/>
    <w:tmpl w:val="06CAC128"/>
    <w:lvl w:ilvl="0" w:tplc="A0B0168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2E81"/>
    <w:multiLevelType w:val="hybridMultilevel"/>
    <w:tmpl w:val="7EBA023C"/>
    <w:lvl w:ilvl="0" w:tplc="E190E2A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828AF"/>
    <w:multiLevelType w:val="hybridMultilevel"/>
    <w:tmpl w:val="F746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4610A"/>
    <w:multiLevelType w:val="hybridMultilevel"/>
    <w:tmpl w:val="A23ECDD4"/>
    <w:lvl w:ilvl="0" w:tplc="29DC217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24E57"/>
    <w:multiLevelType w:val="hybridMultilevel"/>
    <w:tmpl w:val="50B0EC5C"/>
    <w:lvl w:ilvl="0" w:tplc="8C52C784">
      <w:numFmt w:val="bullet"/>
      <w:lvlText w:val=""/>
      <w:lvlJc w:val="left"/>
      <w:pPr>
        <w:ind w:left="720" w:hanging="360"/>
      </w:pPr>
      <w:rPr>
        <w:rFonts w:ascii="Symbol"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56637"/>
    <w:multiLevelType w:val="hybridMultilevel"/>
    <w:tmpl w:val="F078C21E"/>
    <w:lvl w:ilvl="0" w:tplc="A0B0168A">
      <w:start w:val="1"/>
      <w:numFmt w:val="bullet"/>
      <w:lvlText w:val="•"/>
      <w:lvlJc w:val="left"/>
      <w:pPr>
        <w:tabs>
          <w:tab w:val="num" w:pos="720"/>
        </w:tabs>
        <w:ind w:left="720" w:hanging="360"/>
      </w:pPr>
      <w:rPr>
        <w:rFonts w:ascii="Arial" w:hAnsi="Arial" w:hint="default"/>
      </w:rPr>
    </w:lvl>
    <w:lvl w:ilvl="1" w:tplc="0E008FEC" w:tentative="1">
      <w:start w:val="1"/>
      <w:numFmt w:val="bullet"/>
      <w:lvlText w:val="•"/>
      <w:lvlJc w:val="left"/>
      <w:pPr>
        <w:tabs>
          <w:tab w:val="num" w:pos="1440"/>
        </w:tabs>
        <w:ind w:left="1440" w:hanging="360"/>
      </w:pPr>
      <w:rPr>
        <w:rFonts w:ascii="Arial" w:hAnsi="Arial" w:hint="default"/>
      </w:rPr>
    </w:lvl>
    <w:lvl w:ilvl="2" w:tplc="F5067E9C" w:tentative="1">
      <w:start w:val="1"/>
      <w:numFmt w:val="bullet"/>
      <w:lvlText w:val="•"/>
      <w:lvlJc w:val="left"/>
      <w:pPr>
        <w:tabs>
          <w:tab w:val="num" w:pos="2160"/>
        </w:tabs>
        <w:ind w:left="2160" w:hanging="360"/>
      </w:pPr>
      <w:rPr>
        <w:rFonts w:ascii="Arial" w:hAnsi="Arial" w:hint="default"/>
      </w:rPr>
    </w:lvl>
    <w:lvl w:ilvl="3" w:tplc="B1F4869A" w:tentative="1">
      <w:start w:val="1"/>
      <w:numFmt w:val="bullet"/>
      <w:lvlText w:val="•"/>
      <w:lvlJc w:val="left"/>
      <w:pPr>
        <w:tabs>
          <w:tab w:val="num" w:pos="2880"/>
        </w:tabs>
        <w:ind w:left="2880" w:hanging="360"/>
      </w:pPr>
      <w:rPr>
        <w:rFonts w:ascii="Arial" w:hAnsi="Arial" w:hint="default"/>
      </w:rPr>
    </w:lvl>
    <w:lvl w:ilvl="4" w:tplc="58182642" w:tentative="1">
      <w:start w:val="1"/>
      <w:numFmt w:val="bullet"/>
      <w:lvlText w:val="•"/>
      <w:lvlJc w:val="left"/>
      <w:pPr>
        <w:tabs>
          <w:tab w:val="num" w:pos="3600"/>
        </w:tabs>
        <w:ind w:left="3600" w:hanging="360"/>
      </w:pPr>
      <w:rPr>
        <w:rFonts w:ascii="Arial" w:hAnsi="Arial" w:hint="default"/>
      </w:rPr>
    </w:lvl>
    <w:lvl w:ilvl="5" w:tplc="1488269E" w:tentative="1">
      <w:start w:val="1"/>
      <w:numFmt w:val="bullet"/>
      <w:lvlText w:val="•"/>
      <w:lvlJc w:val="left"/>
      <w:pPr>
        <w:tabs>
          <w:tab w:val="num" w:pos="4320"/>
        </w:tabs>
        <w:ind w:left="4320" w:hanging="360"/>
      </w:pPr>
      <w:rPr>
        <w:rFonts w:ascii="Arial" w:hAnsi="Arial" w:hint="default"/>
      </w:rPr>
    </w:lvl>
    <w:lvl w:ilvl="6" w:tplc="C56EA85C" w:tentative="1">
      <w:start w:val="1"/>
      <w:numFmt w:val="bullet"/>
      <w:lvlText w:val="•"/>
      <w:lvlJc w:val="left"/>
      <w:pPr>
        <w:tabs>
          <w:tab w:val="num" w:pos="5040"/>
        </w:tabs>
        <w:ind w:left="5040" w:hanging="360"/>
      </w:pPr>
      <w:rPr>
        <w:rFonts w:ascii="Arial" w:hAnsi="Arial" w:hint="default"/>
      </w:rPr>
    </w:lvl>
    <w:lvl w:ilvl="7" w:tplc="6CCAED86" w:tentative="1">
      <w:start w:val="1"/>
      <w:numFmt w:val="bullet"/>
      <w:lvlText w:val="•"/>
      <w:lvlJc w:val="left"/>
      <w:pPr>
        <w:tabs>
          <w:tab w:val="num" w:pos="5760"/>
        </w:tabs>
        <w:ind w:left="5760" w:hanging="360"/>
      </w:pPr>
      <w:rPr>
        <w:rFonts w:ascii="Arial" w:hAnsi="Arial" w:hint="default"/>
      </w:rPr>
    </w:lvl>
    <w:lvl w:ilvl="8" w:tplc="ED8CA4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3E2CB2"/>
    <w:multiLevelType w:val="hybridMultilevel"/>
    <w:tmpl w:val="96D260DE"/>
    <w:lvl w:ilvl="0" w:tplc="E190E2AC">
      <w:start w:val="1"/>
      <w:numFmt w:val="bullet"/>
      <w:lvlText w:val=""/>
      <w:lvlJc w:val="left"/>
      <w:pPr>
        <w:ind w:left="1146" w:hanging="360"/>
      </w:pPr>
      <w:rPr>
        <w:rFonts w:ascii="Symbol" w:hAnsi="Symbol" w:hint="default"/>
        <w:color w:val="0070C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DB33840"/>
    <w:multiLevelType w:val="hybridMultilevel"/>
    <w:tmpl w:val="4AC6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70F8B"/>
    <w:multiLevelType w:val="hybridMultilevel"/>
    <w:tmpl w:val="CF76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E18E3"/>
    <w:multiLevelType w:val="hybridMultilevel"/>
    <w:tmpl w:val="E3885BE0"/>
    <w:lvl w:ilvl="0" w:tplc="E190E2A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6029E"/>
    <w:multiLevelType w:val="hybridMultilevel"/>
    <w:tmpl w:val="27EE5524"/>
    <w:lvl w:ilvl="0" w:tplc="BCF82E54">
      <w:start w:val="1"/>
      <w:numFmt w:val="bullet"/>
      <w:lvlText w:val="•"/>
      <w:lvlJc w:val="left"/>
      <w:pPr>
        <w:tabs>
          <w:tab w:val="num" w:pos="720"/>
        </w:tabs>
        <w:ind w:left="720" w:hanging="360"/>
      </w:pPr>
      <w:rPr>
        <w:rFonts w:ascii="Arial" w:hAnsi="Arial" w:hint="default"/>
      </w:rPr>
    </w:lvl>
    <w:lvl w:ilvl="1" w:tplc="B30A25CC" w:tentative="1">
      <w:start w:val="1"/>
      <w:numFmt w:val="bullet"/>
      <w:lvlText w:val="•"/>
      <w:lvlJc w:val="left"/>
      <w:pPr>
        <w:tabs>
          <w:tab w:val="num" w:pos="1440"/>
        </w:tabs>
        <w:ind w:left="1440" w:hanging="360"/>
      </w:pPr>
      <w:rPr>
        <w:rFonts w:ascii="Arial" w:hAnsi="Arial" w:hint="default"/>
      </w:rPr>
    </w:lvl>
    <w:lvl w:ilvl="2" w:tplc="7EAADE9A" w:tentative="1">
      <w:start w:val="1"/>
      <w:numFmt w:val="bullet"/>
      <w:lvlText w:val="•"/>
      <w:lvlJc w:val="left"/>
      <w:pPr>
        <w:tabs>
          <w:tab w:val="num" w:pos="2160"/>
        </w:tabs>
        <w:ind w:left="2160" w:hanging="360"/>
      </w:pPr>
      <w:rPr>
        <w:rFonts w:ascii="Arial" w:hAnsi="Arial" w:hint="default"/>
      </w:rPr>
    </w:lvl>
    <w:lvl w:ilvl="3" w:tplc="527CF370" w:tentative="1">
      <w:start w:val="1"/>
      <w:numFmt w:val="bullet"/>
      <w:lvlText w:val="•"/>
      <w:lvlJc w:val="left"/>
      <w:pPr>
        <w:tabs>
          <w:tab w:val="num" w:pos="2880"/>
        </w:tabs>
        <w:ind w:left="2880" w:hanging="360"/>
      </w:pPr>
      <w:rPr>
        <w:rFonts w:ascii="Arial" w:hAnsi="Arial" w:hint="default"/>
      </w:rPr>
    </w:lvl>
    <w:lvl w:ilvl="4" w:tplc="D1D8EEDC" w:tentative="1">
      <w:start w:val="1"/>
      <w:numFmt w:val="bullet"/>
      <w:lvlText w:val="•"/>
      <w:lvlJc w:val="left"/>
      <w:pPr>
        <w:tabs>
          <w:tab w:val="num" w:pos="3600"/>
        </w:tabs>
        <w:ind w:left="3600" w:hanging="360"/>
      </w:pPr>
      <w:rPr>
        <w:rFonts w:ascii="Arial" w:hAnsi="Arial" w:hint="default"/>
      </w:rPr>
    </w:lvl>
    <w:lvl w:ilvl="5" w:tplc="32DA5448" w:tentative="1">
      <w:start w:val="1"/>
      <w:numFmt w:val="bullet"/>
      <w:lvlText w:val="•"/>
      <w:lvlJc w:val="left"/>
      <w:pPr>
        <w:tabs>
          <w:tab w:val="num" w:pos="4320"/>
        </w:tabs>
        <w:ind w:left="4320" w:hanging="360"/>
      </w:pPr>
      <w:rPr>
        <w:rFonts w:ascii="Arial" w:hAnsi="Arial" w:hint="default"/>
      </w:rPr>
    </w:lvl>
    <w:lvl w:ilvl="6" w:tplc="A6CA434A" w:tentative="1">
      <w:start w:val="1"/>
      <w:numFmt w:val="bullet"/>
      <w:lvlText w:val="•"/>
      <w:lvlJc w:val="left"/>
      <w:pPr>
        <w:tabs>
          <w:tab w:val="num" w:pos="5040"/>
        </w:tabs>
        <w:ind w:left="5040" w:hanging="360"/>
      </w:pPr>
      <w:rPr>
        <w:rFonts w:ascii="Arial" w:hAnsi="Arial" w:hint="default"/>
      </w:rPr>
    </w:lvl>
    <w:lvl w:ilvl="7" w:tplc="D1E4B482" w:tentative="1">
      <w:start w:val="1"/>
      <w:numFmt w:val="bullet"/>
      <w:lvlText w:val="•"/>
      <w:lvlJc w:val="left"/>
      <w:pPr>
        <w:tabs>
          <w:tab w:val="num" w:pos="5760"/>
        </w:tabs>
        <w:ind w:left="5760" w:hanging="360"/>
      </w:pPr>
      <w:rPr>
        <w:rFonts w:ascii="Arial" w:hAnsi="Arial" w:hint="default"/>
      </w:rPr>
    </w:lvl>
    <w:lvl w:ilvl="8" w:tplc="4D7853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F72626"/>
    <w:multiLevelType w:val="hybridMultilevel"/>
    <w:tmpl w:val="52B43C06"/>
    <w:lvl w:ilvl="0" w:tplc="0A9EA35C">
      <w:start w:val="1"/>
      <w:numFmt w:val="bullet"/>
      <w:lvlText w:val="•"/>
      <w:lvlJc w:val="left"/>
      <w:pPr>
        <w:tabs>
          <w:tab w:val="num" w:pos="720"/>
        </w:tabs>
        <w:ind w:left="720" w:hanging="360"/>
      </w:pPr>
      <w:rPr>
        <w:rFonts w:ascii="Arial" w:hAnsi="Arial" w:hint="default"/>
      </w:rPr>
    </w:lvl>
    <w:lvl w:ilvl="1" w:tplc="A51E0594" w:tentative="1">
      <w:start w:val="1"/>
      <w:numFmt w:val="bullet"/>
      <w:lvlText w:val="•"/>
      <w:lvlJc w:val="left"/>
      <w:pPr>
        <w:tabs>
          <w:tab w:val="num" w:pos="1440"/>
        </w:tabs>
        <w:ind w:left="1440" w:hanging="360"/>
      </w:pPr>
      <w:rPr>
        <w:rFonts w:ascii="Arial" w:hAnsi="Arial" w:hint="default"/>
      </w:rPr>
    </w:lvl>
    <w:lvl w:ilvl="2" w:tplc="49D02EC6" w:tentative="1">
      <w:start w:val="1"/>
      <w:numFmt w:val="bullet"/>
      <w:lvlText w:val="•"/>
      <w:lvlJc w:val="left"/>
      <w:pPr>
        <w:tabs>
          <w:tab w:val="num" w:pos="2160"/>
        </w:tabs>
        <w:ind w:left="2160" w:hanging="360"/>
      </w:pPr>
      <w:rPr>
        <w:rFonts w:ascii="Arial" w:hAnsi="Arial" w:hint="default"/>
      </w:rPr>
    </w:lvl>
    <w:lvl w:ilvl="3" w:tplc="B2AAD022" w:tentative="1">
      <w:start w:val="1"/>
      <w:numFmt w:val="bullet"/>
      <w:lvlText w:val="•"/>
      <w:lvlJc w:val="left"/>
      <w:pPr>
        <w:tabs>
          <w:tab w:val="num" w:pos="2880"/>
        </w:tabs>
        <w:ind w:left="2880" w:hanging="360"/>
      </w:pPr>
      <w:rPr>
        <w:rFonts w:ascii="Arial" w:hAnsi="Arial" w:hint="default"/>
      </w:rPr>
    </w:lvl>
    <w:lvl w:ilvl="4" w:tplc="3760E22C" w:tentative="1">
      <w:start w:val="1"/>
      <w:numFmt w:val="bullet"/>
      <w:lvlText w:val="•"/>
      <w:lvlJc w:val="left"/>
      <w:pPr>
        <w:tabs>
          <w:tab w:val="num" w:pos="3600"/>
        </w:tabs>
        <w:ind w:left="3600" w:hanging="360"/>
      </w:pPr>
      <w:rPr>
        <w:rFonts w:ascii="Arial" w:hAnsi="Arial" w:hint="default"/>
      </w:rPr>
    </w:lvl>
    <w:lvl w:ilvl="5" w:tplc="5754976E" w:tentative="1">
      <w:start w:val="1"/>
      <w:numFmt w:val="bullet"/>
      <w:lvlText w:val="•"/>
      <w:lvlJc w:val="left"/>
      <w:pPr>
        <w:tabs>
          <w:tab w:val="num" w:pos="4320"/>
        </w:tabs>
        <w:ind w:left="4320" w:hanging="360"/>
      </w:pPr>
      <w:rPr>
        <w:rFonts w:ascii="Arial" w:hAnsi="Arial" w:hint="default"/>
      </w:rPr>
    </w:lvl>
    <w:lvl w:ilvl="6" w:tplc="C3F4DA16" w:tentative="1">
      <w:start w:val="1"/>
      <w:numFmt w:val="bullet"/>
      <w:lvlText w:val="•"/>
      <w:lvlJc w:val="left"/>
      <w:pPr>
        <w:tabs>
          <w:tab w:val="num" w:pos="5040"/>
        </w:tabs>
        <w:ind w:left="5040" w:hanging="360"/>
      </w:pPr>
      <w:rPr>
        <w:rFonts w:ascii="Arial" w:hAnsi="Arial" w:hint="default"/>
      </w:rPr>
    </w:lvl>
    <w:lvl w:ilvl="7" w:tplc="2A068E00" w:tentative="1">
      <w:start w:val="1"/>
      <w:numFmt w:val="bullet"/>
      <w:lvlText w:val="•"/>
      <w:lvlJc w:val="left"/>
      <w:pPr>
        <w:tabs>
          <w:tab w:val="num" w:pos="5760"/>
        </w:tabs>
        <w:ind w:left="5760" w:hanging="360"/>
      </w:pPr>
      <w:rPr>
        <w:rFonts w:ascii="Arial" w:hAnsi="Arial" w:hint="default"/>
      </w:rPr>
    </w:lvl>
    <w:lvl w:ilvl="8" w:tplc="40543C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4A10C9"/>
    <w:multiLevelType w:val="hybridMultilevel"/>
    <w:tmpl w:val="443C2B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D6F465D"/>
    <w:multiLevelType w:val="hybridMultilevel"/>
    <w:tmpl w:val="37DA1FCA"/>
    <w:lvl w:ilvl="0" w:tplc="E190E2A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9545B"/>
    <w:multiLevelType w:val="hybridMultilevel"/>
    <w:tmpl w:val="6FB2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3652F"/>
    <w:multiLevelType w:val="hybridMultilevel"/>
    <w:tmpl w:val="229C41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C12C1"/>
    <w:multiLevelType w:val="hybridMultilevel"/>
    <w:tmpl w:val="3C8A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81837"/>
    <w:multiLevelType w:val="hybridMultilevel"/>
    <w:tmpl w:val="604A6346"/>
    <w:lvl w:ilvl="0" w:tplc="E190E2A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64B96"/>
    <w:multiLevelType w:val="hybridMultilevel"/>
    <w:tmpl w:val="19981A2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675165E2"/>
    <w:multiLevelType w:val="hybridMultilevel"/>
    <w:tmpl w:val="D092FF6C"/>
    <w:lvl w:ilvl="0" w:tplc="640A3DBC">
      <w:start w:val="1"/>
      <w:numFmt w:val="bullet"/>
      <w:lvlText w:val=""/>
      <w:lvlJc w:val="left"/>
      <w:pPr>
        <w:tabs>
          <w:tab w:val="num" w:pos="720"/>
        </w:tabs>
        <w:ind w:left="720" w:hanging="360"/>
      </w:pPr>
      <w:rPr>
        <w:rFonts w:ascii="Wingdings" w:hAnsi="Wingdings" w:hint="default"/>
      </w:rPr>
    </w:lvl>
    <w:lvl w:ilvl="1" w:tplc="C1E2B0BA" w:tentative="1">
      <w:start w:val="1"/>
      <w:numFmt w:val="bullet"/>
      <w:lvlText w:val=""/>
      <w:lvlJc w:val="left"/>
      <w:pPr>
        <w:tabs>
          <w:tab w:val="num" w:pos="1440"/>
        </w:tabs>
        <w:ind w:left="1440" w:hanging="360"/>
      </w:pPr>
      <w:rPr>
        <w:rFonts w:ascii="Wingdings" w:hAnsi="Wingdings" w:hint="default"/>
      </w:rPr>
    </w:lvl>
    <w:lvl w:ilvl="2" w:tplc="41560AAA" w:tentative="1">
      <w:start w:val="1"/>
      <w:numFmt w:val="bullet"/>
      <w:lvlText w:val=""/>
      <w:lvlJc w:val="left"/>
      <w:pPr>
        <w:tabs>
          <w:tab w:val="num" w:pos="2160"/>
        </w:tabs>
        <w:ind w:left="2160" w:hanging="360"/>
      </w:pPr>
      <w:rPr>
        <w:rFonts w:ascii="Wingdings" w:hAnsi="Wingdings" w:hint="default"/>
      </w:rPr>
    </w:lvl>
    <w:lvl w:ilvl="3" w:tplc="5E80BD4E" w:tentative="1">
      <w:start w:val="1"/>
      <w:numFmt w:val="bullet"/>
      <w:lvlText w:val=""/>
      <w:lvlJc w:val="left"/>
      <w:pPr>
        <w:tabs>
          <w:tab w:val="num" w:pos="2880"/>
        </w:tabs>
        <w:ind w:left="2880" w:hanging="360"/>
      </w:pPr>
      <w:rPr>
        <w:rFonts w:ascii="Wingdings" w:hAnsi="Wingdings" w:hint="default"/>
      </w:rPr>
    </w:lvl>
    <w:lvl w:ilvl="4" w:tplc="FDA8A62C" w:tentative="1">
      <w:start w:val="1"/>
      <w:numFmt w:val="bullet"/>
      <w:lvlText w:val=""/>
      <w:lvlJc w:val="left"/>
      <w:pPr>
        <w:tabs>
          <w:tab w:val="num" w:pos="3600"/>
        </w:tabs>
        <w:ind w:left="3600" w:hanging="360"/>
      </w:pPr>
      <w:rPr>
        <w:rFonts w:ascii="Wingdings" w:hAnsi="Wingdings" w:hint="default"/>
      </w:rPr>
    </w:lvl>
    <w:lvl w:ilvl="5" w:tplc="9864C814" w:tentative="1">
      <w:start w:val="1"/>
      <w:numFmt w:val="bullet"/>
      <w:lvlText w:val=""/>
      <w:lvlJc w:val="left"/>
      <w:pPr>
        <w:tabs>
          <w:tab w:val="num" w:pos="4320"/>
        </w:tabs>
        <w:ind w:left="4320" w:hanging="360"/>
      </w:pPr>
      <w:rPr>
        <w:rFonts w:ascii="Wingdings" w:hAnsi="Wingdings" w:hint="default"/>
      </w:rPr>
    </w:lvl>
    <w:lvl w:ilvl="6" w:tplc="3904B7F8" w:tentative="1">
      <w:start w:val="1"/>
      <w:numFmt w:val="bullet"/>
      <w:lvlText w:val=""/>
      <w:lvlJc w:val="left"/>
      <w:pPr>
        <w:tabs>
          <w:tab w:val="num" w:pos="5040"/>
        </w:tabs>
        <w:ind w:left="5040" w:hanging="360"/>
      </w:pPr>
      <w:rPr>
        <w:rFonts w:ascii="Wingdings" w:hAnsi="Wingdings" w:hint="default"/>
      </w:rPr>
    </w:lvl>
    <w:lvl w:ilvl="7" w:tplc="5280572C" w:tentative="1">
      <w:start w:val="1"/>
      <w:numFmt w:val="bullet"/>
      <w:lvlText w:val=""/>
      <w:lvlJc w:val="left"/>
      <w:pPr>
        <w:tabs>
          <w:tab w:val="num" w:pos="5760"/>
        </w:tabs>
        <w:ind w:left="5760" w:hanging="360"/>
      </w:pPr>
      <w:rPr>
        <w:rFonts w:ascii="Wingdings" w:hAnsi="Wingdings" w:hint="default"/>
      </w:rPr>
    </w:lvl>
    <w:lvl w:ilvl="8" w:tplc="916AFE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34CC0"/>
    <w:multiLevelType w:val="hybridMultilevel"/>
    <w:tmpl w:val="AD228CA2"/>
    <w:lvl w:ilvl="0" w:tplc="7BC22AB2">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A420C"/>
    <w:multiLevelType w:val="hybridMultilevel"/>
    <w:tmpl w:val="22DCC9E4"/>
    <w:lvl w:ilvl="0" w:tplc="E056D8AC">
      <w:start w:val="1"/>
      <w:numFmt w:val="bullet"/>
      <w:lvlText w:val="•"/>
      <w:lvlJc w:val="left"/>
      <w:pPr>
        <w:tabs>
          <w:tab w:val="num" w:pos="720"/>
        </w:tabs>
        <w:ind w:left="720" w:hanging="360"/>
      </w:pPr>
      <w:rPr>
        <w:rFonts w:ascii="Arial" w:hAnsi="Arial" w:hint="default"/>
      </w:rPr>
    </w:lvl>
    <w:lvl w:ilvl="1" w:tplc="E3B8B46A" w:tentative="1">
      <w:start w:val="1"/>
      <w:numFmt w:val="bullet"/>
      <w:lvlText w:val="•"/>
      <w:lvlJc w:val="left"/>
      <w:pPr>
        <w:tabs>
          <w:tab w:val="num" w:pos="1440"/>
        </w:tabs>
        <w:ind w:left="1440" w:hanging="360"/>
      </w:pPr>
      <w:rPr>
        <w:rFonts w:ascii="Arial" w:hAnsi="Arial" w:hint="default"/>
      </w:rPr>
    </w:lvl>
    <w:lvl w:ilvl="2" w:tplc="D9680B52" w:tentative="1">
      <w:start w:val="1"/>
      <w:numFmt w:val="bullet"/>
      <w:lvlText w:val="•"/>
      <w:lvlJc w:val="left"/>
      <w:pPr>
        <w:tabs>
          <w:tab w:val="num" w:pos="2160"/>
        </w:tabs>
        <w:ind w:left="2160" w:hanging="360"/>
      </w:pPr>
      <w:rPr>
        <w:rFonts w:ascii="Arial" w:hAnsi="Arial" w:hint="default"/>
      </w:rPr>
    </w:lvl>
    <w:lvl w:ilvl="3" w:tplc="9970EE62" w:tentative="1">
      <w:start w:val="1"/>
      <w:numFmt w:val="bullet"/>
      <w:lvlText w:val="•"/>
      <w:lvlJc w:val="left"/>
      <w:pPr>
        <w:tabs>
          <w:tab w:val="num" w:pos="2880"/>
        </w:tabs>
        <w:ind w:left="2880" w:hanging="360"/>
      </w:pPr>
      <w:rPr>
        <w:rFonts w:ascii="Arial" w:hAnsi="Arial" w:hint="default"/>
      </w:rPr>
    </w:lvl>
    <w:lvl w:ilvl="4" w:tplc="D9B82510" w:tentative="1">
      <w:start w:val="1"/>
      <w:numFmt w:val="bullet"/>
      <w:lvlText w:val="•"/>
      <w:lvlJc w:val="left"/>
      <w:pPr>
        <w:tabs>
          <w:tab w:val="num" w:pos="3600"/>
        </w:tabs>
        <w:ind w:left="3600" w:hanging="360"/>
      </w:pPr>
      <w:rPr>
        <w:rFonts w:ascii="Arial" w:hAnsi="Arial" w:hint="default"/>
      </w:rPr>
    </w:lvl>
    <w:lvl w:ilvl="5" w:tplc="5B182BB8" w:tentative="1">
      <w:start w:val="1"/>
      <w:numFmt w:val="bullet"/>
      <w:lvlText w:val="•"/>
      <w:lvlJc w:val="left"/>
      <w:pPr>
        <w:tabs>
          <w:tab w:val="num" w:pos="4320"/>
        </w:tabs>
        <w:ind w:left="4320" w:hanging="360"/>
      </w:pPr>
      <w:rPr>
        <w:rFonts w:ascii="Arial" w:hAnsi="Arial" w:hint="default"/>
      </w:rPr>
    </w:lvl>
    <w:lvl w:ilvl="6" w:tplc="94144D6C" w:tentative="1">
      <w:start w:val="1"/>
      <w:numFmt w:val="bullet"/>
      <w:lvlText w:val="•"/>
      <w:lvlJc w:val="left"/>
      <w:pPr>
        <w:tabs>
          <w:tab w:val="num" w:pos="5040"/>
        </w:tabs>
        <w:ind w:left="5040" w:hanging="360"/>
      </w:pPr>
      <w:rPr>
        <w:rFonts w:ascii="Arial" w:hAnsi="Arial" w:hint="default"/>
      </w:rPr>
    </w:lvl>
    <w:lvl w:ilvl="7" w:tplc="B0C27DA0" w:tentative="1">
      <w:start w:val="1"/>
      <w:numFmt w:val="bullet"/>
      <w:lvlText w:val="•"/>
      <w:lvlJc w:val="left"/>
      <w:pPr>
        <w:tabs>
          <w:tab w:val="num" w:pos="5760"/>
        </w:tabs>
        <w:ind w:left="5760" w:hanging="360"/>
      </w:pPr>
      <w:rPr>
        <w:rFonts w:ascii="Arial" w:hAnsi="Arial" w:hint="default"/>
      </w:rPr>
    </w:lvl>
    <w:lvl w:ilvl="8" w:tplc="EA764B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E2411B"/>
    <w:multiLevelType w:val="hybridMultilevel"/>
    <w:tmpl w:val="F1C6FF4E"/>
    <w:lvl w:ilvl="0" w:tplc="E190E2AC">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0637AA"/>
    <w:multiLevelType w:val="hybridMultilevel"/>
    <w:tmpl w:val="6A6C53E4"/>
    <w:lvl w:ilvl="0" w:tplc="E190E2A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00B26"/>
    <w:multiLevelType w:val="hybridMultilevel"/>
    <w:tmpl w:val="C0DC4E3C"/>
    <w:lvl w:ilvl="0" w:tplc="E190E2A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A5534"/>
    <w:multiLevelType w:val="hybridMultilevel"/>
    <w:tmpl w:val="C2E69A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15"/>
  </w:num>
  <w:num w:numId="4">
    <w:abstractNumId w:val="20"/>
  </w:num>
  <w:num w:numId="5">
    <w:abstractNumId w:val="3"/>
  </w:num>
  <w:num w:numId="6">
    <w:abstractNumId w:val="19"/>
  </w:num>
  <w:num w:numId="7">
    <w:abstractNumId w:val="4"/>
  </w:num>
  <w:num w:numId="8">
    <w:abstractNumId w:val="7"/>
  </w:num>
  <w:num w:numId="9">
    <w:abstractNumId w:val="25"/>
  </w:num>
  <w:num w:numId="10">
    <w:abstractNumId w:val="2"/>
  </w:num>
  <w:num w:numId="11">
    <w:abstractNumId w:val="12"/>
  </w:num>
  <w:num w:numId="12">
    <w:abstractNumId w:val="10"/>
  </w:num>
  <w:num w:numId="13">
    <w:abstractNumId w:val="5"/>
  </w:num>
  <w:num w:numId="14">
    <w:abstractNumId w:val="21"/>
  </w:num>
  <w:num w:numId="15">
    <w:abstractNumId w:val="11"/>
  </w:num>
  <w:num w:numId="16">
    <w:abstractNumId w:val="13"/>
  </w:num>
  <w:num w:numId="17">
    <w:abstractNumId w:val="23"/>
  </w:num>
  <w:num w:numId="18">
    <w:abstractNumId w:val="22"/>
  </w:num>
  <w:num w:numId="19">
    <w:abstractNumId w:val="24"/>
  </w:num>
  <w:num w:numId="20">
    <w:abstractNumId w:val="1"/>
  </w:num>
  <w:num w:numId="21">
    <w:abstractNumId w:val="9"/>
  </w:num>
  <w:num w:numId="22">
    <w:abstractNumId w:val="17"/>
  </w:num>
  <w:num w:numId="23">
    <w:abstractNumId w:val="6"/>
  </w:num>
  <w:num w:numId="24">
    <w:abstractNumId w:val="8"/>
  </w:num>
  <w:num w:numId="25">
    <w:abstractNumId w:val="18"/>
  </w:num>
  <w:num w:numId="26">
    <w:abstractNumId w:val="0"/>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o:colormru v:ext="edit" colors="#ddd,#ccf,#9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79"/>
    <w:rsid w:val="0000190A"/>
    <w:rsid w:val="00015B53"/>
    <w:rsid w:val="00026B1B"/>
    <w:rsid w:val="00034F35"/>
    <w:rsid w:val="000375D5"/>
    <w:rsid w:val="00041CF4"/>
    <w:rsid w:val="00044037"/>
    <w:rsid w:val="00044B3E"/>
    <w:rsid w:val="00044D9C"/>
    <w:rsid w:val="00044DB8"/>
    <w:rsid w:val="00047602"/>
    <w:rsid w:val="0005167E"/>
    <w:rsid w:val="00055D4D"/>
    <w:rsid w:val="0005735B"/>
    <w:rsid w:val="00062904"/>
    <w:rsid w:val="00062E7C"/>
    <w:rsid w:val="00064B2D"/>
    <w:rsid w:val="00064E1F"/>
    <w:rsid w:val="000705B5"/>
    <w:rsid w:val="00072A90"/>
    <w:rsid w:val="00073FEB"/>
    <w:rsid w:val="00074B35"/>
    <w:rsid w:val="00084300"/>
    <w:rsid w:val="00092779"/>
    <w:rsid w:val="00095968"/>
    <w:rsid w:val="00095DCC"/>
    <w:rsid w:val="000A0CBC"/>
    <w:rsid w:val="000A0DD3"/>
    <w:rsid w:val="000A0F2E"/>
    <w:rsid w:val="000A4059"/>
    <w:rsid w:val="000A62ED"/>
    <w:rsid w:val="000B09FB"/>
    <w:rsid w:val="000B3B7B"/>
    <w:rsid w:val="000B613A"/>
    <w:rsid w:val="000B7BF9"/>
    <w:rsid w:val="000C066C"/>
    <w:rsid w:val="000C2DEC"/>
    <w:rsid w:val="000D09FA"/>
    <w:rsid w:val="000D0C34"/>
    <w:rsid w:val="000D0D8E"/>
    <w:rsid w:val="000D1D42"/>
    <w:rsid w:val="000E1F48"/>
    <w:rsid w:val="000E389D"/>
    <w:rsid w:val="000E3E04"/>
    <w:rsid w:val="000F7714"/>
    <w:rsid w:val="000F7B33"/>
    <w:rsid w:val="00100D46"/>
    <w:rsid w:val="001027E5"/>
    <w:rsid w:val="00105E1A"/>
    <w:rsid w:val="00110AD1"/>
    <w:rsid w:val="00115FF2"/>
    <w:rsid w:val="001217CB"/>
    <w:rsid w:val="00121CA6"/>
    <w:rsid w:val="001228FB"/>
    <w:rsid w:val="0012439F"/>
    <w:rsid w:val="00137951"/>
    <w:rsid w:val="00141980"/>
    <w:rsid w:val="00142409"/>
    <w:rsid w:val="00142436"/>
    <w:rsid w:val="00142FFC"/>
    <w:rsid w:val="00147839"/>
    <w:rsid w:val="00150B8D"/>
    <w:rsid w:val="001521B2"/>
    <w:rsid w:val="00156366"/>
    <w:rsid w:val="00156F96"/>
    <w:rsid w:val="001570D1"/>
    <w:rsid w:val="00162E45"/>
    <w:rsid w:val="00162EBD"/>
    <w:rsid w:val="00163EB4"/>
    <w:rsid w:val="001662DF"/>
    <w:rsid w:val="00172E9B"/>
    <w:rsid w:val="00175CFC"/>
    <w:rsid w:val="00176221"/>
    <w:rsid w:val="0018360F"/>
    <w:rsid w:val="00183D22"/>
    <w:rsid w:val="001867D9"/>
    <w:rsid w:val="0018680A"/>
    <w:rsid w:val="0019078A"/>
    <w:rsid w:val="001919A5"/>
    <w:rsid w:val="0019252F"/>
    <w:rsid w:val="0019350E"/>
    <w:rsid w:val="0019455F"/>
    <w:rsid w:val="001945B4"/>
    <w:rsid w:val="00197F93"/>
    <w:rsid w:val="001A11E8"/>
    <w:rsid w:val="001A3EDB"/>
    <w:rsid w:val="001A6B06"/>
    <w:rsid w:val="001B0E6A"/>
    <w:rsid w:val="001B2B0F"/>
    <w:rsid w:val="001B74B8"/>
    <w:rsid w:val="001C344C"/>
    <w:rsid w:val="001C4B4D"/>
    <w:rsid w:val="001C5477"/>
    <w:rsid w:val="001C6A3E"/>
    <w:rsid w:val="001D64AA"/>
    <w:rsid w:val="001D6B2D"/>
    <w:rsid w:val="001E0CDC"/>
    <w:rsid w:val="001F2F6F"/>
    <w:rsid w:val="001F514A"/>
    <w:rsid w:val="001F6222"/>
    <w:rsid w:val="001F629C"/>
    <w:rsid w:val="00204CAC"/>
    <w:rsid w:val="00206018"/>
    <w:rsid w:val="00210A3B"/>
    <w:rsid w:val="0021110B"/>
    <w:rsid w:val="00212773"/>
    <w:rsid w:val="002172B8"/>
    <w:rsid w:val="0021734D"/>
    <w:rsid w:val="00221255"/>
    <w:rsid w:val="00222673"/>
    <w:rsid w:val="0022377E"/>
    <w:rsid w:val="002264FC"/>
    <w:rsid w:val="00231B2B"/>
    <w:rsid w:val="00231C0D"/>
    <w:rsid w:val="002327D8"/>
    <w:rsid w:val="00235B2A"/>
    <w:rsid w:val="00241E39"/>
    <w:rsid w:val="00241FA7"/>
    <w:rsid w:val="0024541D"/>
    <w:rsid w:val="002462F3"/>
    <w:rsid w:val="00250D47"/>
    <w:rsid w:val="002559BD"/>
    <w:rsid w:val="00261652"/>
    <w:rsid w:val="00264749"/>
    <w:rsid w:val="00264824"/>
    <w:rsid w:val="00266EA4"/>
    <w:rsid w:val="0027245C"/>
    <w:rsid w:val="0027674D"/>
    <w:rsid w:val="002825A3"/>
    <w:rsid w:val="00284791"/>
    <w:rsid w:val="00284DEB"/>
    <w:rsid w:val="00287D4C"/>
    <w:rsid w:val="002A057F"/>
    <w:rsid w:val="002A0B59"/>
    <w:rsid w:val="002A1FDF"/>
    <w:rsid w:val="002A2019"/>
    <w:rsid w:val="002A2EA6"/>
    <w:rsid w:val="002B2C41"/>
    <w:rsid w:val="002B51E5"/>
    <w:rsid w:val="002C541C"/>
    <w:rsid w:val="002D1478"/>
    <w:rsid w:val="002D591C"/>
    <w:rsid w:val="002D7A87"/>
    <w:rsid w:val="002D7D7D"/>
    <w:rsid w:val="002E01F9"/>
    <w:rsid w:val="002E2337"/>
    <w:rsid w:val="002E58B4"/>
    <w:rsid w:val="002E5A29"/>
    <w:rsid w:val="002E6BCB"/>
    <w:rsid w:val="002F1D18"/>
    <w:rsid w:val="002F7D5F"/>
    <w:rsid w:val="00300CA0"/>
    <w:rsid w:val="00301474"/>
    <w:rsid w:val="00302141"/>
    <w:rsid w:val="00315D5A"/>
    <w:rsid w:val="003217F7"/>
    <w:rsid w:val="003225CD"/>
    <w:rsid w:val="00330BAA"/>
    <w:rsid w:val="00334029"/>
    <w:rsid w:val="00336419"/>
    <w:rsid w:val="00340F62"/>
    <w:rsid w:val="003416CA"/>
    <w:rsid w:val="00341FD7"/>
    <w:rsid w:val="003465C3"/>
    <w:rsid w:val="00357EE0"/>
    <w:rsid w:val="00367632"/>
    <w:rsid w:val="00376380"/>
    <w:rsid w:val="0037687C"/>
    <w:rsid w:val="00376968"/>
    <w:rsid w:val="00382867"/>
    <w:rsid w:val="00385B5C"/>
    <w:rsid w:val="00394B96"/>
    <w:rsid w:val="00395AC9"/>
    <w:rsid w:val="00395B41"/>
    <w:rsid w:val="00396066"/>
    <w:rsid w:val="003A12D7"/>
    <w:rsid w:val="003A75D9"/>
    <w:rsid w:val="003B2D40"/>
    <w:rsid w:val="003B4B15"/>
    <w:rsid w:val="003B67BF"/>
    <w:rsid w:val="003B68A1"/>
    <w:rsid w:val="003C01EA"/>
    <w:rsid w:val="003C1D9F"/>
    <w:rsid w:val="003C3EF8"/>
    <w:rsid w:val="003C493F"/>
    <w:rsid w:val="003C75E8"/>
    <w:rsid w:val="003D06A6"/>
    <w:rsid w:val="003D2A6C"/>
    <w:rsid w:val="003D4CD3"/>
    <w:rsid w:val="003D4F53"/>
    <w:rsid w:val="003D650E"/>
    <w:rsid w:val="003E41EA"/>
    <w:rsid w:val="003E478C"/>
    <w:rsid w:val="003E5CFB"/>
    <w:rsid w:val="003F0975"/>
    <w:rsid w:val="003F33ED"/>
    <w:rsid w:val="003F61BB"/>
    <w:rsid w:val="00401C5C"/>
    <w:rsid w:val="00415A6E"/>
    <w:rsid w:val="00415D08"/>
    <w:rsid w:val="004160D9"/>
    <w:rsid w:val="004166DC"/>
    <w:rsid w:val="00417533"/>
    <w:rsid w:val="004212DE"/>
    <w:rsid w:val="00422525"/>
    <w:rsid w:val="00423671"/>
    <w:rsid w:val="004300F6"/>
    <w:rsid w:val="004301FD"/>
    <w:rsid w:val="00435954"/>
    <w:rsid w:val="00436CA0"/>
    <w:rsid w:val="00436FCA"/>
    <w:rsid w:val="00443209"/>
    <w:rsid w:val="00446444"/>
    <w:rsid w:val="004474D0"/>
    <w:rsid w:val="00447A8C"/>
    <w:rsid w:val="0045049A"/>
    <w:rsid w:val="0045422F"/>
    <w:rsid w:val="0045500B"/>
    <w:rsid w:val="00457D0E"/>
    <w:rsid w:val="00460D69"/>
    <w:rsid w:val="00462F53"/>
    <w:rsid w:val="00466DEB"/>
    <w:rsid w:val="00467B2F"/>
    <w:rsid w:val="00476E9C"/>
    <w:rsid w:val="00482478"/>
    <w:rsid w:val="00486ABA"/>
    <w:rsid w:val="00490588"/>
    <w:rsid w:val="0049271C"/>
    <w:rsid w:val="004930D0"/>
    <w:rsid w:val="004934F8"/>
    <w:rsid w:val="004944D0"/>
    <w:rsid w:val="00494508"/>
    <w:rsid w:val="00494AEE"/>
    <w:rsid w:val="004A457F"/>
    <w:rsid w:val="004A5B79"/>
    <w:rsid w:val="004A5D19"/>
    <w:rsid w:val="004A7131"/>
    <w:rsid w:val="004B02C0"/>
    <w:rsid w:val="004C1291"/>
    <w:rsid w:val="004C6837"/>
    <w:rsid w:val="004C7481"/>
    <w:rsid w:val="004D1CFC"/>
    <w:rsid w:val="004D2D36"/>
    <w:rsid w:val="004D2E14"/>
    <w:rsid w:val="004D629C"/>
    <w:rsid w:val="004D749C"/>
    <w:rsid w:val="004E0EBE"/>
    <w:rsid w:val="004E1DBF"/>
    <w:rsid w:val="004E6591"/>
    <w:rsid w:val="004F0BF9"/>
    <w:rsid w:val="004F1572"/>
    <w:rsid w:val="004F52FD"/>
    <w:rsid w:val="004F65A1"/>
    <w:rsid w:val="004F6958"/>
    <w:rsid w:val="004F6B53"/>
    <w:rsid w:val="00500887"/>
    <w:rsid w:val="00503FA4"/>
    <w:rsid w:val="005071FA"/>
    <w:rsid w:val="005074DC"/>
    <w:rsid w:val="00511FE8"/>
    <w:rsid w:val="00513929"/>
    <w:rsid w:val="005221D7"/>
    <w:rsid w:val="00525D44"/>
    <w:rsid w:val="005331D8"/>
    <w:rsid w:val="005342FA"/>
    <w:rsid w:val="00534A80"/>
    <w:rsid w:val="005361CE"/>
    <w:rsid w:val="00536F62"/>
    <w:rsid w:val="00547CEE"/>
    <w:rsid w:val="00550634"/>
    <w:rsid w:val="00555012"/>
    <w:rsid w:val="00555DAC"/>
    <w:rsid w:val="005634D0"/>
    <w:rsid w:val="00563809"/>
    <w:rsid w:val="00564A54"/>
    <w:rsid w:val="00564D6C"/>
    <w:rsid w:val="00567BD5"/>
    <w:rsid w:val="0057099D"/>
    <w:rsid w:val="00571B65"/>
    <w:rsid w:val="00571BE0"/>
    <w:rsid w:val="0057473D"/>
    <w:rsid w:val="005765ED"/>
    <w:rsid w:val="00581D74"/>
    <w:rsid w:val="00587ABD"/>
    <w:rsid w:val="00594E26"/>
    <w:rsid w:val="00597F15"/>
    <w:rsid w:val="005A1563"/>
    <w:rsid w:val="005A1A67"/>
    <w:rsid w:val="005A438D"/>
    <w:rsid w:val="005A6C25"/>
    <w:rsid w:val="005A6D59"/>
    <w:rsid w:val="005A75C2"/>
    <w:rsid w:val="005A7978"/>
    <w:rsid w:val="005A7BC8"/>
    <w:rsid w:val="005C24F2"/>
    <w:rsid w:val="005C76F1"/>
    <w:rsid w:val="005C7F8F"/>
    <w:rsid w:val="005D4576"/>
    <w:rsid w:val="005D6BAE"/>
    <w:rsid w:val="005E275A"/>
    <w:rsid w:val="005E5C91"/>
    <w:rsid w:val="005E5F33"/>
    <w:rsid w:val="005E6513"/>
    <w:rsid w:val="005E6539"/>
    <w:rsid w:val="005E6DC7"/>
    <w:rsid w:val="005F0CA4"/>
    <w:rsid w:val="005F15CF"/>
    <w:rsid w:val="005F324F"/>
    <w:rsid w:val="005F3A1E"/>
    <w:rsid w:val="0060014B"/>
    <w:rsid w:val="006003C5"/>
    <w:rsid w:val="00606652"/>
    <w:rsid w:val="00613223"/>
    <w:rsid w:val="00615CD4"/>
    <w:rsid w:val="00616034"/>
    <w:rsid w:val="00620047"/>
    <w:rsid w:val="00620F38"/>
    <w:rsid w:val="006214A4"/>
    <w:rsid w:val="006262D0"/>
    <w:rsid w:val="00627275"/>
    <w:rsid w:val="006279DF"/>
    <w:rsid w:val="00631F7B"/>
    <w:rsid w:val="0063660F"/>
    <w:rsid w:val="006377F8"/>
    <w:rsid w:val="006379E2"/>
    <w:rsid w:val="00640B80"/>
    <w:rsid w:val="00642377"/>
    <w:rsid w:val="00644AD6"/>
    <w:rsid w:val="00644EA6"/>
    <w:rsid w:val="00645A17"/>
    <w:rsid w:val="0065002D"/>
    <w:rsid w:val="0065187A"/>
    <w:rsid w:val="00654055"/>
    <w:rsid w:val="00656E4A"/>
    <w:rsid w:val="006649CB"/>
    <w:rsid w:val="00664B09"/>
    <w:rsid w:val="006675A7"/>
    <w:rsid w:val="00667D07"/>
    <w:rsid w:val="00670F67"/>
    <w:rsid w:val="006717EC"/>
    <w:rsid w:val="00672AB9"/>
    <w:rsid w:val="00673B64"/>
    <w:rsid w:val="00673D87"/>
    <w:rsid w:val="006752D3"/>
    <w:rsid w:val="006768C4"/>
    <w:rsid w:val="00681C2B"/>
    <w:rsid w:val="0068285A"/>
    <w:rsid w:val="0068761B"/>
    <w:rsid w:val="00687E71"/>
    <w:rsid w:val="00691588"/>
    <w:rsid w:val="006953F7"/>
    <w:rsid w:val="006A0033"/>
    <w:rsid w:val="006B0769"/>
    <w:rsid w:val="006B09F8"/>
    <w:rsid w:val="006B0BBE"/>
    <w:rsid w:val="006B2138"/>
    <w:rsid w:val="006B24C1"/>
    <w:rsid w:val="006B338A"/>
    <w:rsid w:val="006B350F"/>
    <w:rsid w:val="006B7B16"/>
    <w:rsid w:val="006C2A6F"/>
    <w:rsid w:val="006C5233"/>
    <w:rsid w:val="006C53EC"/>
    <w:rsid w:val="006C634F"/>
    <w:rsid w:val="006C6F25"/>
    <w:rsid w:val="006D21C6"/>
    <w:rsid w:val="006D5186"/>
    <w:rsid w:val="006D5C45"/>
    <w:rsid w:val="006D73B3"/>
    <w:rsid w:val="006E760F"/>
    <w:rsid w:val="006F071C"/>
    <w:rsid w:val="006F2BB1"/>
    <w:rsid w:val="006F3BBC"/>
    <w:rsid w:val="006F519B"/>
    <w:rsid w:val="006F5D8F"/>
    <w:rsid w:val="007003F0"/>
    <w:rsid w:val="007065E9"/>
    <w:rsid w:val="007077C0"/>
    <w:rsid w:val="00710AD3"/>
    <w:rsid w:val="00712CA8"/>
    <w:rsid w:val="007152FE"/>
    <w:rsid w:val="007157F3"/>
    <w:rsid w:val="00716368"/>
    <w:rsid w:val="00717C8A"/>
    <w:rsid w:val="007229A3"/>
    <w:rsid w:val="0072311F"/>
    <w:rsid w:val="00725B46"/>
    <w:rsid w:val="0072621E"/>
    <w:rsid w:val="00730B7B"/>
    <w:rsid w:val="00732422"/>
    <w:rsid w:val="0073472E"/>
    <w:rsid w:val="007411B0"/>
    <w:rsid w:val="00741C2E"/>
    <w:rsid w:val="00746151"/>
    <w:rsid w:val="00747B08"/>
    <w:rsid w:val="007506D6"/>
    <w:rsid w:val="0075159A"/>
    <w:rsid w:val="00752420"/>
    <w:rsid w:val="00753B0F"/>
    <w:rsid w:val="00755625"/>
    <w:rsid w:val="00762E90"/>
    <w:rsid w:val="007646EF"/>
    <w:rsid w:val="00764FB1"/>
    <w:rsid w:val="00765A7B"/>
    <w:rsid w:val="007674DE"/>
    <w:rsid w:val="007678C9"/>
    <w:rsid w:val="007739B4"/>
    <w:rsid w:val="00780757"/>
    <w:rsid w:val="007825F9"/>
    <w:rsid w:val="007835A6"/>
    <w:rsid w:val="00786A14"/>
    <w:rsid w:val="00786FBE"/>
    <w:rsid w:val="00793FF1"/>
    <w:rsid w:val="00794FB4"/>
    <w:rsid w:val="00797A26"/>
    <w:rsid w:val="007A7C3A"/>
    <w:rsid w:val="007B1E62"/>
    <w:rsid w:val="007B294A"/>
    <w:rsid w:val="007C0CD0"/>
    <w:rsid w:val="007D1B5D"/>
    <w:rsid w:val="007D226C"/>
    <w:rsid w:val="007D2F3E"/>
    <w:rsid w:val="007D6E20"/>
    <w:rsid w:val="007E4004"/>
    <w:rsid w:val="007E555F"/>
    <w:rsid w:val="007F0769"/>
    <w:rsid w:val="007F187E"/>
    <w:rsid w:val="007F60DE"/>
    <w:rsid w:val="0080069F"/>
    <w:rsid w:val="00800BC8"/>
    <w:rsid w:val="00802EA4"/>
    <w:rsid w:val="00806BB9"/>
    <w:rsid w:val="00810615"/>
    <w:rsid w:val="00811B68"/>
    <w:rsid w:val="00817A4C"/>
    <w:rsid w:val="008237D0"/>
    <w:rsid w:val="0082699F"/>
    <w:rsid w:val="00827239"/>
    <w:rsid w:val="00827D6D"/>
    <w:rsid w:val="00835D0C"/>
    <w:rsid w:val="0083777F"/>
    <w:rsid w:val="0084277C"/>
    <w:rsid w:val="00843F3D"/>
    <w:rsid w:val="00845EF1"/>
    <w:rsid w:val="00846FB1"/>
    <w:rsid w:val="0085109D"/>
    <w:rsid w:val="00852804"/>
    <w:rsid w:val="00861820"/>
    <w:rsid w:val="00862058"/>
    <w:rsid w:val="008627D7"/>
    <w:rsid w:val="008663C2"/>
    <w:rsid w:val="008670C2"/>
    <w:rsid w:val="00874F56"/>
    <w:rsid w:val="00875AF0"/>
    <w:rsid w:val="0087609F"/>
    <w:rsid w:val="0088465D"/>
    <w:rsid w:val="008849E1"/>
    <w:rsid w:val="0088517B"/>
    <w:rsid w:val="00886E96"/>
    <w:rsid w:val="008877D4"/>
    <w:rsid w:val="008921BA"/>
    <w:rsid w:val="008A39D9"/>
    <w:rsid w:val="008B4DA4"/>
    <w:rsid w:val="008C2D54"/>
    <w:rsid w:val="008C3203"/>
    <w:rsid w:val="008C32D8"/>
    <w:rsid w:val="008C5084"/>
    <w:rsid w:val="008C511A"/>
    <w:rsid w:val="008D24C1"/>
    <w:rsid w:val="008D319A"/>
    <w:rsid w:val="008D4412"/>
    <w:rsid w:val="008E115E"/>
    <w:rsid w:val="008E407B"/>
    <w:rsid w:val="008E6896"/>
    <w:rsid w:val="008E6FA4"/>
    <w:rsid w:val="00902362"/>
    <w:rsid w:val="00902526"/>
    <w:rsid w:val="0090405A"/>
    <w:rsid w:val="009041A3"/>
    <w:rsid w:val="00904356"/>
    <w:rsid w:val="00911BD2"/>
    <w:rsid w:val="00911EF5"/>
    <w:rsid w:val="00912681"/>
    <w:rsid w:val="00915C33"/>
    <w:rsid w:val="00916A46"/>
    <w:rsid w:val="0092393C"/>
    <w:rsid w:val="00927D19"/>
    <w:rsid w:val="0093118B"/>
    <w:rsid w:val="00931C0C"/>
    <w:rsid w:val="00931EB1"/>
    <w:rsid w:val="009324F8"/>
    <w:rsid w:val="00932EA1"/>
    <w:rsid w:val="00935371"/>
    <w:rsid w:val="009376C1"/>
    <w:rsid w:val="009443C3"/>
    <w:rsid w:val="00950001"/>
    <w:rsid w:val="009530AA"/>
    <w:rsid w:val="00954D3D"/>
    <w:rsid w:val="009551A8"/>
    <w:rsid w:val="00956A7E"/>
    <w:rsid w:val="009627C2"/>
    <w:rsid w:val="00970272"/>
    <w:rsid w:val="009716B9"/>
    <w:rsid w:val="00972724"/>
    <w:rsid w:val="00972F88"/>
    <w:rsid w:val="009753AC"/>
    <w:rsid w:val="00982569"/>
    <w:rsid w:val="00983767"/>
    <w:rsid w:val="00985883"/>
    <w:rsid w:val="00986244"/>
    <w:rsid w:val="0098733B"/>
    <w:rsid w:val="00990ECA"/>
    <w:rsid w:val="00991634"/>
    <w:rsid w:val="0099303C"/>
    <w:rsid w:val="00994B16"/>
    <w:rsid w:val="009A4419"/>
    <w:rsid w:val="009A4CB4"/>
    <w:rsid w:val="009B3CD1"/>
    <w:rsid w:val="009B6960"/>
    <w:rsid w:val="009B73C5"/>
    <w:rsid w:val="009B766C"/>
    <w:rsid w:val="009C247A"/>
    <w:rsid w:val="009C3463"/>
    <w:rsid w:val="009C48FB"/>
    <w:rsid w:val="009C4C53"/>
    <w:rsid w:val="009C52CE"/>
    <w:rsid w:val="009D0D57"/>
    <w:rsid w:val="009D125D"/>
    <w:rsid w:val="009D20C7"/>
    <w:rsid w:val="009D2CF2"/>
    <w:rsid w:val="009D3F5A"/>
    <w:rsid w:val="009D43ED"/>
    <w:rsid w:val="009D5577"/>
    <w:rsid w:val="009D6731"/>
    <w:rsid w:val="009D779F"/>
    <w:rsid w:val="009E24D0"/>
    <w:rsid w:val="009E2715"/>
    <w:rsid w:val="009E4FBE"/>
    <w:rsid w:val="009E6168"/>
    <w:rsid w:val="009E7F4D"/>
    <w:rsid w:val="009F1509"/>
    <w:rsid w:val="009F1DF1"/>
    <w:rsid w:val="009F3A47"/>
    <w:rsid w:val="009F6F54"/>
    <w:rsid w:val="009F7ADF"/>
    <w:rsid w:val="00A00BCE"/>
    <w:rsid w:val="00A061B3"/>
    <w:rsid w:val="00A11604"/>
    <w:rsid w:val="00A23024"/>
    <w:rsid w:val="00A23721"/>
    <w:rsid w:val="00A25599"/>
    <w:rsid w:val="00A27118"/>
    <w:rsid w:val="00A32EC6"/>
    <w:rsid w:val="00A361D1"/>
    <w:rsid w:val="00A41AA8"/>
    <w:rsid w:val="00A43A91"/>
    <w:rsid w:val="00A46C95"/>
    <w:rsid w:val="00A52C17"/>
    <w:rsid w:val="00A5515B"/>
    <w:rsid w:val="00A60248"/>
    <w:rsid w:val="00A60D2A"/>
    <w:rsid w:val="00A61DE4"/>
    <w:rsid w:val="00A71375"/>
    <w:rsid w:val="00A75BAB"/>
    <w:rsid w:val="00A75C1E"/>
    <w:rsid w:val="00A75F3E"/>
    <w:rsid w:val="00A7679B"/>
    <w:rsid w:val="00A76B19"/>
    <w:rsid w:val="00A8079A"/>
    <w:rsid w:val="00A84140"/>
    <w:rsid w:val="00A84330"/>
    <w:rsid w:val="00A84B98"/>
    <w:rsid w:val="00A86756"/>
    <w:rsid w:val="00A924AF"/>
    <w:rsid w:val="00A93F61"/>
    <w:rsid w:val="00A93F75"/>
    <w:rsid w:val="00A9508F"/>
    <w:rsid w:val="00A96581"/>
    <w:rsid w:val="00AA141C"/>
    <w:rsid w:val="00AA1C38"/>
    <w:rsid w:val="00AA2E28"/>
    <w:rsid w:val="00AA6870"/>
    <w:rsid w:val="00AB2DCF"/>
    <w:rsid w:val="00AB59D7"/>
    <w:rsid w:val="00AB7F07"/>
    <w:rsid w:val="00AC0F17"/>
    <w:rsid w:val="00AC3BDD"/>
    <w:rsid w:val="00AC3F98"/>
    <w:rsid w:val="00AC5D60"/>
    <w:rsid w:val="00AC66F8"/>
    <w:rsid w:val="00AD0D13"/>
    <w:rsid w:val="00AD33ED"/>
    <w:rsid w:val="00AD5931"/>
    <w:rsid w:val="00AE0791"/>
    <w:rsid w:val="00AE13F0"/>
    <w:rsid w:val="00AE3544"/>
    <w:rsid w:val="00AE48C2"/>
    <w:rsid w:val="00AF405B"/>
    <w:rsid w:val="00AF4D9C"/>
    <w:rsid w:val="00AF59DD"/>
    <w:rsid w:val="00AF7AFB"/>
    <w:rsid w:val="00B00951"/>
    <w:rsid w:val="00B00C5F"/>
    <w:rsid w:val="00B14557"/>
    <w:rsid w:val="00B14CD0"/>
    <w:rsid w:val="00B2083C"/>
    <w:rsid w:val="00B21227"/>
    <w:rsid w:val="00B223AD"/>
    <w:rsid w:val="00B250A9"/>
    <w:rsid w:val="00B30162"/>
    <w:rsid w:val="00B32972"/>
    <w:rsid w:val="00B34A28"/>
    <w:rsid w:val="00B35CEC"/>
    <w:rsid w:val="00B376AC"/>
    <w:rsid w:val="00B37783"/>
    <w:rsid w:val="00B42CFE"/>
    <w:rsid w:val="00B47579"/>
    <w:rsid w:val="00B515B2"/>
    <w:rsid w:val="00B521F1"/>
    <w:rsid w:val="00B5329F"/>
    <w:rsid w:val="00B541BB"/>
    <w:rsid w:val="00B554FB"/>
    <w:rsid w:val="00B60B7F"/>
    <w:rsid w:val="00B62B12"/>
    <w:rsid w:val="00B63088"/>
    <w:rsid w:val="00B63D98"/>
    <w:rsid w:val="00B63E4B"/>
    <w:rsid w:val="00B64D77"/>
    <w:rsid w:val="00B721FE"/>
    <w:rsid w:val="00B7226B"/>
    <w:rsid w:val="00B737BF"/>
    <w:rsid w:val="00B81606"/>
    <w:rsid w:val="00B81DF8"/>
    <w:rsid w:val="00B8305D"/>
    <w:rsid w:val="00B83746"/>
    <w:rsid w:val="00B8448A"/>
    <w:rsid w:val="00B84A9C"/>
    <w:rsid w:val="00B90E03"/>
    <w:rsid w:val="00B91A56"/>
    <w:rsid w:val="00B94107"/>
    <w:rsid w:val="00B94F85"/>
    <w:rsid w:val="00B97551"/>
    <w:rsid w:val="00BA1F62"/>
    <w:rsid w:val="00BA2B53"/>
    <w:rsid w:val="00BA3C0A"/>
    <w:rsid w:val="00BA4039"/>
    <w:rsid w:val="00BA5F6E"/>
    <w:rsid w:val="00BB41A7"/>
    <w:rsid w:val="00BB7B03"/>
    <w:rsid w:val="00BC2811"/>
    <w:rsid w:val="00BC38D0"/>
    <w:rsid w:val="00BC6C54"/>
    <w:rsid w:val="00BD3AFB"/>
    <w:rsid w:val="00BD562F"/>
    <w:rsid w:val="00BD7426"/>
    <w:rsid w:val="00BE671B"/>
    <w:rsid w:val="00C00FD4"/>
    <w:rsid w:val="00C01777"/>
    <w:rsid w:val="00C01886"/>
    <w:rsid w:val="00C05BB1"/>
    <w:rsid w:val="00C07FD6"/>
    <w:rsid w:val="00C10023"/>
    <w:rsid w:val="00C11DB4"/>
    <w:rsid w:val="00C13AD6"/>
    <w:rsid w:val="00C151CF"/>
    <w:rsid w:val="00C15903"/>
    <w:rsid w:val="00C15E3E"/>
    <w:rsid w:val="00C25429"/>
    <w:rsid w:val="00C305B3"/>
    <w:rsid w:val="00C31956"/>
    <w:rsid w:val="00C320B8"/>
    <w:rsid w:val="00C35FCA"/>
    <w:rsid w:val="00C3684C"/>
    <w:rsid w:val="00C43FE4"/>
    <w:rsid w:val="00C459F1"/>
    <w:rsid w:val="00C52D98"/>
    <w:rsid w:val="00C54D75"/>
    <w:rsid w:val="00C55EF2"/>
    <w:rsid w:val="00C56DDA"/>
    <w:rsid w:val="00C646A8"/>
    <w:rsid w:val="00C66205"/>
    <w:rsid w:val="00C71BF3"/>
    <w:rsid w:val="00C72D83"/>
    <w:rsid w:val="00C73316"/>
    <w:rsid w:val="00C83E43"/>
    <w:rsid w:val="00C84339"/>
    <w:rsid w:val="00C85D89"/>
    <w:rsid w:val="00C862EF"/>
    <w:rsid w:val="00C86CF6"/>
    <w:rsid w:val="00C86FDD"/>
    <w:rsid w:val="00C922A1"/>
    <w:rsid w:val="00C9281A"/>
    <w:rsid w:val="00C9326F"/>
    <w:rsid w:val="00C9346B"/>
    <w:rsid w:val="00C93A20"/>
    <w:rsid w:val="00C941B1"/>
    <w:rsid w:val="00CA4482"/>
    <w:rsid w:val="00CA6493"/>
    <w:rsid w:val="00CA659E"/>
    <w:rsid w:val="00CA6755"/>
    <w:rsid w:val="00CA6FF3"/>
    <w:rsid w:val="00CA74BD"/>
    <w:rsid w:val="00CB02D4"/>
    <w:rsid w:val="00CB132D"/>
    <w:rsid w:val="00CB418B"/>
    <w:rsid w:val="00CB6026"/>
    <w:rsid w:val="00CB7CFB"/>
    <w:rsid w:val="00CC036B"/>
    <w:rsid w:val="00CC0F14"/>
    <w:rsid w:val="00CC718C"/>
    <w:rsid w:val="00CD042F"/>
    <w:rsid w:val="00CD4EFE"/>
    <w:rsid w:val="00CD5938"/>
    <w:rsid w:val="00CD706A"/>
    <w:rsid w:val="00CD79C0"/>
    <w:rsid w:val="00CE100F"/>
    <w:rsid w:val="00CE1F1E"/>
    <w:rsid w:val="00CE78D3"/>
    <w:rsid w:val="00CE7E84"/>
    <w:rsid w:val="00CF02C7"/>
    <w:rsid w:val="00CF3E85"/>
    <w:rsid w:val="00CF6295"/>
    <w:rsid w:val="00CF6B56"/>
    <w:rsid w:val="00D02C81"/>
    <w:rsid w:val="00D037C9"/>
    <w:rsid w:val="00D03BEC"/>
    <w:rsid w:val="00D0400C"/>
    <w:rsid w:val="00D04D0A"/>
    <w:rsid w:val="00D05C1F"/>
    <w:rsid w:val="00D0603C"/>
    <w:rsid w:val="00D07665"/>
    <w:rsid w:val="00D10D28"/>
    <w:rsid w:val="00D16EC2"/>
    <w:rsid w:val="00D2170B"/>
    <w:rsid w:val="00D21ABB"/>
    <w:rsid w:val="00D23247"/>
    <w:rsid w:val="00D248BF"/>
    <w:rsid w:val="00D26F1E"/>
    <w:rsid w:val="00D27AA8"/>
    <w:rsid w:val="00D341DA"/>
    <w:rsid w:val="00D37024"/>
    <w:rsid w:val="00D3737D"/>
    <w:rsid w:val="00D406F1"/>
    <w:rsid w:val="00D40D42"/>
    <w:rsid w:val="00D41072"/>
    <w:rsid w:val="00D420D4"/>
    <w:rsid w:val="00D465DA"/>
    <w:rsid w:val="00D5239F"/>
    <w:rsid w:val="00D528ED"/>
    <w:rsid w:val="00D64735"/>
    <w:rsid w:val="00D66AAC"/>
    <w:rsid w:val="00D67F2F"/>
    <w:rsid w:val="00D74100"/>
    <w:rsid w:val="00D7658E"/>
    <w:rsid w:val="00D848BE"/>
    <w:rsid w:val="00DA77A1"/>
    <w:rsid w:val="00DB00D7"/>
    <w:rsid w:val="00DB164D"/>
    <w:rsid w:val="00DB18D5"/>
    <w:rsid w:val="00DB2B33"/>
    <w:rsid w:val="00DB4462"/>
    <w:rsid w:val="00DB5598"/>
    <w:rsid w:val="00DB5B80"/>
    <w:rsid w:val="00DB6B08"/>
    <w:rsid w:val="00DC07EB"/>
    <w:rsid w:val="00DC2A2D"/>
    <w:rsid w:val="00DC3B01"/>
    <w:rsid w:val="00DC3FE2"/>
    <w:rsid w:val="00DC6F48"/>
    <w:rsid w:val="00DC76E0"/>
    <w:rsid w:val="00DD0D1D"/>
    <w:rsid w:val="00DD1340"/>
    <w:rsid w:val="00DD219C"/>
    <w:rsid w:val="00DD3FE2"/>
    <w:rsid w:val="00DE11DB"/>
    <w:rsid w:val="00DE3135"/>
    <w:rsid w:val="00DE353F"/>
    <w:rsid w:val="00DE6596"/>
    <w:rsid w:val="00DF018C"/>
    <w:rsid w:val="00DF13E2"/>
    <w:rsid w:val="00DF4D74"/>
    <w:rsid w:val="00DF6387"/>
    <w:rsid w:val="00E01487"/>
    <w:rsid w:val="00E01F49"/>
    <w:rsid w:val="00E06F2F"/>
    <w:rsid w:val="00E1590E"/>
    <w:rsid w:val="00E16FCD"/>
    <w:rsid w:val="00E227BA"/>
    <w:rsid w:val="00E2640E"/>
    <w:rsid w:val="00E315EF"/>
    <w:rsid w:val="00E31F3C"/>
    <w:rsid w:val="00E320E2"/>
    <w:rsid w:val="00E363F4"/>
    <w:rsid w:val="00E36464"/>
    <w:rsid w:val="00E36CAF"/>
    <w:rsid w:val="00E37DC1"/>
    <w:rsid w:val="00E42963"/>
    <w:rsid w:val="00E45427"/>
    <w:rsid w:val="00E4681B"/>
    <w:rsid w:val="00E51CEC"/>
    <w:rsid w:val="00E556C3"/>
    <w:rsid w:val="00E5612E"/>
    <w:rsid w:val="00E57D61"/>
    <w:rsid w:val="00E61F2B"/>
    <w:rsid w:val="00E67F94"/>
    <w:rsid w:val="00E7619E"/>
    <w:rsid w:val="00E76CBC"/>
    <w:rsid w:val="00E81144"/>
    <w:rsid w:val="00E84473"/>
    <w:rsid w:val="00E84819"/>
    <w:rsid w:val="00E84A60"/>
    <w:rsid w:val="00E866AB"/>
    <w:rsid w:val="00E86B18"/>
    <w:rsid w:val="00E92067"/>
    <w:rsid w:val="00E9772E"/>
    <w:rsid w:val="00EA6A8B"/>
    <w:rsid w:val="00EB0BE0"/>
    <w:rsid w:val="00EB27E1"/>
    <w:rsid w:val="00EB3EB2"/>
    <w:rsid w:val="00ED1EE6"/>
    <w:rsid w:val="00ED5524"/>
    <w:rsid w:val="00ED5B3E"/>
    <w:rsid w:val="00EE1D5E"/>
    <w:rsid w:val="00EF0BE4"/>
    <w:rsid w:val="00EF0CDE"/>
    <w:rsid w:val="00F07625"/>
    <w:rsid w:val="00F12279"/>
    <w:rsid w:val="00F15C33"/>
    <w:rsid w:val="00F22C0E"/>
    <w:rsid w:val="00F276C3"/>
    <w:rsid w:val="00F30D7D"/>
    <w:rsid w:val="00F32D24"/>
    <w:rsid w:val="00F34644"/>
    <w:rsid w:val="00F34F7A"/>
    <w:rsid w:val="00F40F4C"/>
    <w:rsid w:val="00F40FA9"/>
    <w:rsid w:val="00F41B2E"/>
    <w:rsid w:val="00F42730"/>
    <w:rsid w:val="00F43924"/>
    <w:rsid w:val="00F46D04"/>
    <w:rsid w:val="00F47A33"/>
    <w:rsid w:val="00F47C55"/>
    <w:rsid w:val="00F6761A"/>
    <w:rsid w:val="00F72242"/>
    <w:rsid w:val="00F72542"/>
    <w:rsid w:val="00F77656"/>
    <w:rsid w:val="00F824B2"/>
    <w:rsid w:val="00F841C5"/>
    <w:rsid w:val="00F864B1"/>
    <w:rsid w:val="00F936E7"/>
    <w:rsid w:val="00F93710"/>
    <w:rsid w:val="00F953AD"/>
    <w:rsid w:val="00F95767"/>
    <w:rsid w:val="00F96BBD"/>
    <w:rsid w:val="00FA02F7"/>
    <w:rsid w:val="00FA581F"/>
    <w:rsid w:val="00FA6D68"/>
    <w:rsid w:val="00FB146D"/>
    <w:rsid w:val="00FB3ADF"/>
    <w:rsid w:val="00FB40A0"/>
    <w:rsid w:val="00FB44CD"/>
    <w:rsid w:val="00FB464D"/>
    <w:rsid w:val="00FB501B"/>
    <w:rsid w:val="00FB5769"/>
    <w:rsid w:val="00FC20E9"/>
    <w:rsid w:val="00FC23CA"/>
    <w:rsid w:val="00FD0A7D"/>
    <w:rsid w:val="00FD35FB"/>
    <w:rsid w:val="00FD3704"/>
    <w:rsid w:val="00FD45B5"/>
    <w:rsid w:val="00FD7108"/>
    <w:rsid w:val="00FD7E78"/>
    <w:rsid w:val="00FE148F"/>
    <w:rsid w:val="00FE3898"/>
    <w:rsid w:val="00FF0C1E"/>
    <w:rsid w:val="00FF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ddd,#ccf,#99f"/>
    </o:shapedefaults>
    <o:shapelayout v:ext="edit">
      <o:idmap v:ext="edit" data="1"/>
    </o:shapelayout>
  </w:shapeDefaults>
  <w:decimalSymbol w:val="."/>
  <w:listSeparator w:val=","/>
  <w14:docId w14:val="3E98CA58"/>
  <w15:docId w15:val="{8B932A95-E05E-430E-9532-ABE4290B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96066"/>
    <w:pPr>
      <w:keepNext/>
      <w:keepLines/>
      <w:spacing w:before="240" w:line="276" w:lineRule="auto"/>
      <w:outlineLvl w:val="0"/>
    </w:pPr>
    <w:rPr>
      <w:rFonts w:asciiTheme="majorHAnsi" w:eastAsiaTheme="majorEastAsia" w:hAnsiTheme="majorHAnsi" w:cstheme="majorBidi"/>
      <w:color w:val="548DD4" w:themeColor="text2" w:themeTint="99"/>
      <w:sz w:val="44"/>
      <w:szCs w:val="32"/>
      <w:lang w:eastAsia="en-US"/>
    </w:rPr>
  </w:style>
  <w:style w:type="paragraph" w:styleId="Heading2">
    <w:name w:val="heading 2"/>
    <w:basedOn w:val="Normal"/>
    <w:next w:val="Normal"/>
    <w:link w:val="Heading2Char"/>
    <w:uiPriority w:val="9"/>
    <w:unhideWhenUsed/>
    <w:qFormat/>
    <w:rsid w:val="00D67F2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D67F2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link w:val="Heading4Char"/>
    <w:uiPriority w:val="9"/>
    <w:qFormat/>
    <w:rsid w:val="00D67F2F"/>
    <w:pPr>
      <w:spacing w:before="100" w:beforeAutospacing="1" w:after="100" w:afterAutospacing="1"/>
      <w:outlineLvl w:val="3"/>
    </w:pPr>
    <w:rPr>
      <w:b/>
      <w:bCs/>
    </w:rPr>
  </w:style>
  <w:style w:type="paragraph" w:styleId="Heading9">
    <w:name w:val="heading 9"/>
    <w:basedOn w:val="Normal"/>
    <w:next w:val="Normal"/>
    <w:link w:val="Heading9Char"/>
    <w:semiHidden/>
    <w:unhideWhenUsed/>
    <w:qFormat/>
    <w:rsid w:val="00CE1F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B2C41"/>
    <w:rPr>
      <w:color w:val="0000FF"/>
      <w:u w:val="single"/>
    </w:rPr>
  </w:style>
  <w:style w:type="paragraph" w:styleId="BodyTextIndent">
    <w:name w:val="Body Text Indent"/>
    <w:basedOn w:val="Normal"/>
    <w:link w:val="BodyTextIndentChar"/>
    <w:rsid w:val="00395B41"/>
    <w:pPr>
      <w:spacing w:after="120"/>
      <w:ind w:left="283"/>
    </w:pPr>
    <w:rPr>
      <w:rFonts w:ascii="Arial" w:hAnsi="Arial" w:cs="Arial"/>
      <w:lang w:eastAsia="en-US"/>
    </w:rPr>
  </w:style>
  <w:style w:type="character" w:customStyle="1" w:styleId="BodyTextIndentChar">
    <w:name w:val="Body Text Indent Char"/>
    <w:link w:val="BodyTextIndent"/>
    <w:rsid w:val="00395B41"/>
    <w:rPr>
      <w:rFonts w:ascii="Arial" w:hAnsi="Arial" w:cs="Arial"/>
      <w:sz w:val="24"/>
      <w:szCs w:val="24"/>
      <w:lang w:val="en-GB" w:eastAsia="en-US" w:bidi="ar-SA"/>
    </w:rPr>
  </w:style>
  <w:style w:type="character" w:styleId="FollowedHyperlink">
    <w:name w:val="FollowedHyperlink"/>
    <w:uiPriority w:val="99"/>
    <w:rsid w:val="00747B08"/>
    <w:rPr>
      <w:color w:val="800080"/>
      <w:u w:val="single"/>
    </w:rPr>
  </w:style>
  <w:style w:type="character" w:styleId="Emphasis">
    <w:name w:val="Emphasis"/>
    <w:uiPriority w:val="20"/>
    <w:qFormat/>
    <w:rsid w:val="00806BB9"/>
    <w:rPr>
      <w:i/>
      <w:iCs/>
    </w:rPr>
  </w:style>
  <w:style w:type="paragraph" w:styleId="Header">
    <w:name w:val="header"/>
    <w:basedOn w:val="Normal"/>
    <w:link w:val="HeaderChar"/>
    <w:uiPriority w:val="99"/>
    <w:rsid w:val="00DA77A1"/>
    <w:pPr>
      <w:tabs>
        <w:tab w:val="center" w:pos="4153"/>
        <w:tab w:val="right" w:pos="8306"/>
      </w:tabs>
    </w:pPr>
  </w:style>
  <w:style w:type="paragraph" w:styleId="Footer">
    <w:name w:val="footer"/>
    <w:basedOn w:val="Normal"/>
    <w:link w:val="FooterChar"/>
    <w:uiPriority w:val="99"/>
    <w:rsid w:val="00DA77A1"/>
    <w:pPr>
      <w:tabs>
        <w:tab w:val="center" w:pos="4153"/>
        <w:tab w:val="right" w:pos="8306"/>
      </w:tabs>
    </w:pPr>
  </w:style>
  <w:style w:type="paragraph" w:styleId="BodyText3">
    <w:name w:val="Body Text 3"/>
    <w:basedOn w:val="Normal"/>
    <w:rsid w:val="00F07625"/>
    <w:pPr>
      <w:spacing w:after="120"/>
    </w:pPr>
    <w:rPr>
      <w:sz w:val="16"/>
      <w:szCs w:val="16"/>
    </w:rPr>
  </w:style>
  <w:style w:type="paragraph" w:styleId="PlainText">
    <w:name w:val="Plain Text"/>
    <w:basedOn w:val="Normal"/>
    <w:rsid w:val="00486ABA"/>
    <w:rPr>
      <w:rFonts w:ascii="Courier New" w:hAnsi="Courier New" w:cs="Courier New"/>
      <w:sz w:val="20"/>
      <w:szCs w:val="20"/>
    </w:rPr>
  </w:style>
  <w:style w:type="paragraph" w:customStyle="1" w:styleId="Default">
    <w:name w:val="Default"/>
    <w:rsid w:val="00FB5769"/>
    <w:pPr>
      <w:autoSpaceDE w:val="0"/>
      <w:autoSpaceDN w:val="0"/>
      <w:adjustRightInd w:val="0"/>
    </w:pPr>
    <w:rPr>
      <w:rFonts w:ascii="Arial" w:eastAsia="SimSun" w:hAnsi="Arial" w:cs="Arial"/>
      <w:color w:val="000000"/>
      <w:sz w:val="24"/>
      <w:szCs w:val="24"/>
      <w:lang w:eastAsia="zh-CN"/>
    </w:rPr>
  </w:style>
  <w:style w:type="paragraph" w:customStyle="1" w:styleId="Normalhanging">
    <w:name w:val="Normal hanging"/>
    <w:basedOn w:val="Normal"/>
    <w:rsid w:val="00FB5769"/>
    <w:pPr>
      <w:autoSpaceDE w:val="0"/>
      <w:autoSpaceDN w:val="0"/>
      <w:adjustRightInd w:val="0"/>
    </w:pPr>
    <w:rPr>
      <w:rFonts w:ascii="Arial" w:hAnsi="Arial" w:cs="Arial"/>
    </w:rPr>
  </w:style>
  <w:style w:type="paragraph" w:styleId="ListParagraph">
    <w:name w:val="List Paragraph"/>
    <w:basedOn w:val="Normal"/>
    <w:uiPriority w:val="34"/>
    <w:qFormat/>
    <w:rsid w:val="006379E2"/>
    <w:pPr>
      <w:ind w:left="720"/>
      <w:contextualSpacing/>
    </w:pPr>
    <w:rPr>
      <w:rFonts w:ascii="Calibri" w:hAnsi="Calibri"/>
      <w:lang w:eastAsia="en-US"/>
    </w:rPr>
  </w:style>
  <w:style w:type="character" w:styleId="PageNumber">
    <w:name w:val="page number"/>
    <w:basedOn w:val="DefaultParagraphFont"/>
    <w:rsid w:val="00D420D4"/>
  </w:style>
  <w:style w:type="paragraph" w:styleId="BodyText">
    <w:name w:val="Body Text"/>
    <w:basedOn w:val="Normal"/>
    <w:rsid w:val="00E31F3C"/>
    <w:pPr>
      <w:spacing w:after="120"/>
    </w:pPr>
  </w:style>
  <w:style w:type="paragraph" w:styleId="BalloonText">
    <w:name w:val="Balloon Text"/>
    <w:basedOn w:val="Normal"/>
    <w:link w:val="BalloonTextChar"/>
    <w:uiPriority w:val="99"/>
    <w:rsid w:val="00447A8C"/>
    <w:rPr>
      <w:rFonts w:ascii="Tahoma" w:hAnsi="Tahoma" w:cs="Tahoma"/>
      <w:sz w:val="16"/>
      <w:szCs w:val="16"/>
    </w:rPr>
  </w:style>
  <w:style w:type="character" w:customStyle="1" w:styleId="BalloonTextChar">
    <w:name w:val="Balloon Text Char"/>
    <w:link w:val="BalloonText"/>
    <w:uiPriority w:val="99"/>
    <w:rsid w:val="00447A8C"/>
    <w:rPr>
      <w:rFonts w:ascii="Tahoma" w:hAnsi="Tahoma" w:cs="Tahoma"/>
      <w:sz w:val="16"/>
      <w:szCs w:val="16"/>
    </w:rPr>
  </w:style>
  <w:style w:type="table" w:customStyle="1" w:styleId="TableGrid1">
    <w:name w:val="Table Grid1"/>
    <w:basedOn w:val="TableNormal"/>
    <w:next w:val="TableGrid"/>
    <w:uiPriority w:val="59"/>
    <w:rsid w:val="00C43F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A3EDB"/>
    <w:rPr>
      <w:sz w:val="24"/>
      <w:szCs w:val="24"/>
    </w:rPr>
  </w:style>
  <w:style w:type="paragraph" w:styleId="Title">
    <w:name w:val="Title"/>
    <w:basedOn w:val="Normal"/>
    <w:next w:val="Normal"/>
    <w:link w:val="TitleChar"/>
    <w:uiPriority w:val="10"/>
    <w:qFormat/>
    <w:rsid w:val="00AE35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E3544"/>
    <w:rPr>
      <w:rFonts w:asciiTheme="majorHAnsi" w:eastAsiaTheme="majorEastAsia" w:hAnsiTheme="majorHAnsi" w:cstheme="majorBidi"/>
      <w:color w:val="17365D" w:themeColor="text2" w:themeShade="BF"/>
      <w:spacing w:val="5"/>
      <w:kern w:val="28"/>
      <w:sz w:val="52"/>
      <w:szCs w:val="52"/>
      <w:lang w:val="en-US" w:eastAsia="ja-JP"/>
    </w:rPr>
  </w:style>
  <w:style w:type="character" w:styleId="PlaceholderText">
    <w:name w:val="Placeholder Text"/>
    <w:basedOn w:val="DefaultParagraphFont"/>
    <w:uiPriority w:val="99"/>
    <w:semiHidden/>
    <w:rsid w:val="00EF0BE4"/>
    <w:rPr>
      <w:color w:val="808080"/>
    </w:rPr>
  </w:style>
  <w:style w:type="paragraph" w:styleId="Subtitle">
    <w:name w:val="Subtitle"/>
    <w:basedOn w:val="Normal"/>
    <w:next w:val="Normal"/>
    <w:link w:val="SubtitleChar"/>
    <w:uiPriority w:val="11"/>
    <w:qFormat/>
    <w:rsid w:val="00985883"/>
    <w:pPr>
      <w:numPr>
        <w:ilvl w:val="1"/>
      </w:numPr>
      <w:spacing w:after="160" w:line="259" w:lineRule="auto"/>
    </w:pPr>
    <w:rPr>
      <w:rFonts w:asciiTheme="minorHAnsi" w:eastAsiaTheme="minorEastAsia" w:hAnsiTheme="minorHAns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985883"/>
    <w:rPr>
      <w:rFonts w:asciiTheme="minorHAnsi" w:eastAsiaTheme="minorEastAsia" w:hAnsiTheme="minorHAnsi"/>
      <w:color w:val="5A5A5A" w:themeColor="text1" w:themeTint="A5"/>
      <w:spacing w:val="15"/>
      <w:sz w:val="22"/>
      <w:szCs w:val="22"/>
      <w:lang w:val="en-US" w:eastAsia="en-US"/>
    </w:rPr>
  </w:style>
  <w:style w:type="character" w:customStyle="1" w:styleId="Heading1Char">
    <w:name w:val="Heading 1 Char"/>
    <w:basedOn w:val="DefaultParagraphFont"/>
    <w:link w:val="Heading1"/>
    <w:uiPriority w:val="9"/>
    <w:rsid w:val="00396066"/>
    <w:rPr>
      <w:rFonts w:asciiTheme="majorHAnsi" w:eastAsiaTheme="majorEastAsia" w:hAnsiTheme="majorHAnsi" w:cstheme="majorBidi"/>
      <w:color w:val="548DD4" w:themeColor="text2" w:themeTint="99"/>
      <w:sz w:val="44"/>
      <w:szCs w:val="32"/>
      <w:lang w:eastAsia="en-US"/>
    </w:rPr>
  </w:style>
  <w:style w:type="character" w:customStyle="1" w:styleId="Heading2Char">
    <w:name w:val="Heading 2 Char"/>
    <w:basedOn w:val="DefaultParagraphFont"/>
    <w:link w:val="Heading2"/>
    <w:uiPriority w:val="9"/>
    <w:rsid w:val="00D67F2F"/>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67F2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D67F2F"/>
    <w:rPr>
      <w:b/>
      <w:bCs/>
      <w:sz w:val="24"/>
      <w:szCs w:val="24"/>
    </w:rPr>
  </w:style>
  <w:style w:type="character" w:customStyle="1" w:styleId="HeaderChar">
    <w:name w:val="Header Char"/>
    <w:basedOn w:val="DefaultParagraphFont"/>
    <w:link w:val="Header"/>
    <w:uiPriority w:val="99"/>
    <w:rsid w:val="00D67F2F"/>
    <w:rPr>
      <w:sz w:val="24"/>
      <w:szCs w:val="24"/>
    </w:rPr>
  </w:style>
  <w:style w:type="table" w:customStyle="1" w:styleId="TableGrid2">
    <w:name w:val="Table Grid2"/>
    <w:basedOn w:val="TableNormal"/>
    <w:next w:val="TableGrid"/>
    <w:uiPriority w:val="59"/>
    <w:rsid w:val="00D67F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7F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7F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F2F"/>
    <w:pPr>
      <w:spacing w:before="100" w:beforeAutospacing="1" w:after="100" w:afterAutospacing="1"/>
    </w:pPr>
  </w:style>
  <w:style w:type="character" w:styleId="Strong">
    <w:name w:val="Strong"/>
    <w:basedOn w:val="DefaultParagraphFont"/>
    <w:uiPriority w:val="22"/>
    <w:qFormat/>
    <w:rsid w:val="00D67F2F"/>
    <w:rPr>
      <w:b/>
      <w:bCs/>
    </w:rPr>
  </w:style>
  <w:style w:type="paragraph" w:styleId="EndnoteText">
    <w:name w:val="endnote text"/>
    <w:basedOn w:val="Normal"/>
    <w:link w:val="EndnoteTextChar"/>
    <w:uiPriority w:val="99"/>
    <w:unhideWhenUsed/>
    <w:rsid w:val="00D67F2F"/>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67F2F"/>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D67F2F"/>
    <w:rPr>
      <w:vertAlign w:val="superscript"/>
    </w:rPr>
  </w:style>
  <w:style w:type="character" w:styleId="HTMLCite">
    <w:name w:val="HTML Cite"/>
    <w:uiPriority w:val="99"/>
    <w:rsid w:val="00D67F2F"/>
    <w:rPr>
      <w:i/>
      <w:iCs/>
    </w:rPr>
  </w:style>
  <w:style w:type="paragraph" w:customStyle="1" w:styleId="Style1">
    <w:name w:val="Style1"/>
    <w:basedOn w:val="Normal"/>
    <w:qFormat/>
    <w:rsid w:val="00D67F2F"/>
    <w:pPr>
      <w:shd w:val="clear" w:color="auto" w:fill="FFFFFF"/>
      <w:spacing w:before="100" w:beforeAutospacing="1" w:after="100" w:afterAutospacing="1"/>
      <w:ind w:left="720" w:hanging="360"/>
      <w:textAlignment w:val="top"/>
    </w:pPr>
    <w:rPr>
      <w:rFonts w:asciiTheme="minorHAnsi" w:eastAsiaTheme="minorHAnsi" w:hAnsiTheme="minorHAnsi" w:cstheme="minorHAnsi"/>
      <w:color w:val="1F497D" w:themeColor="text2"/>
      <w:sz w:val="28"/>
      <w:szCs w:val="28"/>
      <w:lang w:val="en" w:eastAsia="en-US"/>
      <w14:textFill>
        <w14:solidFill>
          <w14:schemeClr w14:val="tx2">
            <w14:lumMod w14:val="60000"/>
            <w14:lumOff w14:val="40000"/>
            <w14:lumMod w14:val="60000"/>
            <w14:lumOff w14:val="40000"/>
          </w14:schemeClr>
        </w14:solidFill>
      </w14:textFill>
    </w:rPr>
  </w:style>
  <w:style w:type="character" w:customStyle="1" w:styleId="mainlink">
    <w:name w:val="mainlink"/>
    <w:basedOn w:val="DefaultParagraphFont"/>
    <w:rsid w:val="00D67F2F"/>
  </w:style>
  <w:style w:type="paragraph" w:styleId="NoSpacing">
    <w:name w:val="No Spacing"/>
    <w:link w:val="NoSpacingChar"/>
    <w:uiPriority w:val="1"/>
    <w:qFormat/>
    <w:rsid w:val="00D67F2F"/>
    <w:rPr>
      <w:rFonts w:asciiTheme="minorHAnsi" w:eastAsiaTheme="minorHAnsi" w:hAnsiTheme="minorHAnsi" w:cstheme="minorBidi"/>
      <w:color w:val="1F497D" w:themeColor="text2"/>
      <w:lang w:val="en-US" w:eastAsia="en-US"/>
    </w:rPr>
  </w:style>
  <w:style w:type="character" w:customStyle="1" w:styleId="NoSpacingChar">
    <w:name w:val="No Spacing Char"/>
    <w:basedOn w:val="DefaultParagraphFont"/>
    <w:link w:val="NoSpacing"/>
    <w:uiPriority w:val="1"/>
    <w:rsid w:val="00D67F2F"/>
    <w:rPr>
      <w:rFonts w:asciiTheme="minorHAnsi" w:eastAsiaTheme="minorHAnsi" w:hAnsiTheme="minorHAnsi" w:cstheme="minorBidi"/>
      <w:color w:val="1F497D" w:themeColor="text2"/>
      <w:lang w:val="en-US" w:eastAsia="en-US"/>
    </w:rPr>
  </w:style>
  <w:style w:type="paragraph" w:styleId="TOCHeading">
    <w:name w:val="TOC Heading"/>
    <w:basedOn w:val="Heading1"/>
    <w:next w:val="Normal"/>
    <w:uiPriority w:val="39"/>
    <w:unhideWhenUsed/>
    <w:qFormat/>
    <w:rsid w:val="00396066"/>
    <w:pPr>
      <w:spacing w:line="259" w:lineRule="auto"/>
      <w:outlineLvl w:val="9"/>
    </w:pPr>
    <w:rPr>
      <w:color w:val="365F91" w:themeColor="accent1" w:themeShade="BF"/>
      <w:sz w:val="32"/>
      <w:lang w:val="en-US"/>
    </w:rPr>
  </w:style>
  <w:style w:type="paragraph" w:styleId="TOC1">
    <w:name w:val="toc 1"/>
    <w:basedOn w:val="Normal"/>
    <w:next w:val="Normal"/>
    <w:autoRedefine/>
    <w:uiPriority w:val="39"/>
    <w:unhideWhenUsed/>
    <w:rsid w:val="00396066"/>
    <w:pPr>
      <w:spacing w:after="100"/>
    </w:pPr>
  </w:style>
  <w:style w:type="paragraph" w:styleId="FootnoteText">
    <w:name w:val="footnote text"/>
    <w:basedOn w:val="Normal"/>
    <w:link w:val="FootnoteTextChar"/>
    <w:rsid w:val="006D5186"/>
    <w:rPr>
      <w:sz w:val="20"/>
      <w:szCs w:val="20"/>
    </w:rPr>
  </w:style>
  <w:style w:type="character" w:customStyle="1" w:styleId="FootnoteTextChar">
    <w:name w:val="Footnote Text Char"/>
    <w:basedOn w:val="DefaultParagraphFont"/>
    <w:link w:val="FootnoteText"/>
    <w:rsid w:val="006D5186"/>
  </w:style>
  <w:style w:type="character" w:styleId="FootnoteReference">
    <w:name w:val="footnote reference"/>
    <w:rsid w:val="006D5186"/>
    <w:rPr>
      <w:vertAlign w:val="superscript"/>
    </w:rPr>
  </w:style>
  <w:style w:type="character" w:customStyle="1" w:styleId="Heading9Char">
    <w:name w:val="Heading 9 Char"/>
    <w:basedOn w:val="DefaultParagraphFont"/>
    <w:link w:val="Heading9"/>
    <w:semiHidden/>
    <w:rsid w:val="00CE1F1E"/>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semiHidden/>
    <w:unhideWhenUsed/>
    <w:rsid w:val="00DE6596"/>
    <w:rPr>
      <w:sz w:val="16"/>
      <w:szCs w:val="16"/>
    </w:rPr>
  </w:style>
  <w:style w:type="paragraph" w:styleId="CommentText">
    <w:name w:val="annotation text"/>
    <w:basedOn w:val="Normal"/>
    <w:link w:val="CommentTextChar"/>
    <w:semiHidden/>
    <w:unhideWhenUsed/>
    <w:rsid w:val="00DE6596"/>
    <w:rPr>
      <w:sz w:val="20"/>
      <w:szCs w:val="20"/>
    </w:rPr>
  </w:style>
  <w:style w:type="character" w:customStyle="1" w:styleId="CommentTextChar">
    <w:name w:val="Comment Text Char"/>
    <w:basedOn w:val="DefaultParagraphFont"/>
    <w:link w:val="CommentText"/>
    <w:semiHidden/>
    <w:rsid w:val="00DE6596"/>
  </w:style>
  <w:style w:type="paragraph" w:styleId="CommentSubject">
    <w:name w:val="annotation subject"/>
    <w:basedOn w:val="CommentText"/>
    <w:next w:val="CommentText"/>
    <w:link w:val="CommentSubjectChar"/>
    <w:semiHidden/>
    <w:unhideWhenUsed/>
    <w:rsid w:val="00DE6596"/>
    <w:rPr>
      <w:b/>
      <w:bCs/>
    </w:rPr>
  </w:style>
  <w:style w:type="character" w:customStyle="1" w:styleId="CommentSubjectChar">
    <w:name w:val="Comment Subject Char"/>
    <w:basedOn w:val="CommentTextChar"/>
    <w:link w:val="CommentSubject"/>
    <w:semiHidden/>
    <w:rsid w:val="00DE6596"/>
    <w:rPr>
      <w:b/>
      <w:bCs/>
    </w:rPr>
  </w:style>
  <w:style w:type="character" w:customStyle="1" w:styleId="ilfuvd">
    <w:name w:val="ilfuvd"/>
    <w:basedOn w:val="DefaultParagraphFont"/>
    <w:rsid w:val="0034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817">
      <w:bodyDiv w:val="1"/>
      <w:marLeft w:val="0"/>
      <w:marRight w:val="0"/>
      <w:marTop w:val="0"/>
      <w:marBottom w:val="0"/>
      <w:divBdr>
        <w:top w:val="none" w:sz="0" w:space="0" w:color="auto"/>
        <w:left w:val="none" w:sz="0" w:space="0" w:color="auto"/>
        <w:bottom w:val="none" w:sz="0" w:space="0" w:color="auto"/>
        <w:right w:val="none" w:sz="0" w:space="0" w:color="auto"/>
      </w:divBdr>
    </w:div>
    <w:div w:id="62681939">
      <w:bodyDiv w:val="1"/>
      <w:marLeft w:val="0"/>
      <w:marRight w:val="0"/>
      <w:marTop w:val="0"/>
      <w:marBottom w:val="0"/>
      <w:divBdr>
        <w:top w:val="none" w:sz="0" w:space="0" w:color="auto"/>
        <w:left w:val="none" w:sz="0" w:space="0" w:color="auto"/>
        <w:bottom w:val="none" w:sz="0" w:space="0" w:color="auto"/>
        <w:right w:val="none" w:sz="0" w:space="0" w:color="auto"/>
      </w:divBdr>
      <w:divsChild>
        <w:div w:id="987317450">
          <w:marLeft w:val="0"/>
          <w:marRight w:val="0"/>
          <w:marTop w:val="0"/>
          <w:marBottom w:val="0"/>
          <w:divBdr>
            <w:top w:val="none" w:sz="0" w:space="0" w:color="auto"/>
            <w:left w:val="none" w:sz="0" w:space="0" w:color="auto"/>
            <w:bottom w:val="none" w:sz="0" w:space="0" w:color="auto"/>
            <w:right w:val="none" w:sz="0" w:space="0" w:color="auto"/>
          </w:divBdr>
          <w:divsChild>
            <w:div w:id="63797658">
              <w:marLeft w:val="0"/>
              <w:marRight w:val="0"/>
              <w:marTop w:val="0"/>
              <w:marBottom w:val="0"/>
              <w:divBdr>
                <w:top w:val="none" w:sz="0" w:space="0" w:color="auto"/>
                <w:left w:val="none" w:sz="0" w:space="0" w:color="auto"/>
                <w:bottom w:val="none" w:sz="0" w:space="0" w:color="auto"/>
                <w:right w:val="none" w:sz="0" w:space="0" w:color="auto"/>
              </w:divBdr>
              <w:divsChild>
                <w:div w:id="660694700">
                  <w:marLeft w:val="0"/>
                  <w:marRight w:val="0"/>
                  <w:marTop w:val="0"/>
                  <w:marBottom w:val="0"/>
                  <w:divBdr>
                    <w:top w:val="none" w:sz="0" w:space="0" w:color="auto"/>
                    <w:left w:val="none" w:sz="0" w:space="0" w:color="auto"/>
                    <w:bottom w:val="none" w:sz="0" w:space="0" w:color="auto"/>
                    <w:right w:val="none" w:sz="0" w:space="0" w:color="auto"/>
                  </w:divBdr>
                  <w:divsChild>
                    <w:div w:id="196743477">
                      <w:marLeft w:val="0"/>
                      <w:marRight w:val="0"/>
                      <w:marTop w:val="0"/>
                      <w:marBottom w:val="0"/>
                      <w:divBdr>
                        <w:top w:val="none" w:sz="0" w:space="0" w:color="auto"/>
                        <w:left w:val="none" w:sz="0" w:space="0" w:color="auto"/>
                        <w:bottom w:val="none" w:sz="0" w:space="0" w:color="auto"/>
                        <w:right w:val="none" w:sz="0" w:space="0" w:color="auto"/>
                      </w:divBdr>
                      <w:divsChild>
                        <w:div w:id="1280530221">
                          <w:marLeft w:val="0"/>
                          <w:marRight w:val="0"/>
                          <w:marTop w:val="0"/>
                          <w:marBottom w:val="0"/>
                          <w:divBdr>
                            <w:top w:val="none" w:sz="0" w:space="0" w:color="auto"/>
                            <w:left w:val="none" w:sz="0" w:space="0" w:color="auto"/>
                            <w:bottom w:val="none" w:sz="0" w:space="0" w:color="auto"/>
                            <w:right w:val="none" w:sz="0" w:space="0" w:color="auto"/>
                          </w:divBdr>
                          <w:divsChild>
                            <w:div w:id="639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879">
      <w:bodyDiv w:val="1"/>
      <w:marLeft w:val="0"/>
      <w:marRight w:val="0"/>
      <w:marTop w:val="0"/>
      <w:marBottom w:val="0"/>
      <w:divBdr>
        <w:top w:val="none" w:sz="0" w:space="0" w:color="auto"/>
        <w:left w:val="none" w:sz="0" w:space="0" w:color="auto"/>
        <w:bottom w:val="none" w:sz="0" w:space="0" w:color="auto"/>
        <w:right w:val="none" w:sz="0" w:space="0" w:color="auto"/>
      </w:divBdr>
    </w:div>
    <w:div w:id="96099107">
      <w:bodyDiv w:val="1"/>
      <w:marLeft w:val="0"/>
      <w:marRight w:val="0"/>
      <w:marTop w:val="0"/>
      <w:marBottom w:val="0"/>
      <w:divBdr>
        <w:top w:val="none" w:sz="0" w:space="0" w:color="auto"/>
        <w:left w:val="none" w:sz="0" w:space="0" w:color="auto"/>
        <w:bottom w:val="none" w:sz="0" w:space="0" w:color="auto"/>
        <w:right w:val="none" w:sz="0" w:space="0" w:color="auto"/>
      </w:divBdr>
    </w:div>
    <w:div w:id="110518811">
      <w:bodyDiv w:val="1"/>
      <w:marLeft w:val="0"/>
      <w:marRight w:val="0"/>
      <w:marTop w:val="0"/>
      <w:marBottom w:val="0"/>
      <w:divBdr>
        <w:top w:val="none" w:sz="0" w:space="0" w:color="auto"/>
        <w:left w:val="none" w:sz="0" w:space="0" w:color="auto"/>
        <w:bottom w:val="none" w:sz="0" w:space="0" w:color="auto"/>
        <w:right w:val="none" w:sz="0" w:space="0" w:color="auto"/>
      </w:divBdr>
      <w:divsChild>
        <w:div w:id="777407980">
          <w:marLeft w:val="0"/>
          <w:marRight w:val="0"/>
          <w:marTop w:val="0"/>
          <w:marBottom w:val="0"/>
          <w:divBdr>
            <w:top w:val="none" w:sz="0" w:space="0" w:color="auto"/>
            <w:left w:val="none" w:sz="0" w:space="0" w:color="auto"/>
            <w:bottom w:val="none" w:sz="0" w:space="0" w:color="auto"/>
            <w:right w:val="none" w:sz="0" w:space="0" w:color="auto"/>
          </w:divBdr>
        </w:div>
      </w:divsChild>
    </w:div>
    <w:div w:id="151146695">
      <w:bodyDiv w:val="1"/>
      <w:marLeft w:val="0"/>
      <w:marRight w:val="0"/>
      <w:marTop w:val="0"/>
      <w:marBottom w:val="0"/>
      <w:divBdr>
        <w:top w:val="none" w:sz="0" w:space="0" w:color="auto"/>
        <w:left w:val="none" w:sz="0" w:space="0" w:color="auto"/>
        <w:bottom w:val="none" w:sz="0" w:space="0" w:color="auto"/>
        <w:right w:val="none" w:sz="0" w:space="0" w:color="auto"/>
      </w:divBdr>
    </w:div>
    <w:div w:id="190804428">
      <w:bodyDiv w:val="1"/>
      <w:marLeft w:val="0"/>
      <w:marRight w:val="0"/>
      <w:marTop w:val="0"/>
      <w:marBottom w:val="0"/>
      <w:divBdr>
        <w:top w:val="none" w:sz="0" w:space="0" w:color="auto"/>
        <w:left w:val="none" w:sz="0" w:space="0" w:color="auto"/>
        <w:bottom w:val="none" w:sz="0" w:space="0" w:color="auto"/>
        <w:right w:val="none" w:sz="0" w:space="0" w:color="auto"/>
      </w:divBdr>
    </w:div>
    <w:div w:id="222107056">
      <w:bodyDiv w:val="1"/>
      <w:marLeft w:val="0"/>
      <w:marRight w:val="0"/>
      <w:marTop w:val="0"/>
      <w:marBottom w:val="0"/>
      <w:divBdr>
        <w:top w:val="none" w:sz="0" w:space="0" w:color="auto"/>
        <w:left w:val="none" w:sz="0" w:space="0" w:color="auto"/>
        <w:bottom w:val="none" w:sz="0" w:space="0" w:color="auto"/>
        <w:right w:val="none" w:sz="0" w:space="0" w:color="auto"/>
      </w:divBdr>
    </w:div>
    <w:div w:id="312150208">
      <w:bodyDiv w:val="1"/>
      <w:marLeft w:val="0"/>
      <w:marRight w:val="0"/>
      <w:marTop w:val="0"/>
      <w:marBottom w:val="0"/>
      <w:divBdr>
        <w:top w:val="none" w:sz="0" w:space="0" w:color="auto"/>
        <w:left w:val="none" w:sz="0" w:space="0" w:color="auto"/>
        <w:bottom w:val="none" w:sz="0" w:space="0" w:color="auto"/>
        <w:right w:val="none" w:sz="0" w:space="0" w:color="auto"/>
      </w:divBdr>
    </w:div>
    <w:div w:id="329335437">
      <w:bodyDiv w:val="1"/>
      <w:marLeft w:val="0"/>
      <w:marRight w:val="0"/>
      <w:marTop w:val="0"/>
      <w:marBottom w:val="0"/>
      <w:divBdr>
        <w:top w:val="none" w:sz="0" w:space="0" w:color="auto"/>
        <w:left w:val="none" w:sz="0" w:space="0" w:color="auto"/>
        <w:bottom w:val="none" w:sz="0" w:space="0" w:color="auto"/>
        <w:right w:val="none" w:sz="0" w:space="0" w:color="auto"/>
      </w:divBdr>
      <w:divsChild>
        <w:div w:id="1474911242">
          <w:marLeft w:val="0"/>
          <w:marRight w:val="0"/>
          <w:marTop w:val="0"/>
          <w:marBottom w:val="0"/>
          <w:divBdr>
            <w:top w:val="none" w:sz="0" w:space="0" w:color="auto"/>
            <w:left w:val="none" w:sz="0" w:space="0" w:color="auto"/>
            <w:bottom w:val="none" w:sz="0" w:space="0" w:color="auto"/>
            <w:right w:val="none" w:sz="0" w:space="0" w:color="auto"/>
          </w:divBdr>
          <w:divsChild>
            <w:div w:id="2054772981">
              <w:marLeft w:val="0"/>
              <w:marRight w:val="0"/>
              <w:marTop w:val="0"/>
              <w:marBottom w:val="0"/>
              <w:divBdr>
                <w:top w:val="none" w:sz="0" w:space="0" w:color="auto"/>
                <w:left w:val="none" w:sz="0" w:space="0" w:color="auto"/>
                <w:bottom w:val="none" w:sz="0" w:space="0" w:color="auto"/>
                <w:right w:val="none" w:sz="0" w:space="0" w:color="auto"/>
              </w:divBdr>
              <w:divsChild>
                <w:div w:id="1655181139">
                  <w:marLeft w:val="0"/>
                  <w:marRight w:val="0"/>
                  <w:marTop w:val="0"/>
                  <w:marBottom w:val="0"/>
                  <w:divBdr>
                    <w:top w:val="none" w:sz="0" w:space="0" w:color="auto"/>
                    <w:left w:val="none" w:sz="0" w:space="0" w:color="auto"/>
                    <w:bottom w:val="none" w:sz="0" w:space="0" w:color="auto"/>
                    <w:right w:val="none" w:sz="0" w:space="0" w:color="auto"/>
                  </w:divBdr>
                  <w:divsChild>
                    <w:div w:id="2114591255">
                      <w:marLeft w:val="0"/>
                      <w:marRight w:val="0"/>
                      <w:marTop w:val="0"/>
                      <w:marBottom w:val="0"/>
                      <w:divBdr>
                        <w:top w:val="none" w:sz="0" w:space="0" w:color="auto"/>
                        <w:left w:val="none" w:sz="0" w:space="0" w:color="auto"/>
                        <w:bottom w:val="none" w:sz="0" w:space="0" w:color="auto"/>
                        <w:right w:val="none" w:sz="0" w:space="0" w:color="auto"/>
                      </w:divBdr>
                      <w:divsChild>
                        <w:div w:id="58789358">
                          <w:marLeft w:val="0"/>
                          <w:marRight w:val="0"/>
                          <w:marTop w:val="0"/>
                          <w:marBottom w:val="0"/>
                          <w:divBdr>
                            <w:top w:val="none" w:sz="0" w:space="0" w:color="auto"/>
                            <w:left w:val="none" w:sz="0" w:space="0" w:color="auto"/>
                            <w:bottom w:val="none" w:sz="0" w:space="0" w:color="auto"/>
                            <w:right w:val="none" w:sz="0" w:space="0" w:color="auto"/>
                          </w:divBdr>
                          <w:divsChild>
                            <w:div w:id="1181242517">
                              <w:marLeft w:val="0"/>
                              <w:marRight w:val="0"/>
                              <w:marTop w:val="0"/>
                              <w:marBottom w:val="0"/>
                              <w:divBdr>
                                <w:top w:val="none" w:sz="0" w:space="0" w:color="auto"/>
                                <w:left w:val="none" w:sz="0" w:space="0" w:color="auto"/>
                                <w:bottom w:val="none" w:sz="0" w:space="0" w:color="auto"/>
                                <w:right w:val="none" w:sz="0" w:space="0" w:color="auto"/>
                              </w:divBdr>
                              <w:divsChild>
                                <w:div w:id="1131291906">
                                  <w:marLeft w:val="0"/>
                                  <w:marRight w:val="0"/>
                                  <w:marTop w:val="0"/>
                                  <w:marBottom w:val="0"/>
                                  <w:divBdr>
                                    <w:top w:val="none" w:sz="0" w:space="0" w:color="auto"/>
                                    <w:left w:val="none" w:sz="0" w:space="0" w:color="auto"/>
                                    <w:bottom w:val="none" w:sz="0" w:space="0" w:color="auto"/>
                                    <w:right w:val="none" w:sz="0" w:space="0" w:color="auto"/>
                                  </w:divBdr>
                                  <w:divsChild>
                                    <w:div w:id="15675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52664">
      <w:bodyDiv w:val="1"/>
      <w:marLeft w:val="0"/>
      <w:marRight w:val="0"/>
      <w:marTop w:val="0"/>
      <w:marBottom w:val="0"/>
      <w:divBdr>
        <w:top w:val="none" w:sz="0" w:space="0" w:color="auto"/>
        <w:left w:val="none" w:sz="0" w:space="0" w:color="auto"/>
        <w:bottom w:val="none" w:sz="0" w:space="0" w:color="auto"/>
        <w:right w:val="none" w:sz="0" w:space="0" w:color="auto"/>
      </w:divBdr>
    </w:div>
    <w:div w:id="449125363">
      <w:bodyDiv w:val="1"/>
      <w:marLeft w:val="0"/>
      <w:marRight w:val="0"/>
      <w:marTop w:val="0"/>
      <w:marBottom w:val="0"/>
      <w:divBdr>
        <w:top w:val="none" w:sz="0" w:space="0" w:color="auto"/>
        <w:left w:val="none" w:sz="0" w:space="0" w:color="auto"/>
        <w:bottom w:val="none" w:sz="0" w:space="0" w:color="auto"/>
        <w:right w:val="none" w:sz="0" w:space="0" w:color="auto"/>
      </w:divBdr>
      <w:divsChild>
        <w:div w:id="1830779793">
          <w:marLeft w:val="475"/>
          <w:marRight w:val="0"/>
          <w:marTop w:val="202"/>
          <w:marBottom w:val="0"/>
          <w:divBdr>
            <w:top w:val="none" w:sz="0" w:space="0" w:color="auto"/>
            <w:left w:val="none" w:sz="0" w:space="0" w:color="auto"/>
            <w:bottom w:val="none" w:sz="0" w:space="0" w:color="auto"/>
            <w:right w:val="none" w:sz="0" w:space="0" w:color="auto"/>
          </w:divBdr>
        </w:div>
      </w:divsChild>
    </w:div>
    <w:div w:id="512959107">
      <w:bodyDiv w:val="1"/>
      <w:marLeft w:val="0"/>
      <w:marRight w:val="0"/>
      <w:marTop w:val="0"/>
      <w:marBottom w:val="0"/>
      <w:divBdr>
        <w:top w:val="none" w:sz="0" w:space="0" w:color="auto"/>
        <w:left w:val="none" w:sz="0" w:space="0" w:color="auto"/>
        <w:bottom w:val="none" w:sz="0" w:space="0" w:color="auto"/>
        <w:right w:val="none" w:sz="0" w:space="0" w:color="auto"/>
      </w:divBdr>
    </w:div>
    <w:div w:id="546795484">
      <w:bodyDiv w:val="1"/>
      <w:marLeft w:val="0"/>
      <w:marRight w:val="0"/>
      <w:marTop w:val="0"/>
      <w:marBottom w:val="0"/>
      <w:divBdr>
        <w:top w:val="none" w:sz="0" w:space="0" w:color="auto"/>
        <w:left w:val="none" w:sz="0" w:space="0" w:color="auto"/>
        <w:bottom w:val="none" w:sz="0" w:space="0" w:color="auto"/>
        <w:right w:val="none" w:sz="0" w:space="0" w:color="auto"/>
      </w:divBdr>
    </w:div>
    <w:div w:id="558369272">
      <w:bodyDiv w:val="1"/>
      <w:marLeft w:val="0"/>
      <w:marRight w:val="0"/>
      <w:marTop w:val="0"/>
      <w:marBottom w:val="0"/>
      <w:divBdr>
        <w:top w:val="none" w:sz="0" w:space="0" w:color="auto"/>
        <w:left w:val="none" w:sz="0" w:space="0" w:color="auto"/>
        <w:bottom w:val="none" w:sz="0" w:space="0" w:color="auto"/>
        <w:right w:val="none" w:sz="0" w:space="0" w:color="auto"/>
      </w:divBdr>
    </w:div>
    <w:div w:id="607468516">
      <w:bodyDiv w:val="1"/>
      <w:marLeft w:val="0"/>
      <w:marRight w:val="0"/>
      <w:marTop w:val="0"/>
      <w:marBottom w:val="0"/>
      <w:divBdr>
        <w:top w:val="none" w:sz="0" w:space="0" w:color="auto"/>
        <w:left w:val="none" w:sz="0" w:space="0" w:color="auto"/>
        <w:bottom w:val="none" w:sz="0" w:space="0" w:color="auto"/>
        <w:right w:val="none" w:sz="0" w:space="0" w:color="auto"/>
      </w:divBdr>
      <w:divsChild>
        <w:div w:id="234121518">
          <w:marLeft w:val="0"/>
          <w:marRight w:val="0"/>
          <w:marTop w:val="0"/>
          <w:marBottom w:val="0"/>
          <w:divBdr>
            <w:top w:val="none" w:sz="0" w:space="0" w:color="auto"/>
            <w:left w:val="none" w:sz="0" w:space="0" w:color="auto"/>
            <w:bottom w:val="none" w:sz="0" w:space="0" w:color="auto"/>
            <w:right w:val="none" w:sz="0" w:space="0" w:color="auto"/>
          </w:divBdr>
          <w:divsChild>
            <w:div w:id="13835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8263">
      <w:bodyDiv w:val="1"/>
      <w:marLeft w:val="0"/>
      <w:marRight w:val="0"/>
      <w:marTop w:val="0"/>
      <w:marBottom w:val="0"/>
      <w:divBdr>
        <w:top w:val="none" w:sz="0" w:space="0" w:color="auto"/>
        <w:left w:val="none" w:sz="0" w:space="0" w:color="auto"/>
        <w:bottom w:val="none" w:sz="0" w:space="0" w:color="auto"/>
        <w:right w:val="none" w:sz="0" w:space="0" w:color="auto"/>
      </w:divBdr>
    </w:div>
    <w:div w:id="687678266">
      <w:bodyDiv w:val="1"/>
      <w:marLeft w:val="0"/>
      <w:marRight w:val="0"/>
      <w:marTop w:val="0"/>
      <w:marBottom w:val="0"/>
      <w:divBdr>
        <w:top w:val="none" w:sz="0" w:space="0" w:color="auto"/>
        <w:left w:val="none" w:sz="0" w:space="0" w:color="auto"/>
        <w:bottom w:val="none" w:sz="0" w:space="0" w:color="auto"/>
        <w:right w:val="none" w:sz="0" w:space="0" w:color="auto"/>
      </w:divBdr>
      <w:divsChild>
        <w:div w:id="1471169788">
          <w:marLeft w:val="418"/>
          <w:marRight w:val="0"/>
          <w:marTop w:val="202"/>
          <w:marBottom w:val="0"/>
          <w:divBdr>
            <w:top w:val="none" w:sz="0" w:space="0" w:color="auto"/>
            <w:left w:val="none" w:sz="0" w:space="0" w:color="auto"/>
            <w:bottom w:val="none" w:sz="0" w:space="0" w:color="auto"/>
            <w:right w:val="none" w:sz="0" w:space="0" w:color="auto"/>
          </w:divBdr>
        </w:div>
        <w:div w:id="356154939">
          <w:marLeft w:val="1282"/>
          <w:marRight w:val="0"/>
          <w:marTop w:val="134"/>
          <w:marBottom w:val="0"/>
          <w:divBdr>
            <w:top w:val="none" w:sz="0" w:space="0" w:color="auto"/>
            <w:left w:val="none" w:sz="0" w:space="0" w:color="auto"/>
            <w:bottom w:val="none" w:sz="0" w:space="0" w:color="auto"/>
            <w:right w:val="none" w:sz="0" w:space="0" w:color="auto"/>
          </w:divBdr>
        </w:div>
        <w:div w:id="463738456">
          <w:marLeft w:val="1282"/>
          <w:marRight w:val="0"/>
          <w:marTop w:val="134"/>
          <w:marBottom w:val="0"/>
          <w:divBdr>
            <w:top w:val="none" w:sz="0" w:space="0" w:color="auto"/>
            <w:left w:val="none" w:sz="0" w:space="0" w:color="auto"/>
            <w:bottom w:val="none" w:sz="0" w:space="0" w:color="auto"/>
            <w:right w:val="none" w:sz="0" w:space="0" w:color="auto"/>
          </w:divBdr>
        </w:div>
        <w:div w:id="191841576">
          <w:marLeft w:val="418"/>
          <w:marRight w:val="0"/>
          <w:marTop w:val="202"/>
          <w:marBottom w:val="0"/>
          <w:divBdr>
            <w:top w:val="none" w:sz="0" w:space="0" w:color="auto"/>
            <w:left w:val="none" w:sz="0" w:space="0" w:color="auto"/>
            <w:bottom w:val="none" w:sz="0" w:space="0" w:color="auto"/>
            <w:right w:val="none" w:sz="0" w:space="0" w:color="auto"/>
          </w:divBdr>
        </w:div>
        <w:div w:id="1613172174">
          <w:marLeft w:val="418"/>
          <w:marRight w:val="0"/>
          <w:marTop w:val="202"/>
          <w:marBottom w:val="0"/>
          <w:divBdr>
            <w:top w:val="none" w:sz="0" w:space="0" w:color="auto"/>
            <w:left w:val="none" w:sz="0" w:space="0" w:color="auto"/>
            <w:bottom w:val="none" w:sz="0" w:space="0" w:color="auto"/>
            <w:right w:val="none" w:sz="0" w:space="0" w:color="auto"/>
          </w:divBdr>
        </w:div>
      </w:divsChild>
    </w:div>
    <w:div w:id="725448407">
      <w:bodyDiv w:val="1"/>
      <w:marLeft w:val="0"/>
      <w:marRight w:val="0"/>
      <w:marTop w:val="0"/>
      <w:marBottom w:val="0"/>
      <w:divBdr>
        <w:top w:val="none" w:sz="0" w:space="0" w:color="auto"/>
        <w:left w:val="none" w:sz="0" w:space="0" w:color="auto"/>
        <w:bottom w:val="none" w:sz="0" w:space="0" w:color="auto"/>
        <w:right w:val="none" w:sz="0" w:space="0" w:color="auto"/>
      </w:divBdr>
      <w:divsChild>
        <w:div w:id="873887433">
          <w:marLeft w:val="418"/>
          <w:marRight w:val="0"/>
          <w:marTop w:val="202"/>
          <w:marBottom w:val="0"/>
          <w:divBdr>
            <w:top w:val="none" w:sz="0" w:space="0" w:color="auto"/>
            <w:left w:val="none" w:sz="0" w:space="0" w:color="auto"/>
            <w:bottom w:val="none" w:sz="0" w:space="0" w:color="auto"/>
            <w:right w:val="none" w:sz="0" w:space="0" w:color="auto"/>
          </w:divBdr>
        </w:div>
        <w:div w:id="1270115594">
          <w:marLeft w:val="1282"/>
          <w:marRight w:val="0"/>
          <w:marTop w:val="134"/>
          <w:marBottom w:val="0"/>
          <w:divBdr>
            <w:top w:val="none" w:sz="0" w:space="0" w:color="auto"/>
            <w:left w:val="none" w:sz="0" w:space="0" w:color="auto"/>
            <w:bottom w:val="none" w:sz="0" w:space="0" w:color="auto"/>
            <w:right w:val="none" w:sz="0" w:space="0" w:color="auto"/>
          </w:divBdr>
        </w:div>
        <w:div w:id="1801410651">
          <w:marLeft w:val="1282"/>
          <w:marRight w:val="0"/>
          <w:marTop w:val="134"/>
          <w:marBottom w:val="0"/>
          <w:divBdr>
            <w:top w:val="none" w:sz="0" w:space="0" w:color="auto"/>
            <w:left w:val="none" w:sz="0" w:space="0" w:color="auto"/>
            <w:bottom w:val="none" w:sz="0" w:space="0" w:color="auto"/>
            <w:right w:val="none" w:sz="0" w:space="0" w:color="auto"/>
          </w:divBdr>
        </w:div>
      </w:divsChild>
    </w:div>
    <w:div w:id="749233289">
      <w:bodyDiv w:val="1"/>
      <w:marLeft w:val="0"/>
      <w:marRight w:val="0"/>
      <w:marTop w:val="0"/>
      <w:marBottom w:val="0"/>
      <w:divBdr>
        <w:top w:val="none" w:sz="0" w:space="0" w:color="auto"/>
        <w:left w:val="none" w:sz="0" w:space="0" w:color="auto"/>
        <w:bottom w:val="none" w:sz="0" w:space="0" w:color="auto"/>
        <w:right w:val="none" w:sz="0" w:space="0" w:color="auto"/>
      </w:divBdr>
      <w:divsChild>
        <w:div w:id="1938173066">
          <w:marLeft w:val="0"/>
          <w:marRight w:val="0"/>
          <w:marTop w:val="0"/>
          <w:marBottom w:val="0"/>
          <w:divBdr>
            <w:top w:val="none" w:sz="0" w:space="0" w:color="auto"/>
            <w:left w:val="none" w:sz="0" w:space="0" w:color="auto"/>
            <w:bottom w:val="none" w:sz="0" w:space="0" w:color="auto"/>
            <w:right w:val="none" w:sz="0" w:space="0" w:color="auto"/>
          </w:divBdr>
          <w:divsChild>
            <w:div w:id="1984430580">
              <w:marLeft w:val="-150"/>
              <w:marRight w:val="-150"/>
              <w:marTop w:val="0"/>
              <w:marBottom w:val="0"/>
              <w:divBdr>
                <w:top w:val="none" w:sz="0" w:space="0" w:color="auto"/>
                <w:left w:val="none" w:sz="0" w:space="0" w:color="auto"/>
                <w:bottom w:val="none" w:sz="0" w:space="0" w:color="auto"/>
                <w:right w:val="none" w:sz="0" w:space="0" w:color="auto"/>
              </w:divBdr>
              <w:divsChild>
                <w:div w:id="1072779489">
                  <w:marLeft w:val="0"/>
                  <w:marRight w:val="0"/>
                  <w:marTop w:val="0"/>
                  <w:marBottom w:val="0"/>
                  <w:divBdr>
                    <w:top w:val="none" w:sz="0" w:space="0" w:color="auto"/>
                    <w:left w:val="none" w:sz="0" w:space="0" w:color="auto"/>
                    <w:bottom w:val="none" w:sz="0" w:space="0" w:color="auto"/>
                    <w:right w:val="none" w:sz="0" w:space="0" w:color="auto"/>
                  </w:divBdr>
                  <w:divsChild>
                    <w:div w:id="1641956508">
                      <w:marLeft w:val="0"/>
                      <w:marRight w:val="0"/>
                      <w:marTop w:val="0"/>
                      <w:marBottom w:val="0"/>
                      <w:divBdr>
                        <w:top w:val="none" w:sz="0" w:space="0" w:color="auto"/>
                        <w:left w:val="none" w:sz="0" w:space="0" w:color="auto"/>
                        <w:bottom w:val="none" w:sz="0" w:space="0" w:color="auto"/>
                        <w:right w:val="none" w:sz="0" w:space="0" w:color="auto"/>
                      </w:divBdr>
                      <w:divsChild>
                        <w:div w:id="1565601110">
                          <w:marLeft w:val="-150"/>
                          <w:marRight w:val="-150"/>
                          <w:marTop w:val="0"/>
                          <w:marBottom w:val="0"/>
                          <w:divBdr>
                            <w:top w:val="none" w:sz="0" w:space="0" w:color="auto"/>
                            <w:left w:val="none" w:sz="0" w:space="0" w:color="auto"/>
                            <w:bottom w:val="none" w:sz="0" w:space="0" w:color="auto"/>
                            <w:right w:val="none" w:sz="0" w:space="0" w:color="auto"/>
                          </w:divBdr>
                          <w:divsChild>
                            <w:div w:id="799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92489">
      <w:bodyDiv w:val="1"/>
      <w:marLeft w:val="0"/>
      <w:marRight w:val="0"/>
      <w:marTop w:val="0"/>
      <w:marBottom w:val="0"/>
      <w:divBdr>
        <w:top w:val="none" w:sz="0" w:space="0" w:color="auto"/>
        <w:left w:val="none" w:sz="0" w:space="0" w:color="auto"/>
        <w:bottom w:val="none" w:sz="0" w:space="0" w:color="auto"/>
        <w:right w:val="none" w:sz="0" w:space="0" w:color="auto"/>
      </w:divBdr>
      <w:divsChild>
        <w:div w:id="809595620">
          <w:marLeft w:val="0"/>
          <w:marRight w:val="0"/>
          <w:marTop w:val="0"/>
          <w:marBottom w:val="0"/>
          <w:divBdr>
            <w:top w:val="none" w:sz="0" w:space="0" w:color="auto"/>
            <w:left w:val="none" w:sz="0" w:space="0" w:color="auto"/>
            <w:bottom w:val="none" w:sz="0" w:space="0" w:color="auto"/>
            <w:right w:val="none" w:sz="0" w:space="0" w:color="auto"/>
          </w:divBdr>
          <w:divsChild>
            <w:div w:id="14868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86782">
      <w:bodyDiv w:val="1"/>
      <w:marLeft w:val="0"/>
      <w:marRight w:val="0"/>
      <w:marTop w:val="0"/>
      <w:marBottom w:val="0"/>
      <w:divBdr>
        <w:top w:val="none" w:sz="0" w:space="0" w:color="auto"/>
        <w:left w:val="none" w:sz="0" w:space="0" w:color="auto"/>
        <w:bottom w:val="none" w:sz="0" w:space="0" w:color="auto"/>
        <w:right w:val="none" w:sz="0" w:space="0" w:color="auto"/>
      </w:divBdr>
      <w:divsChild>
        <w:div w:id="1276788378">
          <w:marLeft w:val="0"/>
          <w:marRight w:val="0"/>
          <w:marTop w:val="0"/>
          <w:marBottom w:val="0"/>
          <w:divBdr>
            <w:top w:val="none" w:sz="0" w:space="0" w:color="auto"/>
            <w:left w:val="none" w:sz="0" w:space="0" w:color="auto"/>
            <w:bottom w:val="none" w:sz="0" w:space="0" w:color="auto"/>
            <w:right w:val="none" w:sz="0" w:space="0" w:color="auto"/>
          </w:divBdr>
          <w:divsChild>
            <w:div w:id="1544249986">
              <w:marLeft w:val="0"/>
              <w:marRight w:val="0"/>
              <w:marTop w:val="0"/>
              <w:marBottom w:val="0"/>
              <w:divBdr>
                <w:top w:val="none" w:sz="0" w:space="0" w:color="auto"/>
                <w:left w:val="none" w:sz="0" w:space="0" w:color="auto"/>
                <w:bottom w:val="none" w:sz="0" w:space="0" w:color="auto"/>
                <w:right w:val="none" w:sz="0" w:space="0" w:color="auto"/>
              </w:divBdr>
              <w:divsChild>
                <w:div w:id="138114082">
                  <w:marLeft w:val="0"/>
                  <w:marRight w:val="0"/>
                  <w:marTop w:val="375"/>
                  <w:marBottom w:val="675"/>
                  <w:divBdr>
                    <w:top w:val="none" w:sz="0" w:space="0" w:color="auto"/>
                    <w:left w:val="none" w:sz="0" w:space="0" w:color="auto"/>
                    <w:bottom w:val="none" w:sz="0" w:space="0" w:color="auto"/>
                    <w:right w:val="none" w:sz="0" w:space="0" w:color="auto"/>
                  </w:divBdr>
                  <w:divsChild>
                    <w:div w:id="401950265">
                      <w:marLeft w:val="0"/>
                      <w:marRight w:val="0"/>
                      <w:marTop w:val="0"/>
                      <w:marBottom w:val="0"/>
                      <w:divBdr>
                        <w:top w:val="none" w:sz="0" w:space="0" w:color="auto"/>
                        <w:left w:val="none" w:sz="0" w:space="0" w:color="auto"/>
                        <w:bottom w:val="none" w:sz="0" w:space="0" w:color="auto"/>
                        <w:right w:val="none" w:sz="0" w:space="0" w:color="auto"/>
                      </w:divBdr>
                      <w:divsChild>
                        <w:div w:id="2046636536">
                          <w:marLeft w:val="0"/>
                          <w:marRight w:val="0"/>
                          <w:marTop w:val="0"/>
                          <w:marBottom w:val="0"/>
                          <w:divBdr>
                            <w:top w:val="none" w:sz="0" w:space="0" w:color="auto"/>
                            <w:left w:val="none" w:sz="0" w:space="0" w:color="auto"/>
                            <w:bottom w:val="none" w:sz="0" w:space="0" w:color="auto"/>
                            <w:right w:val="none" w:sz="0" w:space="0" w:color="auto"/>
                          </w:divBdr>
                          <w:divsChild>
                            <w:div w:id="768238352">
                              <w:marLeft w:val="0"/>
                              <w:marRight w:val="0"/>
                              <w:marTop w:val="0"/>
                              <w:marBottom w:val="0"/>
                              <w:divBdr>
                                <w:top w:val="none" w:sz="0" w:space="0" w:color="auto"/>
                                <w:left w:val="none" w:sz="0" w:space="0" w:color="auto"/>
                                <w:bottom w:val="none" w:sz="0" w:space="0" w:color="auto"/>
                                <w:right w:val="none" w:sz="0" w:space="0" w:color="auto"/>
                              </w:divBdr>
                              <w:divsChild>
                                <w:div w:id="1970280908">
                                  <w:marLeft w:val="0"/>
                                  <w:marRight w:val="0"/>
                                  <w:marTop w:val="0"/>
                                  <w:marBottom w:val="0"/>
                                  <w:divBdr>
                                    <w:top w:val="none" w:sz="0" w:space="0" w:color="auto"/>
                                    <w:left w:val="none" w:sz="0" w:space="0" w:color="auto"/>
                                    <w:bottom w:val="none" w:sz="0" w:space="0" w:color="auto"/>
                                    <w:right w:val="none" w:sz="0" w:space="0" w:color="auto"/>
                                  </w:divBdr>
                                  <w:divsChild>
                                    <w:div w:id="914170485">
                                      <w:marLeft w:val="0"/>
                                      <w:marRight w:val="0"/>
                                      <w:marTop w:val="0"/>
                                      <w:marBottom w:val="0"/>
                                      <w:divBdr>
                                        <w:top w:val="none" w:sz="0" w:space="0" w:color="auto"/>
                                        <w:left w:val="none" w:sz="0" w:space="0" w:color="auto"/>
                                        <w:bottom w:val="none" w:sz="0" w:space="0" w:color="auto"/>
                                        <w:right w:val="none" w:sz="0" w:space="0" w:color="auto"/>
                                      </w:divBdr>
                                      <w:divsChild>
                                        <w:div w:id="672294080">
                                          <w:marLeft w:val="0"/>
                                          <w:marRight w:val="0"/>
                                          <w:marTop w:val="0"/>
                                          <w:marBottom w:val="0"/>
                                          <w:divBdr>
                                            <w:top w:val="none" w:sz="0" w:space="0" w:color="auto"/>
                                            <w:left w:val="none" w:sz="0" w:space="0" w:color="auto"/>
                                            <w:bottom w:val="none" w:sz="0" w:space="0" w:color="auto"/>
                                            <w:right w:val="none" w:sz="0" w:space="0" w:color="auto"/>
                                          </w:divBdr>
                                          <w:divsChild>
                                            <w:div w:id="1216551862">
                                              <w:marLeft w:val="0"/>
                                              <w:marRight w:val="0"/>
                                              <w:marTop w:val="0"/>
                                              <w:marBottom w:val="0"/>
                                              <w:divBdr>
                                                <w:top w:val="none" w:sz="0" w:space="0" w:color="auto"/>
                                                <w:left w:val="none" w:sz="0" w:space="0" w:color="auto"/>
                                                <w:bottom w:val="none" w:sz="0" w:space="0" w:color="auto"/>
                                                <w:right w:val="none" w:sz="0" w:space="0" w:color="auto"/>
                                              </w:divBdr>
                                              <w:divsChild>
                                                <w:div w:id="398749706">
                                                  <w:marLeft w:val="0"/>
                                                  <w:marRight w:val="0"/>
                                                  <w:marTop w:val="0"/>
                                                  <w:marBottom w:val="0"/>
                                                  <w:divBdr>
                                                    <w:top w:val="none" w:sz="0" w:space="0" w:color="auto"/>
                                                    <w:left w:val="none" w:sz="0" w:space="0" w:color="auto"/>
                                                    <w:bottom w:val="none" w:sz="0" w:space="0" w:color="auto"/>
                                                    <w:right w:val="none" w:sz="0" w:space="0" w:color="auto"/>
                                                  </w:divBdr>
                                                  <w:divsChild>
                                                    <w:div w:id="15018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315010">
      <w:bodyDiv w:val="1"/>
      <w:marLeft w:val="0"/>
      <w:marRight w:val="0"/>
      <w:marTop w:val="0"/>
      <w:marBottom w:val="0"/>
      <w:divBdr>
        <w:top w:val="none" w:sz="0" w:space="0" w:color="auto"/>
        <w:left w:val="none" w:sz="0" w:space="0" w:color="auto"/>
        <w:bottom w:val="none" w:sz="0" w:space="0" w:color="auto"/>
        <w:right w:val="none" w:sz="0" w:space="0" w:color="auto"/>
      </w:divBdr>
      <w:divsChild>
        <w:div w:id="543368290">
          <w:marLeft w:val="446"/>
          <w:marRight w:val="0"/>
          <w:marTop w:val="0"/>
          <w:marBottom w:val="0"/>
          <w:divBdr>
            <w:top w:val="none" w:sz="0" w:space="0" w:color="auto"/>
            <w:left w:val="none" w:sz="0" w:space="0" w:color="auto"/>
            <w:bottom w:val="none" w:sz="0" w:space="0" w:color="auto"/>
            <w:right w:val="none" w:sz="0" w:space="0" w:color="auto"/>
          </w:divBdr>
        </w:div>
        <w:div w:id="746805506">
          <w:marLeft w:val="446"/>
          <w:marRight w:val="0"/>
          <w:marTop w:val="0"/>
          <w:marBottom w:val="0"/>
          <w:divBdr>
            <w:top w:val="none" w:sz="0" w:space="0" w:color="auto"/>
            <w:left w:val="none" w:sz="0" w:space="0" w:color="auto"/>
            <w:bottom w:val="none" w:sz="0" w:space="0" w:color="auto"/>
            <w:right w:val="none" w:sz="0" w:space="0" w:color="auto"/>
          </w:divBdr>
        </w:div>
        <w:div w:id="125124547">
          <w:marLeft w:val="446"/>
          <w:marRight w:val="0"/>
          <w:marTop w:val="0"/>
          <w:marBottom w:val="0"/>
          <w:divBdr>
            <w:top w:val="none" w:sz="0" w:space="0" w:color="auto"/>
            <w:left w:val="none" w:sz="0" w:space="0" w:color="auto"/>
            <w:bottom w:val="none" w:sz="0" w:space="0" w:color="auto"/>
            <w:right w:val="none" w:sz="0" w:space="0" w:color="auto"/>
          </w:divBdr>
        </w:div>
        <w:div w:id="556087925">
          <w:marLeft w:val="446"/>
          <w:marRight w:val="0"/>
          <w:marTop w:val="0"/>
          <w:marBottom w:val="0"/>
          <w:divBdr>
            <w:top w:val="none" w:sz="0" w:space="0" w:color="auto"/>
            <w:left w:val="none" w:sz="0" w:space="0" w:color="auto"/>
            <w:bottom w:val="none" w:sz="0" w:space="0" w:color="auto"/>
            <w:right w:val="none" w:sz="0" w:space="0" w:color="auto"/>
          </w:divBdr>
        </w:div>
      </w:divsChild>
    </w:div>
    <w:div w:id="891501411">
      <w:bodyDiv w:val="1"/>
      <w:marLeft w:val="0"/>
      <w:marRight w:val="0"/>
      <w:marTop w:val="0"/>
      <w:marBottom w:val="0"/>
      <w:divBdr>
        <w:top w:val="none" w:sz="0" w:space="0" w:color="auto"/>
        <w:left w:val="none" w:sz="0" w:space="0" w:color="auto"/>
        <w:bottom w:val="none" w:sz="0" w:space="0" w:color="auto"/>
        <w:right w:val="none" w:sz="0" w:space="0" w:color="auto"/>
      </w:divBdr>
      <w:divsChild>
        <w:div w:id="581986646">
          <w:marLeft w:val="0"/>
          <w:marRight w:val="0"/>
          <w:marTop w:val="0"/>
          <w:marBottom w:val="0"/>
          <w:divBdr>
            <w:top w:val="none" w:sz="0" w:space="0" w:color="auto"/>
            <w:left w:val="none" w:sz="0" w:space="0" w:color="auto"/>
            <w:bottom w:val="none" w:sz="0" w:space="0" w:color="auto"/>
            <w:right w:val="none" w:sz="0" w:space="0" w:color="auto"/>
          </w:divBdr>
          <w:divsChild>
            <w:div w:id="72363863">
              <w:marLeft w:val="0"/>
              <w:marRight w:val="0"/>
              <w:marTop w:val="0"/>
              <w:marBottom w:val="0"/>
              <w:divBdr>
                <w:top w:val="none" w:sz="0" w:space="0" w:color="auto"/>
                <w:left w:val="none" w:sz="0" w:space="0" w:color="auto"/>
                <w:bottom w:val="none" w:sz="0" w:space="0" w:color="auto"/>
                <w:right w:val="none" w:sz="0" w:space="0" w:color="auto"/>
              </w:divBdr>
              <w:divsChild>
                <w:div w:id="1817407422">
                  <w:marLeft w:val="0"/>
                  <w:marRight w:val="0"/>
                  <w:marTop w:val="0"/>
                  <w:marBottom w:val="0"/>
                  <w:divBdr>
                    <w:top w:val="none" w:sz="0" w:space="0" w:color="auto"/>
                    <w:left w:val="none" w:sz="0" w:space="0" w:color="auto"/>
                    <w:bottom w:val="none" w:sz="0" w:space="0" w:color="auto"/>
                    <w:right w:val="none" w:sz="0" w:space="0" w:color="auto"/>
                  </w:divBdr>
                  <w:divsChild>
                    <w:div w:id="673607617">
                      <w:marLeft w:val="0"/>
                      <w:marRight w:val="0"/>
                      <w:marTop w:val="0"/>
                      <w:marBottom w:val="0"/>
                      <w:divBdr>
                        <w:top w:val="none" w:sz="0" w:space="0" w:color="auto"/>
                        <w:left w:val="none" w:sz="0" w:space="0" w:color="auto"/>
                        <w:bottom w:val="none" w:sz="0" w:space="0" w:color="auto"/>
                        <w:right w:val="none" w:sz="0" w:space="0" w:color="auto"/>
                      </w:divBdr>
                      <w:divsChild>
                        <w:div w:id="13831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88004">
      <w:bodyDiv w:val="1"/>
      <w:marLeft w:val="0"/>
      <w:marRight w:val="0"/>
      <w:marTop w:val="0"/>
      <w:marBottom w:val="0"/>
      <w:divBdr>
        <w:top w:val="none" w:sz="0" w:space="0" w:color="auto"/>
        <w:left w:val="none" w:sz="0" w:space="0" w:color="auto"/>
        <w:bottom w:val="none" w:sz="0" w:space="0" w:color="auto"/>
        <w:right w:val="none" w:sz="0" w:space="0" w:color="auto"/>
      </w:divBdr>
    </w:div>
    <w:div w:id="1118911420">
      <w:bodyDiv w:val="1"/>
      <w:marLeft w:val="0"/>
      <w:marRight w:val="0"/>
      <w:marTop w:val="0"/>
      <w:marBottom w:val="0"/>
      <w:divBdr>
        <w:top w:val="none" w:sz="0" w:space="0" w:color="auto"/>
        <w:left w:val="none" w:sz="0" w:space="0" w:color="auto"/>
        <w:bottom w:val="none" w:sz="0" w:space="0" w:color="auto"/>
        <w:right w:val="none" w:sz="0" w:space="0" w:color="auto"/>
      </w:divBdr>
      <w:divsChild>
        <w:div w:id="1357929253">
          <w:marLeft w:val="0"/>
          <w:marRight w:val="0"/>
          <w:marTop w:val="0"/>
          <w:marBottom w:val="0"/>
          <w:divBdr>
            <w:top w:val="none" w:sz="0" w:space="0" w:color="auto"/>
            <w:left w:val="none" w:sz="0" w:space="0" w:color="auto"/>
            <w:bottom w:val="none" w:sz="0" w:space="0" w:color="auto"/>
            <w:right w:val="none" w:sz="0" w:space="0" w:color="auto"/>
          </w:divBdr>
          <w:divsChild>
            <w:div w:id="2049062664">
              <w:marLeft w:val="0"/>
              <w:marRight w:val="0"/>
              <w:marTop w:val="0"/>
              <w:marBottom w:val="0"/>
              <w:divBdr>
                <w:top w:val="none" w:sz="0" w:space="0" w:color="auto"/>
                <w:left w:val="none" w:sz="0" w:space="0" w:color="auto"/>
                <w:bottom w:val="none" w:sz="0" w:space="0" w:color="auto"/>
                <w:right w:val="none" w:sz="0" w:space="0" w:color="auto"/>
              </w:divBdr>
              <w:divsChild>
                <w:div w:id="1546411401">
                  <w:marLeft w:val="0"/>
                  <w:marRight w:val="0"/>
                  <w:marTop w:val="0"/>
                  <w:marBottom w:val="0"/>
                  <w:divBdr>
                    <w:top w:val="none" w:sz="0" w:space="0" w:color="auto"/>
                    <w:left w:val="none" w:sz="0" w:space="0" w:color="auto"/>
                    <w:bottom w:val="none" w:sz="0" w:space="0" w:color="auto"/>
                    <w:right w:val="none" w:sz="0" w:space="0" w:color="auto"/>
                  </w:divBdr>
                  <w:divsChild>
                    <w:div w:id="1565019003">
                      <w:marLeft w:val="0"/>
                      <w:marRight w:val="0"/>
                      <w:marTop w:val="0"/>
                      <w:marBottom w:val="0"/>
                      <w:divBdr>
                        <w:top w:val="none" w:sz="0" w:space="0" w:color="auto"/>
                        <w:left w:val="none" w:sz="0" w:space="0" w:color="auto"/>
                        <w:bottom w:val="none" w:sz="0" w:space="0" w:color="auto"/>
                        <w:right w:val="none" w:sz="0" w:space="0" w:color="auto"/>
                      </w:divBdr>
                      <w:divsChild>
                        <w:div w:id="1609117201">
                          <w:marLeft w:val="0"/>
                          <w:marRight w:val="0"/>
                          <w:marTop w:val="0"/>
                          <w:marBottom w:val="0"/>
                          <w:divBdr>
                            <w:top w:val="none" w:sz="0" w:space="0" w:color="auto"/>
                            <w:left w:val="none" w:sz="0" w:space="0" w:color="auto"/>
                            <w:bottom w:val="none" w:sz="0" w:space="0" w:color="auto"/>
                            <w:right w:val="none" w:sz="0" w:space="0" w:color="auto"/>
                          </w:divBdr>
                          <w:divsChild>
                            <w:div w:id="1029406201">
                              <w:marLeft w:val="0"/>
                              <w:marRight w:val="0"/>
                              <w:marTop w:val="0"/>
                              <w:marBottom w:val="0"/>
                              <w:divBdr>
                                <w:top w:val="none" w:sz="0" w:space="0" w:color="auto"/>
                                <w:left w:val="none" w:sz="0" w:space="0" w:color="auto"/>
                                <w:bottom w:val="none" w:sz="0" w:space="0" w:color="auto"/>
                                <w:right w:val="none" w:sz="0" w:space="0" w:color="auto"/>
                              </w:divBdr>
                              <w:divsChild>
                                <w:div w:id="924656731">
                                  <w:marLeft w:val="0"/>
                                  <w:marRight w:val="0"/>
                                  <w:marTop w:val="0"/>
                                  <w:marBottom w:val="0"/>
                                  <w:divBdr>
                                    <w:top w:val="none" w:sz="0" w:space="0" w:color="auto"/>
                                    <w:left w:val="none" w:sz="0" w:space="0" w:color="auto"/>
                                    <w:bottom w:val="none" w:sz="0" w:space="0" w:color="auto"/>
                                    <w:right w:val="none" w:sz="0" w:space="0" w:color="auto"/>
                                  </w:divBdr>
                                  <w:divsChild>
                                    <w:div w:id="1276785666">
                                      <w:marLeft w:val="0"/>
                                      <w:marRight w:val="0"/>
                                      <w:marTop w:val="0"/>
                                      <w:marBottom w:val="0"/>
                                      <w:divBdr>
                                        <w:top w:val="none" w:sz="0" w:space="0" w:color="auto"/>
                                        <w:left w:val="none" w:sz="0" w:space="0" w:color="auto"/>
                                        <w:bottom w:val="none" w:sz="0" w:space="0" w:color="auto"/>
                                        <w:right w:val="none" w:sz="0" w:space="0" w:color="auto"/>
                                      </w:divBdr>
                                      <w:divsChild>
                                        <w:div w:id="19407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8760">
      <w:bodyDiv w:val="1"/>
      <w:marLeft w:val="0"/>
      <w:marRight w:val="0"/>
      <w:marTop w:val="0"/>
      <w:marBottom w:val="0"/>
      <w:divBdr>
        <w:top w:val="none" w:sz="0" w:space="0" w:color="auto"/>
        <w:left w:val="none" w:sz="0" w:space="0" w:color="auto"/>
        <w:bottom w:val="none" w:sz="0" w:space="0" w:color="auto"/>
        <w:right w:val="none" w:sz="0" w:space="0" w:color="auto"/>
      </w:divBdr>
    </w:div>
    <w:div w:id="1222785376">
      <w:bodyDiv w:val="1"/>
      <w:marLeft w:val="0"/>
      <w:marRight w:val="0"/>
      <w:marTop w:val="0"/>
      <w:marBottom w:val="0"/>
      <w:divBdr>
        <w:top w:val="none" w:sz="0" w:space="0" w:color="auto"/>
        <w:left w:val="none" w:sz="0" w:space="0" w:color="auto"/>
        <w:bottom w:val="none" w:sz="0" w:space="0" w:color="auto"/>
        <w:right w:val="none" w:sz="0" w:space="0" w:color="auto"/>
      </w:divBdr>
      <w:divsChild>
        <w:div w:id="502205833">
          <w:marLeft w:val="0"/>
          <w:marRight w:val="0"/>
          <w:marTop w:val="0"/>
          <w:marBottom w:val="0"/>
          <w:divBdr>
            <w:top w:val="none" w:sz="0" w:space="0" w:color="auto"/>
            <w:left w:val="none" w:sz="0" w:space="0" w:color="auto"/>
            <w:bottom w:val="none" w:sz="0" w:space="0" w:color="auto"/>
            <w:right w:val="none" w:sz="0" w:space="0" w:color="auto"/>
          </w:divBdr>
          <w:divsChild>
            <w:div w:id="668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472">
      <w:bodyDiv w:val="1"/>
      <w:marLeft w:val="0"/>
      <w:marRight w:val="0"/>
      <w:marTop w:val="0"/>
      <w:marBottom w:val="0"/>
      <w:divBdr>
        <w:top w:val="none" w:sz="0" w:space="0" w:color="auto"/>
        <w:left w:val="none" w:sz="0" w:space="0" w:color="auto"/>
        <w:bottom w:val="none" w:sz="0" w:space="0" w:color="auto"/>
        <w:right w:val="none" w:sz="0" w:space="0" w:color="auto"/>
      </w:divBdr>
    </w:div>
    <w:div w:id="1284920190">
      <w:bodyDiv w:val="1"/>
      <w:marLeft w:val="0"/>
      <w:marRight w:val="0"/>
      <w:marTop w:val="0"/>
      <w:marBottom w:val="0"/>
      <w:divBdr>
        <w:top w:val="none" w:sz="0" w:space="0" w:color="auto"/>
        <w:left w:val="none" w:sz="0" w:space="0" w:color="auto"/>
        <w:bottom w:val="none" w:sz="0" w:space="0" w:color="auto"/>
        <w:right w:val="none" w:sz="0" w:space="0" w:color="auto"/>
      </w:divBdr>
    </w:div>
    <w:div w:id="1297489192">
      <w:bodyDiv w:val="1"/>
      <w:marLeft w:val="0"/>
      <w:marRight w:val="0"/>
      <w:marTop w:val="0"/>
      <w:marBottom w:val="0"/>
      <w:divBdr>
        <w:top w:val="none" w:sz="0" w:space="0" w:color="auto"/>
        <w:left w:val="none" w:sz="0" w:space="0" w:color="auto"/>
        <w:bottom w:val="none" w:sz="0" w:space="0" w:color="auto"/>
        <w:right w:val="none" w:sz="0" w:space="0" w:color="auto"/>
      </w:divBdr>
      <w:divsChild>
        <w:div w:id="1808282236">
          <w:marLeft w:val="994"/>
          <w:marRight w:val="0"/>
          <w:marTop w:val="0"/>
          <w:marBottom w:val="0"/>
          <w:divBdr>
            <w:top w:val="none" w:sz="0" w:space="0" w:color="auto"/>
            <w:left w:val="none" w:sz="0" w:space="0" w:color="auto"/>
            <w:bottom w:val="none" w:sz="0" w:space="0" w:color="auto"/>
            <w:right w:val="none" w:sz="0" w:space="0" w:color="auto"/>
          </w:divBdr>
        </w:div>
      </w:divsChild>
    </w:div>
    <w:div w:id="1436561552">
      <w:bodyDiv w:val="1"/>
      <w:marLeft w:val="0"/>
      <w:marRight w:val="0"/>
      <w:marTop w:val="0"/>
      <w:marBottom w:val="0"/>
      <w:divBdr>
        <w:top w:val="none" w:sz="0" w:space="0" w:color="auto"/>
        <w:left w:val="none" w:sz="0" w:space="0" w:color="auto"/>
        <w:bottom w:val="none" w:sz="0" w:space="0" w:color="auto"/>
        <w:right w:val="none" w:sz="0" w:space="0" w:color="auto"/>
      </w:divBdr>
      <w:divsChild>
        <w:div w:id="1021051890">
          <w:marLeft w:val="720"/>
          <w:marRight w:val="0"/>
          <w:marTop w:val="0"/>
          <w:marBottom w:val="0"/>
          <w:divBdr>
            <w:top w:val="none" w:sz="0" w:space="0" w:color="auto"/>
            <w:left w:val="none" w:sz="0" w:space="0" w:color="auto"/>
            <w:bottom w:val="none" w:sz="0" w:space="0" w:color="auto"/>
            <w:right w:val="none" w:sz="0" w:space="0" w:color="auto"/>
          </w:divBdr>
        </w:div>
      </w:divsChild>
    </w:div>
    <w:div w:id="1459253417">
      <w:bodyDiv w:val="1"/>
      <w:marLeft w:val="0"/>
      <w:marRight w:val="0"/>
      <w:marTop w:val="0"/>
      <w:marBottom w:val="0"/>
      <w:divBdr>
        <w:top w:val="none" w:sz="0" w:space="0" w:color="auto"/>
        <w:left w:val="none" w:sz="0" w:space="0" w:color="auto"/>
        <w:bottom w:val="none" w:sz="0" w:space="0" w:color="auto"/>
        <w:right w:val="none" w:sz="0" w:space="0" w:color="auto"/>
      </w:divBdr>
      <w:divsChild>
        <w:div w:id="431245936">
          <w:marLeft w:val="0"/>
          <w:marRight w:val="0"/>
          <w:marTop w:val="0"/>
          <w:marBottom w:val="0"/>
          <w:divBdr>
            <w:top w:val="none" w:sz="0" w:space="0" w:color="auto"/>
            <w:left w:val="none" w:sz="0" w:space="0" w:color="auto"/>
            <w:bottom w:val="none" w:sz="0" w:space="0" w:color="auto"/>
            <w:right w:val="none" w:sz="0" w:space="0" w:color="auto"/>
          </w:divBdr>
          <w:divsChild>
            <w:div w:id="1123422093">
              <w:marLeft w:val="0"/>
              <w:marRight w:val="0"/>
              <w:marTop w:val="0"/>
              <w:marBottom w:val="0"/>
              <w:divBdr>
                <w:top w:val="none" w:sz="0" w:space="0" w:color="auto"/>
                <w:left w:val="none" w:sz="0" w:space="0" w:color="auto"/>
                <w:bottom w:val="none" w:sz="0" w:space="0" w:color="auto"/>
                <w:right w:val="none" w:sz="0" w:space="0" w:color="auto"/>
              </w:divBdr>
              <w:divsChild>
                <w:div w:id="64567345">
                  <w:marLeft w:val="0"/>
                  <w:marRight w:val="0"/>
                  <w:marTop w:val="0"/>
                  <w:marBottom w:val="0"/>
                  <w:divBdr>
                    <w:top w:val="none" w:sz="0" w:space="0" w:color="auto"/>
                    <w:left w:val="none" w:sz="0" w:space="0" w:color="auto"/>
                    <w:bottom w:val="none" w:sz="0" w:space="0" w:color="auto"/>
                    <w:right w:val="none" w:sz="0" w:space="0" w:color="auto"/>
                  </w:divBdr>
                  <w:divsChild>
                    <w:div w:id="1504935084">
                      <w:marLeft w:val="0"/>
                      <w:marRight w:val="0"/>
                      <w:marTop w:val="0"/>
                      <w:marBottom w:val="0"/>
                      <w:divBdr>
                        <w:top w:val="none" w:sz="0" w:space="0" w:color="auto"/>
                        <w:left w:val="none" w:sz="0" w:space="0" w:color="auto"/>
                        <w:bottom w:val="none" w:sz="0" w:space="0" w:color="auto"/>
                        <w:right w:val="none" w:sz="0" w:space="0" w:color="auto"/>
                      </w:divBdr>
                      <w:divsChild>
                        <w:div w:id="693119148">
                          <w:marLeft w:val="0"/>
                          <w:marRight w:val="0"/>
                          <w:marTop w:val="0"/>
                          <w:marBottom w:val="0"/>
                          <w:divBdr>
                            <w:top w:val="none" w:sz="0" w:space="0" w:color="auto"/>
                            <w:left w:val="none" w:sz="0" w:space="0" w:color="auto"/>
                            <w:bottom w:val="none" w:sz="0" w:space="0" w:color="auto"/>
                            <w:right w:val="none" w:sz="0" w:space="0" w:color="auto"/>
                          </w:divBdr>
                          <w:divsChild>
                            <w:div w:id="1211459772">
                              <w:marLeft w:val="0"/>
                              <w:marRight w:val="0"/>
                              <w:marTop w:val="0"/>
                              <w:marBottom w:val="0"/>
                              <w:divBdr>
                                <w:top w:val="none" w:sz="0" w:space="0" w:color="auto"/>
                                <w:left w:val="none" w:sz="0" w:space="0" w:color="auto"/>
                                <w:bottom w:val="none" w:sz="0" w:space="0" w:color="auto"/>
                                <w:right w:val="none" w:sz="0" w:space="0" w:color="auto"/>
                              </w:divBdr>
                              <w:divsChild>
                                <w:div w:id="798718012">
                                  <w:marLeft w:val="0"/>
                                  <w:marRight w:val="0"/>
                                  <w:marTop w:val="0"/>
                                  <w:marBottom w:val="0"/>
                                  <w:divBdr>
                                    <w:top w:val="none" w:sz="0" w:space="0" w:color="auto"/>
                                    <w:left w:val="none" w:sz="0" w:space="0" w:color="auto"/>
                                    <w:bottom w:val="none" w:sz="0" w:space="0" w:color="auto"/>
                                    <w:right w:val="none" w:sz="0" w:space="0" w:color="auto"/>
                                  </w:divBdr>
                                  <w:divsChild>
                                    <w:div w:id="10615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74387">
      <w:bodyDiv w:val="1"/>
      <w:marLeft w:val="0"/>
      <w:marRight w:val="0"/>
      <w:marTop w:val="0"/>
      <w:marBottom w:val="0"/>
      <w:divBdr>
        <w:top w:val="none" w:sz="0" w:space="0" w:color="auto"/>
        <w:left w:val="none" w:sz="0" w:space="0" w:color="auto"/>
        <w:bottom w:val="none" w:sz="0" w:space="0" w:color="auto"/>
        <w:right w:val="none" w:sz="0" w:space="0" w:color="auto"/>
      </w:divBdr>
    </w:div>
    <w:div w:id="1531841607">
      <w:bodyDiv w:val="1"/>
      <w:marLeft w:val="0"/>
      <w:marRight w:val="0"/>
      <w:marTop w:val="0"/>
      <w:marBottom w:val="0"/>
      <w:divBdr>
        <w:top w:val="none" w:sz="0" w:space="0" w:color="auto"/>
        <w:left w:val="none" w:sz="0" w:space="0" w:color="auto"/>
        <w:bottom w:val="none" w:sz="0" w:space="0" w:color="auto"/>
        <w:right w:val="none" w:sz="0" w:space="0" w:color="auto"/>
      </w:divBdr>
      <w:divsChild>
        <w:div w:id="674067069">
          <w:marLeft w:val="0"/>
          <w:marRight w:val="0"/>
          <w:marTop w:val="120"/>
          <w:marBottom w:val="0"/>
          <w:divBdr>
            <w:top w:val="none" w:sz="0" w:space="0" w:color="auto"/>
            <w:left w:val="none" w:sz="0" w:space="0" w:color="auto"/>
            <w:bottom w:val="none" w:sz="0" w:space="0" w:color="auto"/>
            <w:right w:val="none" w:sz="0" w:space="0" w:color="auto"/>
          </w:divBdr>
          <w:divsChild>
            <w:div w:id="1406493534">
              <w:marLeft w:val="0"/>
              <w:marRight w:val="0"/>
              <w:marTop w:val="0"/>
              <w:marBottom w:val="0"/>
              <w:divBdr>
                <w:top w:val="none" w:sz="0" w:space="0" w:color="auto"/>
                <w:left w:val="none" w:sz="0" w:space="0" w:color="auto"/>
                <w:bottom w:val="none" w:sz="0" w:space="0" w:color="auto"/>
                <w:right w:val="none" w:sz="0" w:space="0" w:color="auto"/>
              </w:divBdr>
              <w:divsChild>
                <w:div w:id="947127255">
                  <w:marLeft w:val="0"/>
                  <w:marRight w:val="0"/>
                  <w:marTop w:val="0"/>
                  <w:marBottom w:val="0"/>
                  <w:divBdr>
                    <w:top w:val="none" w:sz="0" w:space="0" w:color="auto"/>
                    <w:left w:val="none" w:sz="0" w:space="0" w:color="auto"/>
                    <w:bottom w:val="none" w:sz="0" w:space="0" w:color="auto"/>
                    <w:right w:val="none" w:sz="0" w:space="0" w:color="auto"/>
                  </w:divBdr>
                  <w:divsChild>
                    <w:div w:id="210070967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3835">
      <w:bodyDiv w:val="1"/>
      <w:marLeft w:val="0"/>
      <w:marRight w:val="0"/>
      <w:marTop w:val="0"/>
      <w:marBottom w:val="0"/>
      <w:divBdr>
        <w:top w:val="none" w:sz="0" w:space="0" w:color="auto"/>
        <w:left w:val="none" w:sz="0" w:space="0" w:color="auto"/>
        <w:bottom w:val="none" w:sz="0" w:space="0" w:color="auto"/>
        <w:right w:val="none" w:sz="0" w:space="0" w:color="auto"/>
      </w:divBdr>
      <w:divsChild>
        <w:div w:id="1326545814">
          <w:marLeft w:val="0"/>
          <w:marRight w:val="0"/>
          <w:marTop w:val="0"/>
          <w:marBottom w:val="0"/>
          <w:divBdr>
            <w:top w:val="none" w:sz="0" w:space="0" w:color="auto"/>
            <w:left w:val="none" w:sz="0" w:space="0" w:color="auto"/>
            <w:bottom w:val="none" w:sz="0" w:space="0" w:color="auto"/>
            <w:right w:val="none" w:sz="0" w:space="0" w:color="auto"/>
          </w:divBdr>
          <w:divsChild>
            <w:div w:id="1987201598">
              <w:marLeft w:val="0"/>
              <w:marRight w:val="0"/>
              <w:marTop w:val="0"/>
              <w:marBottom w:val="0"/>
              <w:divBdr>
                <w:top w:val="none" w:sz="0" w:space="0" w:color="auto"/>
                <w:left w:val="none" w:sz="0" w:space="0" w:color="auto"/>
                <w:bottom w:val="none" w:sz="0" w:space="0" w:color="auto"/>
                <w:right w:val="none" w:sz="0" w:space="0" w:color="auto"/>
              </w:divBdr>
              <w:divsChild>
                <w:div w:id="121268945">
                  <w:marLeft w:val="0"/>
                  <w:marRight w:val="0"/>
                  <w:marTop w:val="0"/>
                  <w:marBottom w:val="0"/>
                  <w:divBdr>
                    <w:top w:val="none" w:sz="0" w:space="0" w:color="auto"/>
                    <w:left w:val="none" w:sz="0" w:space="0" w:color="auto"/>
                    <w:bottom w:val="none" w:sz="0" w:space="0" w:color="auto"/>
                    <w:right w:val="none" w:sz="0" w:space="0" w:color="auto"/>
                  </w:divBdr>
                  <w:divsChild>
                    <w:div w:id="1605964731">
                      <w:marLeft w:val="0"/>
                      <w:marRight w:val="0"/>
                      <w:marTop w:val="0"/>
                      <w:marBottom w:val="0"/>
                      <w:divBdr>
                        <w:top w:val="none" w:sz="0" w:space="0" w:color="auto"/>
                        <w:left w:val="none" w:sz="0" w:space="0" w:color="auto"/>
                        <w:bottom w:val="none" w:sz="0" w:space="0" w:color="auto"/>
                        <w:right w:val="none" w:sz="0" w:space="0" w:color="auto"/>
                      </w:divBdr>
                      <w:divsChild>
                        <w:div w:id="295724535">
                          <w:marLeft w:val="0"/>
                          <w:marRight w:val="0"/>
                          <w:marTop w:val="0"/>
                          <w:marBottom w:val="0"/>
                          <w:divBdr>
                            <w:top w:val="none" w:sz="0" w:space="0" w:color="auto"/>
                            <w:left w:val="none" w:sz="0" w:space="0" w:color="auto"/>
                            <w:bottom w:val="none" w:sz="0" w:space="0" w:color="auto"/>
                            <w:right w:val="none" w:sz="0" w:space="0" w:color="auto"/>
                          </w:divBdr>
                          <w:divsChild>
                            <w:div w:id="15612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424666">
      <w:bodyDiv w:val="1"/>
      <w:marLeft w:val="0"/>
      <w:marRight w:val="0"/>
      <w:marTop w:val="0"/>
      <w:marBottom w:val="0"/>
      <w:divBdr>
        <w:top w:val="none" w:sz="0" w:space="0" w:color="auto"/>
        <w:left w:val="none" w:sz="0" w:space="0" w:color="auto"/>
        <w:bottom w:val="none" w:sz="0" w:space="0" w:color="auto"/>
        <w:right w:val="none" w:sz="0" w:space="0" w:color="auto"/>
      </w:divBdr>
      <w:divsChild>
        <w:div w:id="1777752316">
          <w:marLeft w:val="0"/>
          <w:marRight w:val="0"/>
          <w:marTop w:val="0"/>
          <w:marBottom w:val="0"/>
          <w:divBdr>
            <w:top w:val="none" w:sz="0" w:space="0" w:color="auto"/>
            <w:left w:val="none" w:sz="0" w:space="0" w:color="auto"/>
            <w:bottom w:val="none" w:sz="0" w:space="0" w:color="auto"/>
            <w:right w:val="none" w:sz="0" w:space="0" w:color="auto"/>
          </w:divBdr>
          <w:divsChild>
            <w:div w:id="1769619783">
              <w:marLeft w:val="0"/>
              <w:marRight w:val="0"/>
              <w:marTop w:val="0"/>
              <w:marBottom w:val="0"/>
              <w:divBdr>
                <w:top w:val="none" w:sz="0" w:space="0" w:color="auto"/>
                <w:left w:val="none" w:sz="0" w:space="0" w:color="auto"/>
                <w:bottom w:val="none" w:sz="0" w:space="0" w:color="auto"/>
                <w:right w:val="none" w:sz="0" w:space="0" w:color="auto"/>
              </w:divBdr>
              <w:divsChild>
                <w:div w:id="1047140490">
                  <w:marLeft w:val="0"/>
                  <w:marRight w:val="0"/>
                  <w:marTop w:val="0"/>
                  <w:marBottom w:val="0"/>
                  <w:divBdr>
                    <w:top w:val="none" w:sz="0" w:space="0" w:color="auto"/>
                    <w:left w:val="none" w:sz="0" w:space="0" w:color="auto"/>
                    <w:bottom w:val="none" w:sz="0" w:space="0" w:color="auto"/>
                    <w:right w:val="none" w:sz="0" w:space="0" w:color="auto"/>
                  </w:divBdr>
                  <w:divsChild>
                    <w:div w:id="2007898806">
                      <w:marLeft w:val="0"/>
                      <w:marRight w:val="0"/>
                      <w:marTop w:val="0"/>
                      <w:marBottom w:val="0"/>
                      <w:divBdr>
                        <w:top w:val="none" w:sz="0" w:space="0" w:color="auto"/>
                        <w:left w:val="none" w:sz="0" w:space="0" w:color="auto"/>
                        <w:bottom w:val="none" w:sz="0" w:space="0" w:color="auto"/>
                        <w:right w:val="none" w:sz="0" w:space="0" w:color="auto"/>
                      </w:divBdr>
                      <w:divsChild>
                        <w:div w:id="2005469104">
                          <w:marLeft w:val="0"/>
                          <w:marRight w:val="0"/>
                          <w:marTop w:val="0"/>
                          <w:marBottom w:val="0"/>
                          <w:divBdr>
                            <w:top w:val="none" w:sz="0" w:space="0" w:color="auto"/>
                            <w:left w:val="none" w:sz="0" w:space="0" w:color="auto"/>
                            <w:bottom w:val="none" w:sz="0" w:space="0" w:color="auto"/>
                            <w:right w:val="none" w:sz="0" w:space="0" w:color="auto"/>
                          </w:divBdr>
                          <w:divsChild>
                            <w:div w:id="15711151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559143">
      <w:bodyDiv w:val="1"/>
      <w:marLeft w:val="0"/>
      <w:marRight w:val="0"/>
      <w:marTop w:val="0"/>
      <w:marBottom w:val="0"/>
      <w:divBdr>
        <w:top w:val="none" w:sz="0" w:space="0" w:color="auto"/>
        <w:left w:val="none" w:sz="0" w:space="0" w:color="auto"/>
        <w:bottom w:val="none" w:sz="0" w:space="0" w:color="auto"/>
        <w:right w:val="none" w:sz="0" w:space="0" w:color="auto"/>
      </w:divBdr>
      <w:divsChild>
        <w:div w:id="2074573011">
          <w:marLeft w:val="720"/>
          <w:marRight w:val="0"/>
          <w:marTop w:val="0"/>
          <w:marBottom w:val="0"/>
          <w:divBdr>
            <w:top w:val="none" w:sz="0" w:space="0" w:color="auto"/>
            <w:left w:val="none" w:sz="0" w:space="0" w:color="auto"/>
            <w:bottom w:val="none" w:sz="0" w:space="0" w:color="auto"/>
            <w:right w:val="none" w:sz="0" w:space="0" w:color="auto"/>
          </w:divBdr>
        </w:div>
      </w:divsChild>
    </w:div>
    <w:div w:id="1696423168">
      <w:bodyDiv w:val="1"/>
      <w:marLeft w:val="0"/>
      <w:marRight w:val="0"/>
      <w:marTop w:val="0"/>
      <w:marBottom w:val="0"/>
      <w:divBdr>
        <w:top w:val="none" w:sz="0" w:space="0" w:color="auto"/>
        <w:left w:val="none" w:sz="0" w:space="0" w:color="auto"/>
        <w:bottom w:val="none" w:sz="0" w:space="0" w:color="auto"/>
        <w:right w:val="none" w:sz="0" w:space="0" w:color="auto"/>
      </w:divBdr>
      <w:divsChild>
        <w:div w:id="833764959">
          <w:marLeft w:val="475"/>
          <w:marRight w:val="0"/>
          <w:marTop w:val="202"/>
          <w:marBottom w:val="0"/>
          <w:divBdr>
            <w:top w:val="none" w:sz="0" w:space="0" w:color="auto"/>
            <w:left w:val="none" w:sz="0" w:space="0" w:color="auto"/>
            <w:bottom w:val="none" w:sz="0" w:space="0" w:color="auto"/>
            <w:right w:val="none" w:sz="0" w:space="0" w:color="auto"/>
          </w:divBdr>
        </w:div>
        <w:div w:id="1722362947">
          <w:marLeft w:val="475"/>
          <w:marRight w:val="0"/>
          <w:marTop w:val="202"/>
          <w:marBottom w:val="0"/>
          <w:divBdr>
            <w:top w:val="none" w:sz="0" w:space="0" w:color="auto"/>
            <w:left w:val="none" w:sz="0" w:space="0" w:color="auto"/>
            <w:bottom w:val="none" w:sz="0" w:space="0" w:color="auto"/>
            <w:right w:val="none" w:sz="0" w:space="0" w:color="auto"/>
          </w:divBdr>
        </w:div>
        <w:div w:id="1223567164">
          <w:marLeft w:val="475"/>
          <w:marRight w:val="0"/>
          <w:marTop w:val="202"/>
          <w:marBottom w:val="0"/>
          <w:divBdr>
            <w:top w:val="none" w:sz="0" w:space="0" w:color="auto"/>
            <w:left w:val="none" w:sz="0" w:space="0" w:color="auto"/>
            <w:bottom w:val="none" w:sz="0" w:space="0" w:color="auto"/>
            <w:right w:val="none" w:sz="0" w:space="0" w:color="auto"/>
          </w:divBdr>
        </w:div>
        <w:div w:id="744835820">
          <w:marLeft w:val="475"/>
          <w:marRight w:val="0"/>
          <w:marTop w:val="202"/>
          <w:marBottom w:val="0"/>
          <w:divBdr>
            <w:top w:val="none" w:sz="0" w:space="0" w:color="auto"/>
            <w:left w:val="none" w:sz="0" w:space="0" w:color="auto"/>
            <w:bottom w:val="none" w:sz="0" w:space="0" w:color="auto"/>
            <w:right w:val="none" w:sz="0" w:space="0" w:color="auto"/>
          </w:divBdr>
        </w:div>
      </w:divsChild>
    </w:div>
    <w:div w:id="1740707972">
      <w:bodyDiv w:val="1"/>
      <w:marLeft w:val="0"/>
      <w:marRight w:val="0"/>
      <w:marTop w:val="0"/>
      <w:marBottom w:val="0"/>
      <w:divBdr>
        <w:top w:val="none" w:sz="0" w:space="0" w:color="auto"/>
        <w:left w:val="none" w:sz="0" w:space="0" w:color="auto"/>
        <w:bottom w:val="none" w:sz="0" w:space="0" w:color="auto"/>
        <w:right w:val="none" w:sz="0" w:space="0" w:color="auto"/>
      </w:divBdr>
      <w:divsChild>
        <w:div w:id="1430737853">
          <w:marLeft w:val="446"/>
          <w:marRight w:val="0"/>
          <w:marTop w:val="0"/>
          <w:marBottom w:val="0"/>
          <w:divBdr>
            <w:top w:val="none" w:sz="0" w:space="0" w:color="auto"/>
            <w:left w:val="none" w:sz="0" w:space="0" w:color="auto"/>
            <w:bottom w:val="none" w:sz="0" w:space="0" w:color="auto"/>
            <w:right w:val="none" w:sz="0" w:space="0" w:color="auto"/>
          </w:divBdr>
        </w:div>
        <w:div w:id="99645817">
          <w:marLeft w:val="446"/>
          <w:marRight w:val="0"/>
          <w:marTop w:val="0"/>
          <w:marBottom w:val="0"/>
          <w:divBdr>
            <w:top w:val="none" w:sz="0" w:space="0" w:color="auto"/>
            <w:left w:val="none" w:sz="0" w:space="0" w:color="auto"/>
            <w:bottom w:val="none" w:sz="0" w:space="0" w:color="auto"/>
            <w:right w:val="none" w:sz="0" w:space="0" w:color="auto"/>
          </w:divBdr>
        </w:div>
        <w:div w:id="1582176732">
          <w:marLeft w:val="446"/>
          <w:marRight w:val="0"/>
          <w:marTop w:val="0"/>
          <w:marBottom w:val="0"/>
          <w:divBdr>
            <w:top w:val="none" w:sz="0" w:space="0" w:color="auto"/>
            <w:left w:val="none" w:sz="0" w:space="0" w:color="auto"/>
            <w:bottom w:val="none" w:sz="0" w:space="0" w:color="auto"/>
            <w:right w:val="none" w:sz="0" w:space="0" w:color="auto"/>
          </w:divBdr>
        </w:div>
        <w:div w:id="1781561332">
          <w:marLeft w:val="446"/>
          <w:marRight w:val="0"/>
          <w:marTop w:val="0"/>
          <w:marBottom w:val="0"/>
          <w:divBdr>
            <w:top w:val="none" w:sz="0" w:space="0" w:color="auto"/>
            <w:left w:val="none" w:sz="0" w:space="0" w:color="auto"/>
            <w:bottom w:val="none" w:sz="0" w:space="0" w:color="auto"/>
            <w:right w:val="none" w:sz="0" w:space="0" w:color="auto"/>
          </w:divBdr>
        </w:div>
      </w:divsChild>
    </w:div>
    <w:div w:id="1777552782">
      <w:bodyDiv w:val="1"/>
      <w:marLeft w:val="0"/>
      <w:marRight w:val="0"/>
      <w:marTop w:val="0"/>
      <w:marBottom w:val="0"/>
      <w:divBdr>
        <w:top w:val="none" w:sz="0" w:space="0" w:color="auto"/>
        <w:left w:val="none" w:sz="0" w:space="0" w:color="auto"/>
        <w:bottom w:val="none" w:sz="0" w:space="0" w:color="auto"/>
        <w:right w:val="none" w:sz="0" w:space="0" w:color="auto"/>
      </w:divBdr>
      <w:divsChild>
        <w:div w:id="1519612315">
          <w:marLeft w:val="0"/>
          <w:marRight w:val="0"/>
          <w:marTop w:val="0"/>
          <w:marBottom w:val="0"/>
          <w:divBdr>
            <w:top w:val="none" w:sz="0" w:space="0" w:color="auto"/>
            <w:left w:val="none" w:sz="0" w:space="0" w:color="auto"/>
            <w:bottom w:val="none" w:sz="0" w:space="0" w:color="auto"/>
            <w:right w:val="none" w:sz="0" w:space="0" w:color="auto"/>
          </w:divBdr>
          <w:divsChild>
            <w:div w:id="1311249068">
              <w:marLeft w:val="0"/>
              <w:marRight w:val="0"/>
              <w:marTop w:val="0"/>
              <w:marBottom w:val="0"/>
              <w:divBdr>
                <w:top w:val="none" w:sz="0" w:space="0" w:color="auto"/>
                <w:left w:val="none" w:sz="0" w:space="0" w:color="auto"/>
                <w:bottom w:val="none" w:sz="0" w:space="0" w:color="auto"/>
                <w:right w:val="none" w:sz="0" w:space="0" w:color="auto"/>
              </w:divBdr>
              <w:divsChild>
                <w:div w:id="673923545">
                  <w:marLeft w:val="0"/>
                  <w:marRight w:val="0"/>
                  <w:marTop w:val="0"/>
                  <w:marBottom w:val="0"/>
                  <w:divBdr>
                    <w:top w:val="none" w:sz="0" w:space="0" w:color="auto"/>
                    <w:left w:val="none" w:sz="0" w:space="0" w:color="auto"/>
                    <w:bottom w:val="none" w:sz="0" w:space="0" w:color="auto"/>
                    <w:right w:val="none" w:sz="0" w:space="0" w:color="auto"/>
                  </w:divBdr>
                  <w:divsChild>
                    <w:div w:id="2089615898">
                      <w:marLeft w:val="0"/>
                      <w:marRight w:val="0"/>
                      <w:marTop w:val="0"/>
                      <w:marBottom w:val="0"/>
                      <w:divBdr>
                        <w:top w:val="none" w:sz="0" w:space="0" w:color="auto"/>
                        <w:left w:val="none" w:sz="0" w:space="0" w:color="auto"/>
                        <w:bottom w:val="none" w:sz="0" w:space="0" w:color="auto"/>
                        <w:right w:val="none" w:sz="0" w:space="0" w:color="auto"/>
                      </w:divBdr>
                      <w:divsChild>
                        <w:div w:id="424351852">
                          <w:marLeft w:val="0"/>
                          <w:marRight w:val="0"/>
                          <w:marTop w:val="0"/>
                          <w:marBottom w:val="0"/>
                          <w:divBdr>
                            <w:top w:val="none" w:sz="0" w:space="0" w:color="auto"/>
                            <w:left w:val="none" w:sz="0" w:space="0" w:color="auto"/>
                            <w:bottom w:val="none" w:sz="0" w:space="0" w:color="auto"/>
                            <w:right w:val="none" w:sz="0" w:space="0" w:color="auto"/>
                          </w:divBdr>
                          <w:divsChild>
                            <w:div w:id="1921256713">
                              <w:marLeft w:val="0"/>
                              <w:marRight w:val="0"/>
                              <w:marTop w:val="0"/>
                              <w:marBottom w:val="0"/>
                              <w:divBdr>
                                <w:top w:val="none" w:sz="0" w:space="0" w:color="auto"/>
                                <w:left w:val="none" w:sz="0" w:space="0" w:color="auto"/>
                                <w:bottom w:val="none" w:sz="0" w:space="0" w:color="auto"/>
                                <w:right w:val="none" w:sz="0" w:space="0" w:color="auto"/>
                              </w:divBdr>
                              <w:divsChild>
                                <w:div w:id="96902191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89243">
      <w:bodyDiv w:val="1"/>
      <w:marLeft w:val="0"/>
      <w:marRight w:val="0"/>
      <w:marTop w:val="0"/>
      <w:marBottom w:val="0"/>
      <w:divBdr>
        <w:top w:val="none" w:sz="0" w:space="0" w:color="auto"/>
        <w:left w:val="none" w:sz="0" w:space="0" w:color="auto"/>
        <w:bottom w:val="none" w:sz="0" w:space="0" w:color="auto"/>
        <w:right w:val="none" w:sz="0" w:space="0" w:color="auto"/>
      </w:divBdr>
      <w:divsChild>
        <w:div w:id="1894344611">
          <w:marLeft w:val="0"/>
          <w:marRight w:val="0"/>
          <w:marTop w:val="0"/>
          <w:marBottom w:val="0"/>
          <w:divBdr>
            <w:top w:val="none" w:sz="0" w:space="0" w:color="auto"/>
            <w:left w:val="none" w:sz="0" w:space="0" w:color="auto"/>
            <w:bottom w:val="none" w:sz="0" w:space="0" w:color="auto"/>
            <w:right w:val="none" w:sz="0" w:space="0" w:color="auto"/>
          </w:divBdr>
          <w:divsChild>
            <w:div w:id="200751681">
              <w:marLeft w:val="0"/>
              <w:marRight w:val="0"/>
              <w:marTop w:val="0"/>
              <w:marBottom w:val="0"/>
              <w:divBdr>
                <w:top w:val="none" w:sz="0" w:space="0" w:color="auto"/>
                <w:left w:val="none" w:sz="0" w:space="0" w:color="auto"/>
                <w:bottom w:val="none" w:sz="0" w:space="0" w:color="auto"/>
                <w:right w:val="none" w:sz="0" w:space="0" w:color="auto"/>
              </w:divBdr>
              <w:divsChild>
                <w:div w:id="417403699">
                  <w:marLeft w:val="0"/>
                  <w:marRight w:val="0"/>
                  <w:marTop w:val="0"/>
                  <w:marBottom w:val="0"/>
                  <w:divBdr>
                    <w:top w:val="none" w:sz="0" w:space="0" w:color="auto"/>
                    <w:left w:val="none" w:sz="0" w:space="0" w:color="auto"/>
                    <w:bottom w:val="none" w:sz="0" w:space="0" w:color="auto"/>
                    <w:right w:val="none" w:sz="0" w:space="0" w:color="auto"/>
                  </w:divBdr>
                  <w:divsChild>
                    <w:div w:id="993486065">
                      <w:marLeft w:val="0"/>
                      <w:marRight w:val="0"/>
                      <w:marTop w:val="0"/>
                      <w:marBottom w:val="0"/>
                      <w:divBdr>
                        <w:top w:val="none" w:sz="0" w:space="0" w:color="auto"/>
                        <w:left w:val="none" w:sz="0" w:space="0" w:color="auto"/>
                        <w:bottom w:val="none" w:sz="0" w:space="0" w:color="auto"/>
                        <w:right w:val="none" w:sz="0" w:space="0" w:color="auto"/>
                      </w:divBdr>
                      <w:divsChild>
                        <w:div w:id="643390322">
                          <w:marLeft w:val="0"/>
                          <w:marRight w:val="0"/>
                          <w:marTop w:val="0"/>
                          <w:marBottom w:val="0"/>
                          <w:divBdr>
                            <w:top w:val="none" w:sz="0" w:space="0" w:color="auto"/>
                            <w:left w:val="none" w:sz="0" w:space="0" w:color="auto"/>
                            <w:bottom w:val="none" w:sz="0" w:space="0" w:color="auto"/>
                            <w:right w:val="none" w:sz="0" w:space="0" w:color="auto"/>
                          </w:divBdr>
                          <w:divsChild>
                            <w:div w:id="982975489">
                              <w:marLeft w:val="0"/>
                              <w:marRight w:val="0"/>
                              <w:marTop w:val="0"/>
                              <w:marBottom w:val="0"/>
                              <w:divBdr>
                                <w:top w:val="none" w:sz="0" w:space="0" w:color="auto"/>
                                <w:left w:val="none" w:sz="0" w:space="0" w:color="auto"/>
                                <w:bottom w:val="none" w:sz="0" w:space="0" w:color="auto"/>
                                <w:right w:val="none" w:sz="0" w:space="0" w:color="auto"/>
                              </w:divBdr>
                              <w:divsChild>
                                <w:div w:id="1868061777">
                                  <w:marLeft w:val="0"/>
                                  <w:marRight w:val="0"/>
                                  <w:marTop w:val="0"/>
                                  <w:marBottom w:val="0"/>
                                  <w:divBdr>
                                    <w:top w:val="none" w:sz="0" w:space="0" w:color="auto"/>
                                    <w:left w:val="none" w:sz="0" w:space="0" w:color="auto"/>
                                    <w:bottom w:val="none" w:sz="0" w:space="0" w:color="auto"/>
                                    <w:right w:val="none" w:sz="0" w:space="0" w:color="auto"/>
                                  </w:divBdr>
                                </w:div>
                                <w:div w:id="343410031">
                                  <w:marLeft w:val="0"/>
                                  <w:marRight w:val="0"/>
                                  <w:marTop w:val="0"/>
                                  <w:marBottom w:val="0"/>
                                  <w:divBdr>
                                    <w:top w:val="none" w:sz="0" w:space="0" w:color="auto"/>
                                    <w:left w:val="none" w:sz="0" w:space="0" w:color="auto"/>
                                    <w:bottom w:val="none" w:sz="0" w:space="0" w:color="auto"/>
                                    <w:right w:val="none" w:sz="0" w:space="0" w:color="auto"/>
                                  </w:divBdr>
                                  <w:divsChild>
                                    <w:div w:id="475806414">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469">
                                  <w:marLeft w:val="0"/>
                                  <w:marRight w:val="0"/>
                                  <w:marTop w:val="0"/>
                                  <w:marBottom w:val="0"/>
                                  <w:divBdr>
                                    <w:top w:val="none" w:sz="0" w:space="0" w:color="auto"/>
                                    <w:left w:val="none" w:sz="0" w:space="0" w:color="auto"/>
                                    <w:bottom w:val="none" w:sz="0" w:space="0" w:color="auto"/>
                                    <w:right w:val="none" w:sz="0" w:space="0" w:color="auto"/>
                                  </w:divBdr>
                                </w:div>
                                <w:div w:id="1227952656">
                                  <w:marLeft w:val="0"/>
                                  <w:marRight w:val="0"/>
                                  <w:marTop w:val="0"/>
                                  <w:marBottom w:val="0"/>
                                  <w:divBdr>
                                    <w:top w:val="none" w:sz="0" w:space="0" w:color="auto"/>
                                    <w:left w:val="none" w:sz="0" w:space="0" w:color="auto"/>
                                    <w:bottom w:val="none" w:sz="0" w:space="0" w:color="auto"/>
                                    <w:right w:val="none" w:sz="0" w:space="0" w:color="auto"/>
                                  </w:divBdr>
                                  <w:divsChild>
                                    <w:div w:id="1589147481">
                                      <w:marLeft w:val="0"/>
                                      <w:marRight w:val="0"/>
                                      <w:marTop w:val="0"/>
                                      <w:marBottom w:val="0"/>
                                      <w:divBdr>
                                        <w:top w:val="none" w:sz="0" w:space="0" w:color="auto"/>
                                        <w:left w:val="none" w:sz="0" w:space="0" w:color="auto"/>
                                        <w:bottom w:val="none" w:sz="0" w:space="0" w:color="auto"/>
                                        <w:right w:val="none" w:sz="0" w:space="0" w:color="auto"/>
                                      </w:divBdr>
                                      <w:divsChild>
                                        <w:div w:id="16779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21">
                                  <w:marLeft w:val="0"/>
                                  <w:marRight w:val="0"/>
                                  <w:marTop w:val="0"/>
                                  <w:marBottom w:val="0"/>
                                  <w:divBdr>
                                    <w:top w:val="none" w:sz="0" w:space="0" w:color="auto"/>
                                    <w:left w:val="none" w:sz="0" w:space="0" w:color="auto"/>
                                    <w:bottom w:val="none" w:sz="0" w:space="0" w:color="auto"/>
                                    <w:right w:val="none" w:sz="0" w:space="0" w:color="auto"/>
                                  </w:divBdr>
                                </w:div>
                                <w:div w:id="1123842979">
                                  <w:marLeft w:val="0"/>
                                  <w:marRight w:val="0"/>
                                  <w:marTop w:val="0"/>
                                  <w:marBottom w:val="0"/>
                                  <w:divBdr>
                                    <w:top w:val="none" w:sz="0" w:space="0" w:color="auto"/>
                                    <w:left w:val="none" w:sz="0" w:space="0" w:color="auto"/>
                                    <w:bottom w:val="none" w:sz="0" w:space="0" w:color="auto"/>
                                    <w:right w:val="none" w:sz="0" w:space="0" w:color="auto"/>
                                  </w:divBdr>
                                  <w:divsChild>
                                    <w:div w:id="704601343">
                                      <w:marLeft w:val="0"/>
                                      <w:marRight w:val="0"/>
                                      <w:marTop w:val="0"/>
                                      <w:marBottom w:val="0"/>
                                      <w:divBdr>
                                        <w:top w:val="none" w:sz="0" w:space="0" w:color="auto"/>
                                        <w:left w:val="none" w:sz="0" w:space="0" w:color="auto"/>
                                        <w:bottom w:val="none" w:sz="0" w:space="0" w:color="auto"/>
                                        <w:right w:val="none" w:sz="0" w:space="0" w:color="auto"/>
                                      </w:divBdr>
                                      <w:divsChild>
                                        <w:div w:id="9546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182174">
      <w:bodyDiv w:val="1"/>
      <w:marLeft w:val="0"/>
      <w:marRight w:val="0"/>
      <w:marTop w:val="0"/>
      <w:marBottom w:val="0"/>
      <w:divBdr>
        <w:top w:val="none" w:sz="0" w:space="0" w:color="auto"/>
        <w:left w:val="none" w:sz="0" w:space="0" w:color="auto"/>
        <w:bottom w:val="none" w:sz="0" w:space="0" w:color="auto"/>
        <w:right w:val="none" w:sz="0" w:space="0" w:color="auto"/>
      </w:divBdr>
      <w:divsChild>
        <w:div w:id="20980698">
          <w:marLeft w:val="0"/>
          <w:marRight w:val="0"/>
          <w:marTop w:val="0"/>
          <w:marBottom w:val="0"/>
          <w:divBdr>
            <w:top w:val="none" w:sz="0" w:space="0" w:color="auto"/>
            <w:left w:val="none" w:sz="0" w:space="0" w:color="auto"/>
            <w:bottom w:val="none" w:sz="0" w:space="0" w:color="auto"/>
            <w:right w:val="none" w:sz="0" w:space="0" w:color="auto"/>
          </w:divBdr>
          <w:divsChild>
            <w:div w:id="501699573">
              <w:marLeft w:val="0"/>
              <w:marRight w:val="0"/>
              <w:marTop w:val="0"/>
              <w:marBottom w:val="0"/>
              <w:divBdr>
                <w:top w:val="none" w:sz="0" w:space="0" w:color="auto"/>
                <w:left w:val="none" w:sz="0" w:space="0" w:color="auto"/>
                <w:bottom w:val="none" w:sz="0" w:space="0" w:color="auto"/>
                <w:right w:val="none" w:sz="0" w:space="0" w:color="auto"/>
              </w:divBdr>
              <w:divsChild>
                <w:div w:id="1436052955">
                  <w:marLeft w:val="0"/>
                  <w:marRight w:val="0"/>
                  <w:marTop w:val="0"/>
                  <w:marBottom w:val="0"/>
                  <w:divBdr>
                    <w:top w:val="none" w:sz="0" w:space="0" w:color="auto"/>
                    <w:left w:val="none" w:sz="0" w:space="0" w:color="auto"/>
                    <w:bottom w:val="none" w:sz="0" w:space="0" w:color="auto"/>
                    <w:right w:val="none" w:sz="0" w:space="0" w:color="auto"/>
                  </w:divBdr>
                  <w:divsChild>
                    <w:div w:id="1553038861">
                      <w:marLeft w:val="0"/>
                      <w:marRight w:val="0"/>
                      <w:marTop w:val="0"/>
                      <w:marBottom w:val="0"/>
                      <w:divBdr>
                        <w:top w:val="none" w:sz="0" w:space="0" w:color="auto"/>
                        <w:left w:val="none" w:sz="0" w:space="0" w:color="auto"/>
                        <w:bottom w:val="none" w:sz="0" w:space="0" w:color="auto"/>
                        <w:right w:val="none" w:sz="0" w:space="0" w:color="auto"/>
                      </w:divBdr>
                      <w:divsChild>
                        <w:div w:id="1988166865">
                          <w:marLeft w:val="0"/>
                          <w:marRight w:val="0"/>
                          <w:marTop w:val="0"/>
                          <w:marBottom w:val="0"/>
                          <w:divBdr>
                            <w:top w:val="none" w:sz="0" w:space="0" w:color="auto"/>
                            <w:left w:val="none" w:sz="0" w:space="0" w:color="auto"/>
                            <w:bottom w:val="none" w:sz="0" w:space="0" w:color="auto"/>
                            <w:right w:val="none" w:sz="0" w:space="0" w:color="auto"/>
                          </w:divBdr>
                          <w:divsChild>
                            <w:div w:id="1853301475">
                              <w:marLeft w:val="0"/>
                              <w:marRight w:val="0"/>
                              <w:marTop w:val="0"/>
                              <w:marBottom w:val="0"/>
                              <w:divBdr>
                                <w:top w:val="none" w:sz="0" w:space="0" w:color="auto"/>
                                <w:left w:val="none" w:sz="0" w:space="0" w:color="auto"/>
                                <w:bottom w:val="none" w:sz="0" w:space="0" w:color="auto"/>
                                <w:right w:val="none" w:sz="0" w:space="0" w:color="auto"/>
                              </w:divBdr>
                              <w:divsChild>
                                <w:div w:id="1214999592">
                                  <w:marLeft w:val="0"/>
                                  <w:marRight w:val="0"/>
                                  <w:marTop w:val="0"/>
                                  <w:marBottom w:val="0"/>
                                  <w:divBdr>
                                    <w:top w:val="none" w:sz="0" w:space="0" w:color="auto"/>
                                    <w:left w:val="none" w:sz="0" w:space="0" w:color="auto"/>
                                    <w:bottom w:val="none" w:sz="0" w:space="0" w:color="auto"/>
                                    <w:right w:val="none" w:sz="0" w:space="0" w:color="auto"/>
                                  </w:divBdr>
                                  <w:divsChild>
                                    <w:div w:id="668488682">
                                      <w:marLeft w:val="0"/>
                                      <w:marRight w:val="0"/>
                                      <w:marTop w:val="0"/>
                                      <w:marBottom w:val="0"/>
                                      <w:divBdr>
                                        <w:top w:val="none" w:sz="0" w:space="0" w:color="auto"/>
                                        <w:left w:val="none" w:sz="0" w:space="0" w:color="auto"/>
                                        <w:bottom w:val="none" w:sz="0" w:space="0" w:color="auto"/>
                                        <w:right w:val="none" w:sz="0" w:space="0" w:color="auto"/>
                                      </w:divBdr>
                                      <w:divsChild>
                                        <w:div w:id="15622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778136">
      <w:bodyDiv w:val="1"/>
      <w:marLeft w:val="0"/>
      <w:marRight w:val="0"/>
      <w:marTop w:val="0"/>
      <w:marBottom w:val="0"/>
      <w:divBdr>
        <w:top w:val="none" w:sz="0" w:space="0" w:color="auto"/>
        <w:left w:val="none" w:sz="0" w:space="0" w:color="auto"/>
        <w:bottom w:val="none" w:sz="0" w:space="0" w:color="auto"/>
        <w:right w:val="none" w:sz="0" w:space="0" w:color="auto"/>
      </w:divBdr>
    </w:div>
    <w:div w:id="1968660507">
      <w:bodyDiv w:val="1"/>
      <w:marLeft w:val="0"/>
      <w:marRight w:val="0"/>
      <w:marTop w:val="0"/>
      <w:marBottom w:val="0"/>
      <w:divBdr>
        <w:top w:val="none" w:sz="0" w:space="0" w:color="auto"/>
        <w:left w:val="none" w:sz="0" w:space="0" w:color="auto"/>
        <w:bottom w:val="none" w:sz="0" w:space="0" w:color="auto"/>
        <w:right w:val="none" w:sz="0" w:space="0" w:color="auto"/>
      </w:divBdr>
      <w:divsChild>
        <w:div w:id="193470717">
          <w:marLeft w:val="446"/>
          <w:marRight w:val="0"/>
          <w:marTop w:val="0"/>
          <w:marBottom w:val="0"/>
          <w:divBdr>
            <w:top w:val="none" w:sz="0" w:space="0" w:color="auto"/>
            <w:left w:val="none" w:sz="0" w:space="0" w:color="auto"/>
            <w:bottom w:val="none" w:sz="0" w:space="0" w:color="auto"/>
            <w:right w:val="none" w:sz="0" w:space="0" w:color="auto"/>
          </w:divBdr>
        </w:div>
        <w:div w:id="1599756048">
          <w:marLeft w:val="446"/>
          <w:marRight w:val="0"/>
          <w:marTop w:val="0"/>
          <w:marBottom w:val="0"/>
          <w:divBdr>
            <w:top w:val="none" w:sz="0" w:space="0" w:color="auto"/>
            <w:left w:val="none" w:sz="0" w:space="0" w:color="auto"/>
            <w:bottom w:val="none" w:sz="0" w:space="0" w:color="auto"/>
            <w:right w:val="none" w:sz="0" w:space="0" w:color="auto"/>
          </w:divBdr>
        </w:div>
        <w:div w:id="357969907">
          <w:marLeft w:val="446"/>
          <w:marRight w:val="0"/>
          <w:marTop w:val="0"/>
          <w:marBottom w:val="0"/>
          <w:divBdr>
            <w:top w:val="none" w:sz="0" w:space="0" w:color="auto"/>
            <w:left w:val="none" w:sz="0" w:space="0" w:color="auto"/>
            <w:bottom w:val="none" w:sz="0" w:space="0" w:color="auto"/>
            <w:right w:val="none" w:sz="0" w:space="0" w:color="auto"/>
          </w:divBdr>
        </w:div>
        <w:div w:id="483014783">
          <w:marLeft w:val="446"/>
          <w:marRight w:val="0"/>
          <w:marTop w:val="0"/>
          <w:marBottom w:val="0"/>
          <w:divBdr>
            <w:top w:val="none" w:sz="0" w:space="0" w:color="auto"/>
            <w:left w:val="none" w:sz="0" w:space="0" w:color="auto"/>
            <w:bottom w:val="none" w:sz="0" w:space="0" w:color="auto"/>
            <w:right w:val="none" w:sz="0" w:space="0" w:color="auto"/>
          </w:divBdr>
        </w:div>
      </w:divsChild>
    </w:div>
    <w:div w:id="2004628341">
      <w:bodyDiv w:val="1"/>
      <w:marLeft w:val="0"/>
      <w:marRight w:val="0"/>
      <w:marTop w:val="0"/>
      <w:marBottom w:val="0"/>
      <w:divBdr>
        <w:top w:val="none" w:sz="0" w:space="0" w:color="auto"/>
        <w:left w:val="none" w:sz="0" w:space="0" w:color="auto"/>
        <w:bottom w:val="none" w:sz="0" w:space="0" w:color="auto"/>
        <w:right w:val="none" w:sz="0" w:space="0" w:color="auto"/>
      </w:divBdr>
    </w:div>
    <w:div w:id="2025668915">
      <w:bodyDiv w:val="1"/>
      <w:marLeft w:val="0"/>
      <w:marRight w:val="0"/>
      <w:marTop w:val="0"/>
      <w:marBottom w:val="0"/>
      <w:divBdr>
        <w:top w:val="none" w:sz="0" w:space="0" w:color="auto"/>
        <w:left w:val="none" w:sz="0" w:space="0" w:color="auto"/>
        <w:bottom w:val="none" w:sz="0" w:space="0" w:color="auto"/>
        <w:right w:val="none" w:sz="0" w:space="0" w:color="auto"/>
      </w:divBdr>
      <w:divsChild>
        <w:div w:id="507447383">
          <w:marLeft w:val="0"/>
          <w:marRight w:val="0"/>
          <w:marTop w:val="0"/>
          <w:marBottom w:val="0"/>
          <w:divBdr>
            <w:top w:val="none" w:sz="0" w:space="0" w:color="auto"/>
            <w:left w:val="none" w:sz="0" w:space="0" w:color="auto"/>
            <w:bottom w:val="none" w:sz="0" w:space="0" w:color="auto"/>
            <w:right w:val="none" w:sz="0" w:space="0" w:color="auto"/>
          </w:divBdr>
          <w:divsChild>
            <w:div w:id="1793864458">
              <w:marLeft w:val="0"/>
              <w:marRight w:val="0"/>
              <w:marTop w:val="0"/>
              <w:marBottom w:val="0"/>
              <w:divBdr>
                <w:top w:val="none" w:sz="0" w:space="0" w:color="auto"/>
                <w:left w:val="none" w:sz="0" w:space="0" w:color="auto"/>
                <w:bottom w:val="none" w:sz="0" w:space="0" w:color="auto"/>
                <w:right w:val="none" w:sz="0" w:space="0" w:color="auto"/>
              </w:divBdr>
              <w:divsChild>
                <w:div w:id="714737180">
                  <w:marLeft w:val="0"/>
                  <w:marRight w:val="0"/>
                  <w:marTop w:val="0"/>
                  <w:marBottom w:val="0"/>
                  <w:divBdr>
                    <w:top w:val="none" w:sz="0" w:space="0" w:color="auto"/>
                    <w:left w:val="none" w:sz="0" w:space="0" w:color="auto"/>
                    <w:bottom w:val="none" w:sz="0" w:space="0" w:color="auto"/>
                    <w:right w:val="none" w:sz="0" w:space="0" w:color="auto"/>
                  </w:divBdr>
                  <w:divsChild>
                    <w:div w:id="278028346">
                      <w:marLeft w:val="0"/>
                      <w:marRight w:val="0"/>
                      <w:marTop w:val="0"/>
                      <w:marBottom w:val="0"/>
                      <w:divBdr>
                        <w:top w:val="none" w:sz="0" w:space="0" w:color="auto"/>
                        <w:left w:val="none" w:sz="0" w:space="0" w:color="auto"/>
                        <w:bottom w:val="none" w:sz="0" w:space="0" w:color="auto"/>
                        <w:right w:val="none" w:sz="0" w:space="0" w:color="auto"/>
                      </w:divBdr>
                      <w:divsChild>
                        <w:div w:id="855924366">
                          <w:marLeft w:val="0"/>
                          <w:marRight w:val="0"/>
                          <w:marTop w:val="0"/>
                          <w:marBottom w:val="0"/>
                          <w:divBdr>
                            <w:top w:val="none" w:sz="0" w:space="0" w:color="auto"/>
                            <w:left w:val="none" w:sz="0" w:space="0" w:color="auto"/>
                            <w:bottom w:val="none" w:sz="0" w:space="0" w:color="auto"/>
                            <w:right w:val="none" w:sz="0" w:space="0" w:color="auto"/>
                          </w:divBdr>
                          <w:divsChild>
                            <w:div w:id="255212316">
                              <w:marLeft w:val="0"/>
                              <w:marRight w:val="0"/>
                              <w:marTop w:val="0"/>
                              <w:marBottom w:val="360"/>
                              <w:divBdr>
                                <w:top w:val="none" w:sz="0" w:space="0" w:color="auto"/>
                                <w:left w:val="none" w:sz="0" w:space="0" w:color="auto"/>
                                <w:bottom w:val="none" w:sz="0" w:space="0" w:color="auto"/>
                                <w:right w:val="none" w:sz="0" w:space="0" w:color="auto"/>
                              </w:divBdr>
                              <w:divsChild>
                                <w:div w:id="1233470986">
                                  <w:marLeft w:val="0"/>
                                  <w:marRight w:val="0"/>
                                  <w:marTop w:val="0"/>
                                  <w:marBottom w:val="0"/>
                                  <w:divBdr>
                                    <w:top w:val="none" w:sz="0" w:space="0" w:color="auto"/>
                                    <w:left w:val="none" w:sz="0" w:space="0" w:color="auto"/>
                                    <w:bottom w:val="none" w:sz="0" w:space="0" w:color="auto"/>
                                    <w:right w:val="none" w:sz="0" w:space="0" w:color="auto"/>
                                  </w:divBdr>
                                  <w:divsChild>
                                    <w:div w:id="491413163">
                                      <w:marLeft w:val="0"/>
                                      <w:marRight w:val="0"/>
                                      <w:marTop w:val="0"/>
                                      <w:marBottom w:val="0"/>
                                      <w:divBdr>
                                        <w:top w:val="none" w:sz="0" w:space="0" w:color="auto"/>
                                        <w:left w:val="none" w:sz="0" w:space="0" w:color="auto"/>
                                        <w:bottom w:val="none" w:sz="0" w:space="0" w:color="auto"/>
                                        <w:right w:val="none" w:sz="0" w:space="0" w:color="auto"/>
                                      </w:divBdr>
                                    </w:div>
                                    <w:div w:id="116218905">
                                      <w:marLeft w:val="0"/>
                                      <w:marRight w:val="0"/>
                                      <w:marTop w:val="0"/>
                                      <w:marBottom w:val="0"/>
                                      <w:divBdr>
                                        <w:top w:val="none" w:sz="0" w:space="0" w:color="auto"/>
                                        <w:left w:val="none" w:sz="0" w:space="0" w:color="auto"/>
                                        <w:bottom w:val="none" w:sz="0" w:space="0" w:color="auto"/>
                                        <w:right w:val="none" w:sz="0" w:space="0" w:color="auto"/>
                                      </w:divBdr>
                                      <w:divsChild>
                                        <w:div w:id="577834389">
                                          <w:marLeft w:val="0"/>
                                          <w:marRight w:val="0"/>
                                          <w:marTop w:val="0"/>
                                          <w:marBottom w:val="0"/>
                                          <w:divBdr>
                                            <w:top w:val="none" w:sz="0" w:space="0" w:color="auto"/>
                                            <w:left w:val="none" w:sz="0" w:space="0" w:color="auto"/>
                                            <w:bottom w:val="none" w:sz="0" w:space="0" w:color="auto"/>
                                            <w:right w:val="none" w:sz="0" w:space="0" w:color="auto"/>
                                          </w:divBdr>
                                          <w:divsChild>
                                            <w:div w:id="2058431445">
                                              <w:marLeft w:val="0"/>
                                              <w:marRight w:val="0"/>
                                              <w:marTop w:val="0"/>
                                              <w:marBottom w:val="0"/>
                                              <w:divBdr>
                                                <w:top w:val="none" w:sz="0" w:space="0" w:color="auto"/>
                                                <w:left w:val="none" w:sz="0" w:space="0" w:color="auto"/>
                                                <w:bottom w:val="none" w:sz="0" w:space="0" w:color="auto"/>
                                                <w:right w:val="none" w:sz="0" w:space="0" w:color="auto"/>
                                              </w:divBdr>
                                              <w:divsChild>
                                                <w:div w:id="1056470167">
                                                  <w:marLeft w:val="0"/>
                                                  <w:marRight w:val="0"/>
                                                  <w:marTop w:val="0"/>
                                                  <w:marBottom w:val="0"/>
                                                  <w:divBdr>
                                                    <w:top w:val="none" w:sz="0" w:space="0" w:color="auto"/>
                                                    <w:left w:val="none" w:sz="0" w:space="0" w:color="auto"/>
                                                    <w:bottom w:val="none" w:sz="0" w:space="0" w:color="auto"/>
                                                    <w:right w:val="none" w:sz="0" w:space="0" w:color="auto"/>
                                                  </w:divBdr>
                                                  <w:divsChild>
                                                    <w:div w:id="124277851">
                                                      <w:marLeft w:val="0"/>
                                                      <w:marRight w:val="0"/>
                                                      <w:marTop w:val="0"/>
                                                      <w:marBottom w:val="0"/>
                                                      <w:divBdr>
                                                        <w:top w:val="none" w:sz="0" w:space="0" w:color="auto"/>
                                                        <w:left w:val="none" w:sz="0" w:space="0" w:color="auto"/>
                                                        <w:bottom w:val="none" w:sz="0" w:space="0" w:color="auto"/>
                                                        <w:right w:val="none" w:sz="0" w:space="0" w:color="auto"/>
                                                      </w:divBdr>
                                                      <w:divsChild>
                                                        <w:div w:id="987710869">
                                                          <w:marLeft w:val="0"/>
                                                          <w:marRight w:val="0"/>
                                                          <w:marTop w:val="0"/>
                                                          <w:marBottom w:val="0"/>
                                                          <w:divBdr>
                                                            <w:top w:val="none" w:sz="0" w:space="0" w:color="auto"/>
                                                            <w:left w:val="none" w:sz="0" w:space="0" w:color="auto"/>
                                                            <w:bottom w:val="none" w:sz="0" w:space="0" w:color="auto"/>
                                                            <w:right w:val="none" w:sz="0" w:space="0" w:color="auto"/>
                                                          </w:divBdr>
                                                          <w:divsChild>
                                                            <w:div w:id="802309583">
                                                              <w:marLeft w:val="0"/>
                                                              <w:marRight w:val="0"/>
                                                              <w:marTop w:val="0"/>
                                                              <w:marBottom w:val="0"/>
                                                              <w:divBdr>
                                                                <w:top w:val="none" w:sz="0" w:space="0" w:color="auto"/>
                                                                <w:left w:val="none" w:sz="0" w:space="0" w:color="auto"/>
                                                                <w:bottom w:val="none" w:sz="0" w:space="0" w:color="auto"/>
                                                                <w:right w:val="none" w:sz="0" w:space="0" w:color="auto"/>
                                                              </w:divBdr>
                                                              <w:divsChild>
                                                                <w:div w:id="1870411694">
                                                                  <w:marLeft w:val="0"/>
                                                                  <w:marRight w:val="0"/>
                                                                  <w:marTop w:val="0"/>
                                                                  <w:marBottom w:val="0"/>
                                                                  <w:divBdr>
                                                                    <w:top w:val="none" w:sz="0" w:space="0" w:color="auto"/>
                                                                    <w:left w:val="none" w:sz="0" w:space="0" w:color="auto"/>
                                                                    <w:bottom w:val="none" w:sz="0" w:space="0" w:color="auto"/>
                                                                    <w:right w:val="none" w:sz="0" w:space="0" w:color="auto"/>
                                                                  </w:divBdr>
                                                                  <w:divsChild>
                                                                    <w:div w:id="1894586119">
                                                                      <w:marLeft w:val="36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4209168">
      <w:bodyDiv w:val="1"/>
      <w:marLeft w:val="0"/>
      <w:marRight w:val="0"/>
      <w:marTop w:val="0"/>
      <w:marBottom w:val="0"/>
      <w:divBdr>
        <w:top w:val="none" w:sz="0" w:space="0" w:color="auto"/>
        <w:left w:val="none" w:sz="0" w:space="0" w:color="auto"/>
        <w:bottom w:val="none" w:sz="0" w:space="0" w:color="auto"/>
        <w:right w:val="none" w:sz="0" w:space="0" w:color="auto"/>
      </w:divBdr>
    </w:div>
    <w:div w:id="2075735356">
      <w:bodyDiv w:val="1"/>
      <w:marLeft w:val="0"/>
      <w:marRight w:val="0"/>
      <w:marTop w:val="0"/>
      <w:marBottom w:val="0"/>
      <w:divBdr>
        <w:top w:val="none" w:sz="0" w:space="0" w:color="auto"/>
        <w:left w:val="none" w:sz="0" w:space="0" w:color="auto"/>
        <w:bottom w:val="none" w:sz="0" w:space="0" w:color="auto"/>
        <w:right w:val="none" w:sz="0" w:space="0" w:color="auto"/>
      </w:divBdr>
    </w:div>
    <w:div w:id="2109423925">
      <w:bodyDiv w:val="1"/>
      <w:marLeft w:val="0"/>
      <w:marRight w:val="0"/>
      <w:marTop w:val="0"/>
      <w:marBottom w:val="0"/>
      <w:divBdr>
        <w:top w:val="none" w:sz="0" w:space="0" w:color="auto"/>
        <w:left w:val="none" w:sz="0" w:space="0" w:color="auto"/>
        <w:bottom w:val="none" w:sz="0" w:space="0" w:color="auto"/>
        <w:right w:val="none" w:sz="0" w:space="0" w:color="auto"/>
      </w:divBdr>
      <w:divsChild>
        <w:div w:id="491142001">
          <w:marLeft w:val="0"/>
          <w:marRight w:val="0"/>
          <w:marTop w:val="0"/>
          <w:marBottom w:val="0"/>
          <w:divBdr>
            <w:top w:val="none" w:sz="0" w:space="0" w:color="auto"/>
            <w:left w:val="none" w:sz="0" w:space="0" w:color="auto"/>
            <w:bottom w:val="none" w:sz="0" w:space="0" w:color="auto"/>
            <w:right w:val="none" w:sz="0" w:space="0" w:color="auto"/>
          </w:divBdr>
          <w:divsChild>
            <w:div w:id="12216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cialworkengland.org.uk/standards/guidance-documents/practice-placements-guidance/" TargetMode="External"/><Relationship Id="rId18" Type="http://schemas.openxmlformats.org/officeDocument/2006/relationships/hyperlink" Target="mailto:Caroline.Burnell@northyorks.gov.uk" TargetMode="External"/><Relationship Id="rId26" Type="http://schemas.openxmlformats.org/officeDocument/2006/relationships/diagramData" Target="diagrams/data2.xml"/><Relationship Id="rId39" Type="http://schemas.openxmlformats.org/officeDocument/2006/relationships/hyperlink" Target="http://www.open.ac.uk/courses/do-it/disability" TargetMode="External"/><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hyperlink" Target="https://www.basw.co.uk/pc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killsforcare.org.uk/Learning-development/social-work/asye-child-family/The-ASYE-for-child-and-family-services.aspx" TargetMode="External"/><Relationship Id="rId17" Type="http://schemas.openxmlformats.org/officeDocument/2006/relationships/hyperlink" Target="mailto:Julie.Firth@northyorks.gov.uk" TargetMode="External"/><Relationship Id="rId25" Type="http://schemas.openxmlformats.org/officeDocument/2006/relationships/hyperlink" Target="https://www.basw.co.uk/pcf/PCF10EntryLevelCapabilities.pdf" TargetMode="External"/><Relationship Id="rId33" Type="http://schemas.openxmlformats.org/officeDocument/2006/relationships/hyperlink" Target="https://haso.skillsforhealth.org.uk/wp-content/uploads/2018/12/2018.12.05-Social-Worker-Assessment-Plan.pdf" TargetMode="External"/><Relationship Id="rId38" Type="http://schemas.openxmlformats.org/officeDocument/2006/relationships/hyperlink" Target="mailto:HSC-Support@open.ac.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roline.Burnell@northyorks.gov.uk" TargetMode="External"/><Relationship Id="rId20" Type="http://schemas.openxmlformats.org/officeDocument/2006/relationships/diagramData" Target="diagrams/data1.xml"/><Relationship Id="rId29" Type="http://schemas.openxmlformats.org/officeDocument/2006/relationships/diagramColors" Target="diagrams/colors2.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ituteforapprenticeships.org/apprenticeship-standards/social-worker-degree/" TargetMode="External"/><Relationship Id="rId24" Type="http://schemas.microsoft.com/office/2007/relationships/diagramDrawing" Target="diagrams/drawing1.xml"/><Relationship Id="rId32" Type="http://schemas.openxmlformats.org/officeDocument/2006/relationships/hyperlink" Target="https://www.basw.co.uk/" TargetMode="External"/><Relationship Id="rId37" Type="http://schemas.openxmlformats.org/officeDocument/2006/relationships/hyperlink" Target="http://www.hcpc-uk.org.uk/assets/documents/10003B08Standardsofproficiency-SocialworkersinEngland.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Julie.Firth@northyorks.gov.uk" TargetMode="External"/><Relationship Id="rId23" Type="http://schemas.openxmlformats.org/officeDocument/2006/relationships/diagramColors" Target="diagrams/colors1.xml"/><Relationship Id="rId28" Type="http://schemas.openxmlformats.org/officeDocument/2006/relationships/diagramQuickStyle" Target="diagrams/quickStyle2.xml"/><Relationship Id="rId36" Type="http://schemas.openxmlformats.org/officeDocument/2006/relationships/hyperlink" Target="mailto:WELS-SW-Enquiries@open.ac.uk" TargetMode="External"/><Relationship Id="rId10" Type="http://schemas.openxmlformats.org/officeDocument/2006/relationships/hyperlink" Target="https://www.basw.co.uk/system/files/resources/pcf-student-asye.pdf" TargetMode="External"/><Relationship Id="rId19" Type="http://schemas.openxmlformats.org/officeDocument/2006/relationships/hyperlink" Target="https://haso.skillsforhealth.org.uk/wp-content/uploads/2018/12/2018.12.05-Social-Worker-Assessment-Plan.pdf" TargetMode="External"/><Relationship Id="rId31" Type="http://schemas.openxmlformats.org/officeDocument/2006/relationships/hyperlink" Target="https://www.instituteforapprenticeships.org/apprenticeship-standards/social-worker-degree/" TargetMode="Externa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replacement-exam-certificate" TargetMode="External"/><Relationship Id="rId22" Type="http://schemas.openxmlformats.org/officeDocument/2006/relationships/diagramQuickStyle" Target="diagrams/quickStyle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yperlink" Target="https://www.gov.uk/replacement-exam-certificate" TargetMode="External"/><Relationship Id="rId43"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5ECCDB-BC5B-49DF-BCE9-C61E84BC3232}"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833D46E5-E2D0-4E06-AE90-A0E7E5A0636B}">
      <dgm:prSet phldrT="[Text]" custT="1"/>
      <dgm:spPr/>
      <dgm:t>
        <a:bodyPr/>
        <a:lstStyle/>
        <a:p>
          <a:r>
            <a:rPr lang="en-GB" sz="1600"/>
            <a:t>You</a:t>
          </a:r>
          <a:r>
            <a:rPr lang="en-GB" sz="1100"/>
            <a:t> </a:t>
          </a:r>
          <a:r>
            <a:rPr lang="en-GB" sz="1600"/>
            <a:t>meet the Eligibility Criteria</a:t>
          </a:r>
          <a:endParaRPr lang="en-US" sz="1600"/>
        </a:p>
      </dgm:t>
    </dgm:pt>
    <dgm:pt modelId="{4FEE77F0-0CB9-4D3B-89BD-2CAAE81419C0}" type="parTrans" cxnId="{F6EF87FF-D524-438F-9BC5-CC8E0764B60C}">
      <dgm:prSet/>
      <dgm:spPr/>
      <dgm:t>
        <a:bodyPr/>
        <a:lstStyle/>
        <a:p>
          <a:endParaRPr lang="en-US"/>
        </a:p>
      </dgm:t>
    </dgm:pt>
    <dgm:pt modelId="{FDA7D5F1-75F6-4FE4-B412-D4B57385B4E2}" type="sibTrans" cxnId="{F6EF87FF-D524-438F-9BC5-CC8E0764B60C}">
      <dgm:prSet/>
      <dgm:spPr/>
      <dgm:t>
        <a:bodyPr/>
        <a:lstStyle/>
        <a:p>
          <a:endParaRPr lang="en-US"/>
        </a:p>
      </dgm:t>
    </dgm:pt>
    <dgm:pt modelId="{68BBC9EA-E798-4AE7-80B4-4141362F44FF}">
      <dgm:prSet phldrT="[Text]" custT="1"/>
      <dgm:spPr/>
      <dgm:t>
        <a:bodyPr/>
        <a:lstStyle/>
        <a:p>
          <a:r>
            <a:rPr lang="en-GB" sz="1700"/>
            <a:t>Complete the Application Form on the NYCC Recruitment System</a:t>
          </a:r>
          <a:endParaRPr lang="en-US" sz="1700"/>
        </a:p>
      </dgm:t>
    </dgm:pt>
    <dgm:pt modelId="{DCCBD121-C7AB-4897-B59B-1CA289956D55}" type="parTrans" cxnId="{07FA276E-FD79-43E3-A352-37AD78EC8EBA}">
      <dgm:prSet/>
      <dgm:spPr/>
      <dgm:t>
        <a:bodyPr/>
        <a:lstStyle/>
        <a:p>
          <a:endParaRPr lang="en-US"/>
        </a:p>
      </dgm:t>
    </dgm:pt>
    <dgm:pt modelId="{83D556B0-BAFA-40C8-8F32-FD985790929A}" type="sibTrans" cxnId="{07FA276E-FD79-43E3-A352-37AD78EC8EBA}">
      <dgm:prSet/>
      <dgm:spPr/>
      <dgm:t>
        <a:bodyPr/>
        <a:lstStyle/>
        <a:p>
          <a:endParaRPr lang="en-US"/>
        </a:p>
      </dgm:t>
    </dgm:pt>
    <dgm:pt modelId="{BD1A638F-C59B-496F-B481-8E7138696C4B}">
      <dgm:prSet phldrT="[Text]" custT="1"/>
      <dgm:spPr/>
      <dgm:t>
        <a:bodyPr/>
        <a:lstStyle/>
        <a:p>
          <a:r>
            <a:rPr lang="en-US" sz="1200"/>
            <a:t>Complete the rectruitment system process.  In addition, this role requries the submission of two references and a peronsla statement prior to shortlisting </a:t>
          </a:r>
        </a:p>
      </dgm:t>
    </dgm:pt>
    <dgm:pt modelId="{E69C7775-04CA-47DC-8EE6-B7A4AB142859}" type="parTrans" cxnId="{3375EE8C-8459-4F79-9D43-D0490C98E7D5}">
      <dgm:prSet/>
      <dgm:spPr/>
      <dgm:t>
        <a:bodyPr/>
        <a:lstStyle/>
        <a:p>
          <a:endParaRPr lang="en-US"/>
        </a:p>
      </dgm:t>
    </dgm:pt>
    <dgm:pt modelId="{608A25E2-C16F-48F9-B8D4-DCFC113B7E45}" type="sibTrans" cxnId="{3375EE8C-8459-4F79-9D43-D0490C98E7D5}">
      <dgm:prSet/>
      <dgm:spPr/>
      <dgm:t>
        <a:bodyPr/>
        <a:lstStyle/>
        <a:p>
          <a:endParaRPr lang="en-US"/>
        </a:p>
      </dgm:t>
    </dgm:pt>
    <dgm:pt modelId="{C8C98F4B-9D1B-429B-8A73-E15903882A62}">
      <dgm:prSet phldrT="[Text]" custT="1"/>
      <dgm:spPr/>
      <dgm:t>
        <a:bodyPr/>
        <a:lstStyle/>
        <a:p>
          <a:r>
            <a:rPr lang="en-US" sz="1600"/>
            <a:t>Internal Shortlisting</a:t>
          </a:r>
        </a:p>
      </dgm:t>
    </dgm:pt>
    <dgm:pt modelId="{02C8CAD1-E1A9-4855-84D9-F190E43D0E7B}" type="parTrans" cxnId="{A2C9B3B9-009A-482E-A80B-658997F33E8C}">
      <dgm:prSet/>
      <dgm:spPr/>
      <dgm:t>
        <a:bodyPr/>
        <a:lstStyle/>
        <a:p>
          <a:endParaRPr lang="en-US"/>
        </a:p>
      </dgm:t>
    </dgm:pt>
    <dgm:pt modelId="{A0280383-1534-43DD-9F73-DEA93C7CD436}" type="sibTrans" cxnId="{A2C9B3B9-009A-482E-A80B-658997F33E8C}">
      <dgm:prSet/>
      <dgm:spPr/>
      <dgm:t>
        <a:bodyPr/>
        <a:lstStyle/>
        <a:p>
          <a:endParaRPr lang="en-US"/>
        </a:p>
      </dgm:t>
    </dgm:pt>
    <dgm:pt modelId="{919F2A5B-8427-4BB3-864C-04079D597FF4}">
      <dgm:prSet phldrT="[Text]" custT="1"/>
      <dgm:spPr/>
      <dgm:t>
        <a:bodyPr/>
        <a:lstStyle/>
        <a:p>
          <a:r>
            <a:rPr lang="en-US" sz="1200"/>
            <a:t>Successful candidates will be informed and will move the the next stage.</a:t>
          </a:r>
        </a:p>
      </dgm:t>
    </dgm:pt>
    <dgm:pt modelId="{2C39F229-B321-4709-BC3F-24AA2DC1DD74}" type="parTrans" cxnId="{C42183B4-B60F-43C3-8A79-84AD34086FE2}">
      <dgm:prSet/>
      <dgm:spPr/>
      <dgm:t>
        <a:bodyPr/>
        <a:lstStyle/>
        <a:p>
          <a:endParaRPr lang="en-US"/>
        </a:p>
      </dgm:t>
    </dgm:pt>
    <dgm:pt modelId="{45DEFA75-9E24-44DD-953D-210E4A72C7AA}" type="sibTrans" cxnId="{C42183B4-B60F-43C3-8A79-84AD34086FE2}">
      <dgm:prSet/>
      <dgm:spPr/>
      <dgm:t>
        <a:bodyPr/>
        <a:lstStyle/>
        <a:p>
          <a:endParaRPr lang="en-US"/>
        </a:p>
      </dgm:t>
    </dgm:pt>
    <dgm:pt modelId="{7C257B80-053B-4DB9-94AA-C6EB8BEC4B37}">
      <dgm:prSet phldrT="[Text]" custT="1"/>
      <dgm:spPr/>
      <dgm:t>
        <a:bodyPr/>
        <a:lstStyle/>
        <a:p>
          <a:r>
            <a:rPr lang="en-US" sz="1200"/>
            <a:t>Ensure you meet the criteria before considering application. </a:t>
          </a:r>
        </a:p>
      </dgm:t>
    </dgm:pt>
    <dgm:pt modelId="{EC49D3BA-DC55-4C5F-B422-F962B6C654A0}" type="sibTrans" cxnId="{437A8C13-5A88-4B8D-B92A-BA20402BFBC7}">
      <dgm:prSet/>
      <dgm:spPr/>
      <dgm:t>
        <a:bodyPr/>
        <a:lstStyle/>
        <a:p>
          <a:endParaRPr lang="en-US"/>
        </a:p>
      </dgm:t>
    </dgm:pt>
    <dgm:pt modelId="{85564C70-CBEF-440D-AD9A-1AE04F8752BD}" type="parTrans" cxnId="{437A8C13-5A88-4B8D-B92A-BA20402BFBC7}">
      <dgm:prSet/>
      <dgm:spPr/>
      <dgm:t>
        <a:bodyPr/>
        <a:lstStyle/>
        <a:p>
          <a:endParaRPr lang="en-US"/>
        </a:p>
      </dgm:t>
    </dgm:pt>
    <dgm:pt modelId="{70B415D7-0BC6-47E0-92E5-F0160BDA4CF3}">
      <dgm:prSet phldrT="[Text]" custT="1"/>
      <dgm:spPr/>
      <dgm:t>
        <a:bodyPr/>
        <a:lstStyle/>
        <a:p>
          <a:r>
            <a:rPr lang="en-GB" sz="1200"/>
            <a:t>Written exercise, group work* and interview. Sucessfull candidates will be informed and follow the OU enrolement process</a:t>
          </a:r>
          <a:endParaRPr lang="en-US" sz="1200"/>
        </a:p>
      </dgm:t>
    </dgm:pt>
    <dgm:pt modelId="{FEC7C964-3551-419A-BF5B-745EC26EE089}" type="parTrans" cxnId="{547633B3-5718-4FE6-945B-A96CC610A490}">
      <dgm:prSet/>
      <dgm:spPr/>
      <dgm:t>
        <a:bodyPr/>
        <a:lstStyle/>
        <a:p>
          <a:endParaRPr lang="en-US"/>
        </a:p>
      </dgm:t>
    </dgm:pt>
    <dgm:pt modelId="{6AF16968-29D5-4BA1-9FCB-289C78B8D922}" type="sibTrans" cxnId="{547633B3-5718-4FE6-945B-A96CC610A490}">
      <dgm:prSet/>
      <dgm:spPr/>
      <dgm:t>
        <a:bodyPr/>
        <a:lstStyle/>
        <a:p>
          <a:endParaRPr lang="en-US"/>
        </a:p>
      </dgm:t>
    </dgm:pt>
    <dgm:pt modelId="{F67EC955-D74A-45F9-8288-070DF02D0B42}">
      <dgm:prSet phldrT="[Text]" custT="1"/>
      <dgm:spPr/>
      <dgm:t>
        <a:bodyPr/>
        <a:lstStyle/>
        <a:p>
          <a:r>
            <a:rPr lang="en-GB" sz="1600"/>
            <a:t>Attend the Selection Day</a:t>
          </a:r>
          <a:endParaRPr lang="en-US" sz="1600"/>
        </a:p>
      </dgm:t>
    </dgm:pt>
    <dgm:pt modelId="{24C21691-C420-483B-B13E-C061504E6613}" type="parTrans" cxnId="{66358C3D-69AE-4A97-B71F-869180FE048A}">
      <dgm:prSet/>
      <dgm:spPr/>
      <dgm:t>
        <a:bodyPr/>
        <a:lstStyle/>
        <a:p>
          <a:endParaRPr lang="en-US"/>
        </a:p>
      </dgm:t>
    </dgm:pt>
    <dgm:pt modelId="{E3774330-AE6A-44E0-8201-FB8FF5E35272}" type="sibTrans" cxnId="{66358C3D-69AE-4A97-B71F-869180FE048A}">
      <dgm:prSet/>
      <dgm:spPr/>
      <dgm:t>
        <a:bodyPr/>
        <a:lstStyle/>
        <a:p>
          <a:endParaRPr lang="en-US"/>
        </a:p>
      </dgm:t>
    </dgm:pt>
    <dgm:pt modelId="{DC22BB8E-CD77-4B9C-B794-39CBCC58077D}" type="pres">
      <dgm:prSet presAssocID="{6E5ECCDB-BC5B-49DF-BCE9-C61E84BC3232}" presName="Name0" presStyleCnt="0">
        <dgm:presLayoutVars>
          <dgm:dir/>
          <dgm:animLvl val="lvl"/>
          <dgm:resizeHandles val="exact"/>
        </dgm:presLayoutVars>
      </dgm:prSet>
      <dgm:spPr/>
      <dgm:t>
        <a:bodyPr/>
        <a:lstStyle/>
        <a:p>
          <a:endParaRPr lang="en-US"/>
        </a:p>
      </dgm:t>
    </dgm:pt>
    <dgm:pt modelId="{A9EBAA4B-4E63-408F-B115-3CBA33F2A34C}" type="pres">
      <dgm:prSet presAssocID="{F67EC955-D74A-45F9-8288-070DF02D0B42}" presName="boxAndChildren" presStyleCnt="0"/>
      <dgm:spPr/>
    </dgm:pt>
    <dgm:pt modelId="{6421EE04-FCD3-491C-A09E-0961D7250831}" type="pres">
      <dgm:prSet presAssocID="{F67EC955-D74A-45F9-8288-070DF02D0B42}" presName="parentTextBox" presStyleLbl="node1" presStyleIdx="0" presStyleCnt="4"/>
      <dgm:spPr/>
      <dgm:t>
        <a:bodyPr/>
        <a:lstStyle/>
        <a:p>
          <a:endParaRPr lang="en-US"/>
        </a:p>
      </dgm:t>
    </dgm:pt>
    <dgm:pt modelId="{EFC8C932-4ACF-42ED-AFCF-40C6F64B5BE5}" type="pres">
      <dgm:prSet presAssocID="{F67EC955-D74A-45F9-8288-070DF02D0B42}" presName="entireBox" presStyleLbl="node1" presStyleIdx="0" presStyleCnt="4"/>
      <dgm:spPr/>
      <dgm:t>
        <a:bodyPr/>
        <a:lstStyle/>
        <a:p>
          <a:endParaRPr lang="en-US"/>
        </a:p>
      </dgm:t>
    </dgm:pt>
    <dgm:pt modelId="{AB23CB71-813D-4CB3-BAA4-8F8605E4D6AD}" type="pres">
      <dgm:prSet presAssocID="{F67EC955-D74A-45F9-8288-070DF02D0B42}" presName="descendantBox" presStyleCnt="0"/>
      <dgm:spPr/>
    </dgm:pt>
    <dgm:pt modelId="{FFB1BCF2-7A25-4B06-9919-10BD2A948B93}" type="pres">
      <dgm:prSet presAssocID="{70B415D7-0BC6-47E0-92E5-F0160BDA4CF3}" presName="childTextBox" presStyleLbl="fgAccFollowNode1" presStyleIdx="0" presStyleCnt="4">
        <dgm:presLayoutVars>
          <dgm:bulletEnabled val="1"/>
        </dgm:presLayoutVars>
      </dgm:prSet>
      <dgm:spPr/>
      <dgm:t>
        <a:bodyPr/>
        <a:lstStyle/>
        <a:p>
          <a:endParaRPr lang="en-US"/>
        </a:p>
      </dgm:t>
    </dgm:pt>
    <dgm:pt modelId="{A846F78A-6C70-4915-87EC-EC43707BED90}" type="pres">
      <dgm:prSet presAssocID="{A0280383-1534-43DD-9F73-DEA93C7CD436}" presName="sp" presStyleCnt="0"/>
      <dgm:spPr/>
    </dgm:pt>
    <dgm:pt modelId="{B851C09E-3EB8-476C-AA55-4489B2DC15B7}" type="pres">
      <dgm:prSet presAssocID="{C8C98F4B-9D1B-429B-8A73-E15903882A62}" presName="arrowAndChildren" presStyleCnt="0"/>
      <dgm:spPr/>
    </dgm:pt>
    <dgm:pt modelId="{EC3254D3-22B6-4AB1-8548-9246704A41E8}" type="pres">
      <dgm:prSet presAssocID="{C8C98F4B-9D1B-429B-8A73-E15903882A62}" presName="parentTextArrow" presStyleLbl="node1" presStyleIdx="0" presStyleCnt="4"/>
      <dgm:spPr/>
      <dgm:t>
        <a:bodyPr/>
        <a:lstStyle/>
        <a:p>
          <a:endParaRPr lang="en-US"/>
        </a:p>
      </dgm:t>
    </dgm:pt>
    <dgm:pt modelId="{B78BA18E-689E-4476-977C-E137EE261F87}" type="pres">
      <dgm:prSet presAssocID="{C8C98F4B-9D1B-429B-8A73-E15903882A62}" presName="arrow" presStyleLbl="node1" presStyleIdx="1" presStyleCnt="4"/>
      <dgm:spPr/>
      <dgm:t>
        <a:bodyPr/>
        <a:lstStyle/>
        <a:p>
          <a:endParaRPr lang="en-US"/>
        </a:p>
      </dgm:t>
    </dgm:pt>
    <dgm:pt modelId="{FED0FC93-55EC-47AA-B258-62F5B783B182}" type="pres">
      <dgm:prSet presAssocID="{C8C98F4B-9D1B-429B-8A73-E15903882A62}" presName="descendantArrow" presStyleCnt="0"/>
      <dgm:spPr/>
    </dgm:pt>
    <dgm:pt modelId="{056A44D4-5A2B-4375-A5C4-8DD27284050B}" type="pres">
      <dgm:prSet presAssocID="{919F2A5B-8427-4BB3-864C-04079D597FF4}" presName="childTextArrow" presStyleLbl="fgAccFollowNode1" presStyleIdx="1" presStyleCnt="4" custLinFactNeighborX="-21701" custLinFactNeighborY="3261">
        <dgm:presLayoutVars>
          <dgm:bulletEnabled val="1"/>
        </dgm:presLayoutVars>
      </dgm:prSet>
      <dgm:spPr/>
      <dgm:t>
        <a:bodyPr/>
        <a:lstStyle/>
        <a:p>
          <a:endParaRPr lang="en-US"/>
        </a:p>
      </dgm:t>
    </dgm:pt>
    <dgm:pt modelId="{0EA96D62-4212-433E-B618-62D577B6414C}" type="pres">
      <dgm:prSet presAssocID="{83D556B0-BAFA-40C8-8F32-FD985790929A}" presName="sp" presStyleCnt="0"/>
      <dgm:spPr/>
    </dgm:pt>
    <dgm:pt modelId="{F2AC094E-8E90-4E3C-9A75-616FACC0BD8D}" type="pres">
      <dgm:prSet presAssocID="{68BBC9EA-E798-4AE7-80B4-4141362F44FF}" presName="arrowAndChildren" presStyleCnt="0"/>
      <dgm:spPr/>
    </dgm:pt>
    <dgm:pt modelId="{B9FEA01F-E386-4D35-9904-3FA9B7A69FD1}" type="pres">
      <dgm:prSet presAssocID="{68BBC9EA-E798-4AE7-80B4-4141362F44FF}" presName="parentTextArrow" presStyleLbl="node1" presStyleIdx="1" presStyleCnt="4"/>
      <dgm:spPr/>
      <dgm:t>
        <a:bodyPr/>
        <a:lstStyle/>
        <a:p>
          <a:endParaRPr lang="en-US"/>
        </a:p>
      </dgm:t>
    </dgm:pt>
    <dgm:pt modelId="{37389A9C-28CD-4134-B2DF-7D8BD2831062}" type="pres">
      <dgm:prSet presAssocID="{68BBC9EA-E798-4AE7-80B4-4141362F44FF}" presName="arrow" presStyleLbl="node1" presStyleIdx="2" presStyleCnt="4" custScaleY="151276"/>
      <dgm:spPr/>
      <dgm:t>
        <a:bodyPr/>
        <a:lstStyle/>
        <a:p>
          <a:endParaRPr lang="en-US"/>
        </a:p>
      </dgm:t>
    </dgm:pt>
    <dgm:pt modelId="{D14066F3-332D-45C0-BB2F-FDE879097C21}" type="pres">
      <dgm:prSet presAssocID="{68BBC9EA-E798-4AE7-80B4-4141362F44FF}" presName="descendantArrow" presStyleCnt="0"/>
      <dgm:spPr/>
    </dgm:pt>
    <dgm:pt modelId="{47F7E07F-FE34-4609-B9DF-42DB42D7EE7E}" type="pres">
      <dgm:prSet presAssocID="{BD1A638F-C59B-496F-B481-8E7138696C4B}" presName="childTextArrow" presStyleLbl="fgAccFollowNode1" presStyleIdx="2" presStyleCnt="4" custScaleY="128490" custLinFactNeighborX="472" custLinFactNeighborY="28109">
        <dgm:presLayoutVars>
          <dgm:bulletEnabled val="1"/>
        </dgm:presLayoutVars>
      </dgm:prSet>
      <dgm:spPr/>
      <dgm:t>
        <a:bodyPr/>
        <a:lstStyle/>
        <a:p>
          <a:endParaRPr lang="en-US"/>
        </a:p>
      </dgm:t>
    </dgm:pt>
    <dgm:pt modelId="{4AC56543-85A0-4221-AB1C-BEE7C0343FCE}" type="pres">
      <dgm:prSet presAssocID="{FDA7D5F1-75F6-4FE4-B412-D4B57385B4E2}" presName="sp" presStyleCnt="0"/>
      <dgm:spPr/>
    </dgm:pt>
    <dgm:pt modelId="{D4C35C5D-6CFC-43A9-842D-61E04FA1025F}" type="pres">
      <dgm:prSet presAssocID="{833D46E5-E2D0-4E06-AE90-A0E7E5A0636B}" presName="arrowAndChildren" presStyleCnt="0"/>
      <dgm:spPr/>
    </dgm:pt>
    <dgm:pt modelId="{9C23CBE1-A504-450B-A85B-62A7DB409BB6}" type="pres">
      <dgm:prSet presAssocID="{833D46E5-E2D0-4E06-AE90-A0E7E5A0636B}" presName="parentTextArrow" presStyleLbl="node1" presStyleIdx="2" presStyleCnt="4"/>
      <dgm:spPr/>
      <dgm:t>
        <a:bodyPr/>
        <a:lstStyle/>
        <a:p>
          <a:endParaRPr lang="en-US"/>
        </a:p>
      </dgm:t>
    </dgm:pt>
    <dgm:pt modelId="{D15B3C77-450B-46CB-B63E-AB2A22A7738E}" type="pres">
      <dgm:prSet presAssocID="{833D46E5-E2D0-4E06-AE90-A0E7E5A0636B}" presName="arrow" presStyleLbl="node1" presStyleIdx="3" presStyleCnt="4"/>
      <dgm:spPr/>
      <dgm:t>
        <a:bodyPr/>
        <a:lstStyle/>
        <a:p>
          <a:endParaRPr lang="en-US"/>
        </a:p>
      </dgm:t>
    </dgm:pt>
    <dgm:pt modelId="{011168BE-FA74-47CA-A74F-E1963C344D42}" type="pres">
      <dgm:prSet presAssocID="{833D46E5-E2D0-4E06-AE90-A0E7E5A0636B}" presName="descendantArrow" presStyleCnt="0"/>
      <dgm:spPr/>
    </dgm:pt>
    <dgm:pt modelId="{079BEBAB-FEFF-4CAE-83A6-55E28DA425A1}" type="pres">
      <dgm:prSet presAssocID="{7C257B80-053B-4DB9-94AA-C6EB8BEC4B37}" presName="childTextArrow" presStyleLbl="fgAccFollowNode1" presStyleIdx="3" presStyleCnt="4">
        <dgm:presLayoutVars>
          <dgm:bulletEnabled val="1"/>
        </dgm:presLayoutVars>
      </dgm:prSet>
      <dgm:spPr/>
      <dgm:t>
        <a:bodyPr/>
        <a:lstStyle/>
        <a:p>
          <a:endParaRPr lang="en-US"/>
        </a:p>
      </dgm:t>
    </dgm:pt>
  </dgm:ptLst>
  <dgm:cxnLst>
    <dgm:cxn modelId="{547633B3-5718-4FE6-945B-A96CC610A490}" srcId="{F67EC955-D74A-45F9-8288-070DF02D0B42}" destId="{70B415D7-0BC6-47E0-92E5-F0160BDA4CF3}" srcOrd="0" destOrd="0" parTransId="{FEC7C964-3551-419A-BF5B-745EC26EE089}" sibTransId="{6AF16968-29D5-4BA1-9FCB-289C78B8D922}"/>
    <dgm:cxn modelId="{C0BAAB88-2BE7-405E-B006-B73C1122CC76}" type="presOf" srcId="{68BBC9EA-E798-4AE7-80B4-4141362F44FF}" destId="{B9FEA01F-E386-4D35-9904-3FA9B7A69FD1}" srcOrd="0" destOrd="0" presId="urn:microsoft.com/office/officeart/2005/8/layout/process4"/>
    <dgm:cxn modelId="{66358C3D-69AE-4A97-B71F-869180FE048A}" srcId="{6E5ECCDB-BC5B-49DF-BCE9-C61E84BC3232}" destId="{F67EC955-D74A-45F9-8288-070DF02D0B42}" srcOrd="3" destOrd="0" parTransId="{24C21691-C420-483B-B13E-C061504E6613}" sibTransId="{E3774330-AE6A-44E0-8201-FB8FF5E35272}"/>
    <dgm:cxn modelId="{37AFC21D-FE55-4179-BFC7-1D80C18FF5FC}" type="presOf" srcId="{F67EC955-D74A-45F9-8288-070DF02D0B42}" destId="{EFC8C932-4ACF-42ED-AFCF-40C6F64B5BE5}" srcOrd="1" destOrd="0" presId="urn:microsoft.com/office/officeart/2005/8/layout/process4"/>
    <dgm:cxn modelId="{EB57E969-0A08-49CB-9083-47A8C58C100A}" type="presOf" srcId="{7C257B80-053B-4DB9-94AA-C6EB8BEC4B37}" destId="{079BEBAB-FEFF-4CAE-83A6-55E28DA425A1}" srcOrd="0" destOrd="0" presId="urn:microsoft.com/office/officeart/2005/8/layout/process4"/>
    <dgm:cxn modelId="{F0FB3B89-C81A-45F2-82EF-DCC11CA98D80}" type="presOf" srcId="{833D46E5-E2D0-4E06-AE90-A0E7E5A0636B}" destId="{D15B3C77-450B-46CB-B63E-AB2A22A7738E}" srcOrd="1" destOrd="0" presId="urn:microsoft.com/office/officeart/2005/8/layout/process4"/>
    <dgm:cxn modelId="{C42183B4-B60F-43C3-8A79-84AD34086FE2}" srcId="{C8C98F4B-9D1B-429B-8A73-E15903882A62}" destId="{919F2A5B-8427-4BB3-864C-04079D597FF4}" srcOrd="0" destOrd="0" parTransId="{2C39F229-B321-4709-BC3F-24AA2DC1DD74}" sibTransId="{45DEFA75-9E24-44DD-953D-210E4A72C7AA}"/>
    <dgm:cxn modelId="{F6EF87FF-D524-438F-9BC5-CC8E0764B60C}" srcId="{6E5ECCDB-BC5B-49DF-BCE9-C61E84BC3232}" destId="{833D46E5-E2D0-4E06-AE90-A0E7E5A0636B}" srcOrd="0" destOrd="0" parTransId="{4FEE77F0-0CB9-4D3B-89BD-2CAAE81419C0}" sibTransId="{FDA7D5F1-75F6-4FE4-B412-D4B57385B4E2}"/>
    <dgm:cxn modelId="{25DEBA9A-77C2-4D1A-A23C-3A39A3D69B9A}" type="presOf" srcId="{6E5ECCDB-BC5B-49DF-BCE9-C61E84BC3232}" destId="{DC22BB8E-CD77-4B9C-B794-39CBCC58077D}" srcOrd="0" destOrd="0" presId="urn:microsoft.com/office/officeart/2005/8/layout/process4"/>
    <dgm:cxn modelId="{07FA276E-FD79-43E3-A352-37AD78EC8EBA}" srcId="{6E5ECCDB-BC5B-49DF-BCE9-C61E84BC3232}" destId="{68BBC9EA-E798-4AE7-80B4-4141362F44FF}" srcOrd="1" destOrd="0" parTransId="{DCCBD121-C7AB-4897-B59B-1CA289956D55}" sibTransId="{83D556B0-BAFA-40C8-8F32-FD985790929A}"/>
    <dgm:cxn modelId="{3C2C776D-5C35-4476-98F2-70421A812A65}" type="presOf" srcId="{833D46E5-E2D0-4E06-AE90-A0E7E5A0636B}" destId="{9C23CBE1-A504-450B-A85B-62A7DB409BB6}" srcOrd="0" destOrd="0" presId="urn:microsoft.com/office/officeart/2005/8/layout/process4"/>
    <dgm:cxn modelId="{4724A16E-D271-48F1-94A6-798C18C8EA88}" type="presOf" srcId="{F67EC955-D74A-45F9-8288-070DF02D0B42}" destId="{6421EE04-FCD3-491C-A09E-0961D7250831}" srcOrd="0" destOrd="0" presId="urn:microsoft.com/office/officeart/2005/8/layout/process4"/>
    <dgm:cxn modelId="{B57A1584-9F03-4356-BF8F-80AF71B6C7A3}" type="presOf" srcId="{BD1A638F-C59B-496F-B481-8E7138696C4B}" destId="{47F7E07F-FE34-4609-B9DF-42DB42D7EE7E}" srcOrd="0" destOrd="0" presId="urn:microsoft.com/office/officeart/2005/8/layout/process4"/>
    <dgm:cxn modelId="{F785260D-029E-40A4-89FA-21E08F9BB5D7}" type="presOf" srcId="{919F2A5B-8427-4BB3-864C-04079D597FF4}" destId="{056A44D4-5A2B-4375-A5C4-8DD27284050B}" srcOrd="0" destOrd="0" presId="urn:microsoft.com/office/officeart/2005/8/layout/process4"/>
    <dgm:cxn modelId="{A0DC56B4-7F86-40B3-8EAF-6987D8313DCB}" type="presOf" srcId="{C8C98F4B-9D1B-429B-8A73-E15903882A62}" destId="{B78BA18E-689E-4476-977C-E137EE261F87}" srcOrd="1" destOrd="0" presId="urn:microsoft.com/office/officeart/2005/8/layout/process4"/>
    <dgm:cxn modelId="{3375EE8C-8459-4F79-9D43-D0490C98E7D5}" srcId="{68BBC9EA-E798-4AE7-80B4-4141362F44FF}" destId="{BD1A638F-C59B-496F-B481-8E7138696C4B}" srcOrd="0" destOrd="0" parTransId="{E69C7775-04CA-47DC-8EE6-B7A4AB142859}" sibTransId="{608A25E2-C16F-48F9-B8D4-DCFC113B7E45}"/>
    <dgm:cxn modelId="{E86F8004-D72E-4D02-9EF9-CAF943C73343}" type="presOf" srcId="{70B415D7-0BC6-47E0-92E5-F0160BDA4CF3}" destId="{FFB1BCF2-7A25-4B06-9919-10BD2A948B93}" srcOrd="0" destOrd="0" presId="urn:microsoft.com/office/officeart/2005/8/layout/process4"/>
    <dgm:cxn modelId="{6A78EFF4-5060-4A68-8765-5BFBE969AAE2}" type="presOf" srcId="{68BBC9EA-E798-4AE7-80B4-4141362F44FF}" destId="{37389A9C-28CD-4134-B2DF-7D8BD2831062}" srcOrd="1" destOrd="0" presId="urn:microsoft.com/office/officeart/2005/8/layout/process4"/>
    <dgm:cxn modelId="{6E670AB7-8644-4B95-94F7-3EB367B8F1E7}" type="presOf" srcId="{C8C98F4B-9D1B-429B-8A73-E15903882A62}" destId="{EC3254D3-22B6-4AB1-8548-9246704A41E8}" srcOrd="0" destOrd="0" presId="urn:microsoft.com/office/officeart/2005/8/layout/process4"/>
    <dgm:cxn modelId="{A2C9B3B9-009A-482E-A80B-658997F33E8C}" srcId="{6E5ECCDB-BC5B-49DF-BCE9-C61E84BC3232}" destId="{C8C98F4B-9D1B-429B-8A73-E15903882A62}" srcOrd="2" destOrd="0" parTransId="{02C8CAD1-E1A9-4855-84D9-F190E43D0E7B}" sibTransId="{A0280383-1534-43DD-9F73-DEA93C7CD436}"/>
    <dgm:cxn modelId="{437A8C13-5A88-4B8D-B92A-BA20402BFBC7}" srcId="{833D46E5-E2D0-4E06-AE90-A0E7E5A0636B}" destId="{7C257B80-053B-4DB9-94AA-C6EB8BEC4B37}" srcOrd="0" destOrd="0" parTransId="{85564C70-CBEF-440D-AD9A-1AE04F8752BD}" sibTransId="{EC49D3BA-DC55-4C5F-B422-F962B6C654A0}"/>
    <dgm:cxn modelId="{886D7831-CE18-4A93-839D-7081FB084CE9}" type="presParOf" srcId="{DC22BB8E-CD77-4B9C-B794-39CBCC58077D}" destId="{A9EBAA4B-4E63-408F-B115-3CBA33F2A34C}" srcOrd="0" destOrd="0" presId="urn:microsoft.com/office/officeart/2005/8/layout/process4"/>
    <dgm:cxn modelId="{4ED25F1A-D32A-4186-9B76-08A781AE1BA3}" type="presParOf" srcId="{A9EBAA4B-4E63-408F-B115-3CBA33F2A34C}" destId="{6421EE04-FCD3-491C-A09E-0961D7250831}" srcOrd="0" destOrd="0" presId="urn:microsoft.com/office/officeart/2005/8/layout/process4"/>
    <dgm:cxn modelId="{8B69BB72-C6AD-4701-9458-2D2CB29137A4}" type="presParOf" srcId="{A9EBAA4B-4E63-408F-B115-3CBA33F2A34C}" destId="{EFC8C932-4ACF-42ED-AFCF-40C6F64B5BE5}" srcOrd="1" destOrd="0" presId="urn:microsoft.com/office/officeart/2005/8/layout/process4"/>
    <dgm:cxn modelId="{44CDF255-4294-4944-8EA3-C4C68ABA58E5}" type="presParOf" srcId="{A9EBAA4B-4E63-408F-B115-3CBA33F2A34C}" destId="{AB23CB71-813D-4CB3-BAA4-8F8605E4D6AD}" srcOrd="2" destOrd="0" presId="urn:microsoft.com/office/officeart/2005/8/layout/process4"/>
    <dgm:cxn modelId="{15CFF783-B8D3-42C7-8280-F9A68132B4EF}" type="presParOf" srcId="{AB23CB71-813D-4CB3-BAA4-8F8605E4D6AD}" destId="{FFB1BCF2-7A25-4B06-9919-10BD2A948B93}" srcOrd="0" destOrd="0" presId="urn:microsoft.com/office/officeart/2005/8/layout/process4"/>
    <dgm:cxn modelId="{EE28A271-028A-49C0-A374-148DB39CFC1A}" type="presParOf" srcId="{DC22BB8E-CD77-4B9C-B794-39CBCC58077D}" destId="{A846F78A-6C70-4915-87EC-EC43707BED90}" srcOrd="1" destOrd="0" presId="urn:microsoft.com/office/officeart/2005/8/layout/process4"/>
    <dgm:cxn modelId="{7ADC53F9-A5A3-44DB-A9FE-16A928A0CB38}" type="presParOf" srcId="{DC22BB8E-CD77-4B9C-B794-39CBCC58077D}" destId="{B851C09E-3EB8-476C-AA55-4489B2DC15B7}" srcOrd="2" destOrd="0" presId="urn:microsoft.com/office/officeart/2005/8/layout/process4"/>
    <dgm:cxn modelId="{31A695BC-6B51-406C-96C7-CC8DA2AE421E}" type="presParOf" srcId="{B851C09E-3EB8-476C-AA55-4489B2DC15B7}" destId="{EC3254D3-22B6-4AB1-8548-9246704A41E8}" srcOrd="0" destOrd="0" presId="urn:microsoft.com/office/officeart/2005/8/layout/process4"/>
    <dgm:cxn modelId="{BCB0F711-2A18-4C78-9927-A5B012C1C801}" type="presParOf" srcId="{B851C09E-3EB8-476C-AA55-4489B2DC15B7}" destId="{B78BA18E-689E-4476-977C-E137EE261F87}" srcOrd="1" destOrd="0" presId="urn:microsoft.com/office/officeart/2005/8/layout/process4"/>
    <dgm:cxn modelId="{ACEC256F-C46E-4794-9AEA-FAABB86CAE09}" type="presParOf" srcId="{B851C09E-3EB8-476C-AA55-4489B2DC15B7}" destId="{FED0FC93-55EC-47AA-B258-62F5B783B182}" srcOrd="2" destOrd="0" presId="urn:microsoft.com/office/officeart/2005/8/layout/process4"/>
    <dgm:cxn modelId="{A03AB885-91E6-44B2-8AC9-1E81BC3E1C22}" type="presParOf" srcId="{FED0FC93-55EC-47AA-B258-62F5B783B182}" destId="{056A44D4-5A2B-4375-A5C4-8DD27284050B}" srcOrd="0" destOrd="0" presId="urn:microsoft.com/office/officeart/2005/8/layout/process4"/>
    <dgm:cxn modelId="{1548F49D-9971-43B6-8D58-E73DDCAA82C8}" type="presParOf" srcId="{DC22BB8E-CD77-4B9C-B794-39CBCC58077D}" destId="{0EA96D62-4212-433E-B618-62D577B6414C}" srcOrd="3" destOrd="0" presId="urn:microsoft.com/office/officeart/2005/8/layout/process4"/>
    <dgm:cxn modelId="{D6C4D3B4-5770-4B43-9EB6-8B67405399E6}" type="presParOf" srcId="{DC22BB8E-CD77-4B9C-B794-39CBCC58077D}" destId="{F2AC094E-8E90-4E3C-9A75-616FACC0BD8D}" srcOrd="4" destOrd="0" presId="urn:microsoft.com/office/officeart/2005/8/layout/process4"/>
    <dgm:cxn modelId="{37B3CFED-B668-4A79-B6CA-F392CAA83CE1}" type="presParOf" srcId="{F2AC094E-8E90-4E3C-9A75-616FACC0BD8D}" destId="{B9FEA01F-E386-4D35-9904-3FA9B7A69FD1}" srcOrd="0" destOrd="0" presId="urn:microsoft.com/office/officeart/2005/8/layout/process4"/>
    <dgm:cxn modelId="{382C9B55-098B-4B42-A9F9-D0AAA1005C33}" type="presParOf" srcId="{F2AC094E-8E90-4E3C-9A75-616FACC0BD8D}" destId="{37389A9C-28CD-4134-B2DF-7D8BD2831062}" srcOrd="1" destOrd="0" presId="urn:microsoft.com/office/officeart/2005/8/layout/process4"/>
    <dgm:cxn modelId="{A2571FDB-60A2-4661-851B-35105BE04A1A}" type="presParOf" srcId="{F2AC094E-8E90-4E3C-9A75-616FACC0BD8D}" destId="{D14066F3-332D-45C0-BB2F-FDE879097C21}" srcOrd="2" destOrd="0" presId="urn:microsoft.com/office/officeart/2005/8/layout/process4"/>
    <dgm:cxn modelId="{0ECAFD1A-60FC-4885-A792-60BCE1C8C64C}" type="presParOf" srcId="{D14066F3-332D-45C0-BB2F-FDE879097C21}" destId="{47F7E07F-FE34-4609-B9DF-42DB42D7EE7E}" srcOrd="0" destOrd="0" presId="urn:microsoft.com/office/officeart/2005/8/layout/process4"/>
    <dgm:cxn modelId="{E8A4C324-263E-4C9B-B24D-4DC313EFD98D}" type="presParOf" srcId="{DC22BB8E-CD77-4B9C-B794-39CBCC58077D}" destId="{4AC56543-85A0-4221-AB1C-BEE7C0343FCE}" srcOrd="5" destOrd="0" presId="urn:microsoft.com/office/officeart/2005/8/layout/process4"/>
    <dgm:cxn modelId="{CA54A4BB-5CFD-4CE1-B384-A86816F92B0E}" type="presParOf" srcId="{DC22BB8E-CD77-4B9C-B794-39CBCC58077D}" destId="{D4C35C5D-6CFC-43A9-842D-61E04FA1025F}" srcOrd="6" destOrd="0" presId="urn:microsoft.com/office/officeart/2005/8/layout/process4"/>
    <dgm:cxn modelId="{C905E806-BB0E-4649-A079-A1445979DEB1}" type="presParOf" srcId="{D4C35C5D-6CFC-43A9-842D-61E04FA1025F}" destId="{9C23CBE1-A504-450B-A85B-62A7DB409BB6}" srcOrd="0" destOrd="0" presId="urn:microsoft.com/office/officeart/2005/8/layout/process4"/>
    <dgm:cxn modelId="{FC26EAD3-DA73-401E-BE46-AC33A2CA4488}" type="presParOf" srcId="{D4C35C5D-6CFC-43A9-842D-61E04FA1025F}" destId="{D15B3C77-450B-46CB-B63E-AB2A22A7738E}" srcOrd="1" destOrd="0" presId="urn:microsoft.com/office/officeart/2005/8/layout/process4"/>
    <dgm:cxn modelId="{769127DB-6E07-40D7-9EB1-14A17BC8C67B}" type="presParOf" srcId="{D4C35C5D-6CFC-43A9-842D-61E04FA1025F}" destId="{011168BE-FA74-47CA-A74F-E1963C344D42}" srcOrd="2" destOrd="0" presId="urn:microsoft.com/office/officeart/2005/8/layout/process4"/>
    <dgm:cxn modelId="{686DD776-AADC-43D3-A865-4D4192FC9A8C}" type="presParOf" srcId="{011168BE-FA74-47CA-A74F-E1963C344D42}" destId="{079BEBAB-FEFF-4CAE-83A6-55E28DA425A1}"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6283D4-712E-4F04-A46C-6E592DB16729}" type="doc">
      <dgm:prSet loTypeId="urn:microsoft.com/office/officeart/2005/8/layout/process1" loCatId="process" qsTypeId="urn:microsoft.com/office/officeart/2005/8/quickstyle/simple1" qsCatId="simple" csTypeId="urn:microsoft.com/office/officeart/2005/8/colors/accent1_2" csCatId="accent1" phldr="1"/>
      <dgm:spPr/>
    </dgm:pt>
    <dgm:pt modelId="{338A3482-604C-4FF9-824E-D65B044503A6}">
      <dgm:prSet phldrT="[Text]"/>
      <dgm:spPr/>
      <dgm:t>
        <a:bodyPr/>
        <a:lstStyle/>
        <a:p>
          <a:r>
            <a:rPr lang="en-US"/>
            <a:t>Advertising /Comms</a:t>
          </a:r>
        </a:p>
        <a:p>
          <a:r>
            <a:rPr lang="en-US"/>
            <a:t>April</a:t>
          </a:r>
        </a:p>
      </dgm:t>
    </dgm:pt>
    <dgm:pt modelId="{8F32E6E8-F9CD-4E2C-BD45-2A8B4697E8A6}" type="parTrans" cxnId="{CE890DFF-8877-4D88-9F51-17BD41A5287A}">
      <dgm:prSet/>
      <dgm:spPr/>
      <dgm:t>
        <a:bodyPr/>
        <a:lstStyle/>
        <a:p>
          <a:endParaRPr lang="en-US"/>
        </a:p>
      </dgm:t>
    </dgm:pt>
    <dgm:pt modelId="{6E3DA8B0-398D-4F0E-A976-CF674CB1879C}" type="sibTrans" cxnId="{CE890DFF-8877-4D88-9F51-17BD41A5287A}">
      <dgm:prSet/>
      <dgm:spPr/>
      <dgm:t>
        <a:bodyPr/>
        <a:lstStyle/>
        <a:p>
          <a:endParaRPr lang="en-US"/>
        </a:p>
      </dgm:t>
    </dgm:pt>
    <dgm:pt modelId="{F65F6473-C3C7-4EAB-B9B2-8648110214E7}">
      <dgm:prSet phldrT="[Text]"/>
      <dgm:spPr/>
      <dgm:t>
        <a:bodyPr/>
        <a:lstStyle/>
        <a:p>
          <a:r>
            <a:rPr lang="en-US"/>
            <a:t>Information Day</a:t>
          </a:r>
        </a:p>
        <a:p>
          <a:r>
            <a:rPr lang="en-US"/>
            <a:t>June date TBC</a:t>
          </a:r>
        </a:p>
      </dgm:t>
    </dgm:pt>
    <dgm:pt modelId="{FED68E0A-5FC6-4CB3-A3EC-B00D4AFCC825}" type="parTrans" cxnId="{18D3586C-D2F4-43D6-A229-9996C86E4EC9}">
      <dgm:prSet/>
      <dgm:spPr/>
      <dgm:t>
        <a:bodyPr/>
        <a:lstStyle/>
        <a:p>
          <a:endParaRPr lang="en-US"/>
        </a:p>
      </dgm:t>
    </dgm:pt>
    <dgm:pt modelId="{E8428CFD-311C-4833-99EC-F87DEA07B15E}" type="sibTrans" cxnId="{18D3586C-D2F4-43D6-A229-9996C86E4EC9}">
      <dgm:prSet/>
      <dgm:spPr/>
      <dgm:t>
        <a:bodyPr/>
        <a:lstStyle/>
        <a:p>
          <a:endParaRPr lang="en-US"/>
        </a:p>
      </dgm:t>
    </dgm:pt>
    <dgm:pt modelId="{EBBE2C7F-06F0-4B10-A646-6ADDF7C52A03}">
      <dgm:prSet phldrT="[Text]"/>
      <dgm:spPr/>
      <dgm:t>
        <a:bodyPr/>
        <a:lstStyle/>
        <a:p>
          <a:r>
            <a:rPr lang="en-US"/>
            <a:t>Applications</a:t>
          </a:r>
        </a:p>
        <a:p>
          <a:r>
            <a:rPr lang="en-US"/>
            <a:t>in by 31st May</a:t>
          </a:r>
        </a:p>
      </dgm:t>
    </dgm:pt>
    <dgm:pt modelId="{A96E7211-098A-4161-BFB8-70468166EFD0}" type="parTrans" cxnId="{30D08899-BF8B-4755-9FD8-315DD91A370A}">
      <dgm:prSet/>
      <dgm:spPr/>
      <dgm:t>
        <a:bodyPr/>
        <a:lstStyle/>
        <a:p>
          <a:endParaRPr lang="en-US"/>
        </a:p>
      </dgm:t>
    </dgm:pt>
    <dgm:pt modelId="{9215CA22-1ED4-4A53-80AF-28803A3E7B1C}" type="sibTrans" cxnId="{30D08899-BF8B-4755-9FD8-315DD91A370A}">
      <dgm:prSet/>
      <dgm:spPr/>
      <dgm:t>
        <a:bodyPr/>
        <a:lstStyle/>
        <a:p>
          <a:endParaRPr lang="en-US"/>
        </a:p>
      </dgm:t>
    </dgm:pt>
    <dgm:pt modelId="{1BDA0B74-135F-4466-AF93-AB138EDFA948}">
      <dgm:prSet phldrT="[Text]"/>
      <dgm:spPr/>
      <dgm:t>
        <a:bodyPr/>
        <a:lstStyle/>
        <a:p>
          <a:r>
            <a:rPr lang="en-US"/>
            <a:t>Final shortlist to OU by  17th June</a:t>
          </a:r>
        </a:p>
      </dgm:t>
    </dgm:pt>
    <dgm:pt modelId="{3A9C0AD8-9AAE-40B1-9989-2BBF4F61FDB9}" type="parTrans" cxnId="{86275859-7B78-46F9-A947-DE10A3BBB53B}">
      <dgm:prSet/>
      <dgm:spPr/>
      <dgm:t>
        <a:bodyPr/>
        <a:lstStyle/>
        <a:p>
          <a:endParaRPr lang="en-US"/>
        </a:p>
      </dgm:t>
    </dgm:pt>
    <dgm:pt modelId="{4993F14B-4A76-4938-83CF-E55990788338}" type="sibTrans" cxnId="{86275859-7B78-46F9-A947-DE10A3BBB53B}">
      <dgm:prSet/>
      <dgm:spPr/>
      <dgm:t>
        <a:bodyPr/>
        <a:lstStyle/>
        <a:p>
          <a:endParaRPr lang="en-US"/>
        </a:p>
      </dgm:t>
    </dgm:pt>
    <dgm:pt modelId="{049E7BF5-A17C-4669-A752-183DAEC57E6D}">
      <dgm:prSet phldrT="[Text]"/>
      <dgm:spPr/>
      <dgm:t>
        <a:bodyPr/>
        <a:lstStyle/>
        <a:p>
          <a:r>
            <a:rPr lang="en-US"/>
            <a:t>Selection Day</a:t>
          </a:r>
        </a:p>
        <a:p>
          <a:r>
            <a:rPr lang="en-US"/>
            <a:t>July Date TBC</a:t>
          </a:r>
          <a:br>
            <a:rPr lang="en-US"/>
          </a:br>
          <a:endParaRPr lang="en-US"/>
        </a:p>
      </dgm:t>
    </dgm:pt>
    <dgm:pt modelId="{AF16258B-CE6F-4CB8-912E-A2C48AF37F81}" type="parTrans" cxnId="{F90F0F85-A1D8-45CF-9D8B-18618B9F37E8}">
      <dgm:prSet/>
      <dgm:spPr/>
      <dgm:t>
        <a:bodyPr/>
        <a:lstStyle/>
        <a:p>
          <a:endParaRPr lang="en-US"/>
        </a:p>
      </dgm:t>
    </dgm:pt>
    <dgm:pt modelId="{DFC7FF18-D39B-485E-9AD9-78A66964DEAF}" type="sibTrans" cxnId="{F90F0F85-A1D8-45CF-9D8B-18618B9F37E8}">
      <dgm:prSet/>
      <dgm:spPr/>
      <dgm:t>
        <a:bodyPr/>
        <a:lstStyle/>
        <a:p>
          <a:endParaRPr lang="en-US"/>
        </a:p>
      </dgm:t>
    </dgm:pt>
    <dgm:pt modelId="{DC6B73F3-F59F-450B-BD3F-C24CF1B9E33C}">
      <dgm:prSet phldrT="[Text]"/>
      <dgm:spPr/>
      <dgm:t>
        <a:bodyPr/>
        <a:lstStyle/>
        <a:p>
          <a:r>
            <a:rPr lang="en-US"/>
            <a:t>Shortlisting w/c 1st June</a:t>
          </a:r>
        </a:p>
      </dgm:t>
    </dgm:pt>
    <dgm:pt modelId="{5D37451F-950C-4DEF-9625-98332BF8E31A}" type="sibTrans" cxnId="{773EFBF0-18FB-4184-A7BB-F40862B8BD32}">
      <dgm:prSet/>
      <dgm:spPr/>
      <dgm:t>
        <a:bodyPr/>
        <a:lstStyle/>
        <a:p>
          <a:endParaRPr lang="en-US"/>
        </a:p>
      </dgm:t>
    </dgm:pt>
    <dgm:pt modelId="{1D45D812-F73C-47B7-8ACC-688DA38967E1}" type="parTrans" cxnId="{773EFBF0-18FB-4184-A7BB-F40862B8BD32}">
      <dgm:prSet/>
      <dgm:spPr/>
      <dgm:t>
        <a:bodyPr/>
        <a:lstStyle/>
        <a:p>
          <a:endParaRPr lang="en-US"/>
        </a:p>
      </dgm:t>
    </dgm:pt>
    <dgm:pt modelId="{51696247-29B1-4D2D-8DF9-7439FD881B8A}" type="pres">
      <dgm:prSet presAssocID="{436283D4-712E-4F04-A46C-6E592DB16729}" presName="Name0" presStyleCnt="0">
        <dgm:presLayoutVars>
          <dgm:dir/>
          <dgm:resizeHandles val="exact"/>
        </dgm:presLayoutVars>
      </dgm:prSet>
      <dgm:spPr/>
    </dgm:pt>
    <dgm:pt modelId="{5486545D-30DA-4E2F-A127-D6446983EC9D}" type="pres">
      <dgm:prSet presAssocID="{338A3482-604C-4FF9-824E-D65B044503A6}" presName="node" presStyleLbl="node1" presStyleIdx="0" presStyleCnt="6">
        <dgm:presLayoutVars>
          <dgm:bulletEnabled val="1"/>
        </dgm:presLayoutVars>
      </dgm:prSet>
      <dgm:spPr/>
      <dgm:t>
        <a:bodyPr/>
        <a:lstStyle/>
        <a:p>
          <a:endParaRPr lang="en-US"/>
        </a:p>
      </dgm:t>
    </dgm:pt>
    <dgm:pt modelId="{0CC34052-FDF1-437D-A903-BFC4ECC12E4A}" type="pres">
      <dgm:prSet presAssocID="{6E3DA8B0-398D-4F0E-A976-CF674CB1879C}" presName="sibTrans" presStyleLbl="sibTrans2D1" presStyleIdx="0" presStyleCnt="5"/>
      <dgm:spPr/>
      <dgm:t>
        <a:bodyPr/>
        <a:lstStyle/>
        <a:p>
          <a:endParaRPr lang="en-US"/>
        </a:p>
      </dgm:t>
    </dgm:pt>
    <dgm:pt modelId="{9EC4BFCE-C686-42DB-8C9E-A2D1178D7BB5}" type="pres">
      <dgm:prSet presAssocID="{6E3DA8B0-398D-4F0E-A976-CF674CB1879C}" presName="connectorText" presStyleLbl="sibTrans2D1" presStyleIdx="0" presStyleCnt="5"/>
      <dgm:spPr/>
      <dgm:t>
        <a:bodyPr/>
        <a:lstStyle/>
        <a:p>
          <a:endParaRPr lang="en-US"/>
        </a:p>
      </dgm:t>
    </dgm:pt>
    <dgm:pt modelId="{F78DAA4B-DB0D-42A2-945B-696FCA740917}" type="pres">
      <dgm:prSet presAssocID="{EBBE2C7F-06F0-4B10-A646-6ADDF7C52A03}" presName="node" presStyleLbl="node1" presStyleIdx="1" presStyleCnt="6">
        <dgm:presLayoutVars>
          <dgm:bulletEnabled val="1"/>
        </dgm:presLayoutVars>
      </dgm:prSet>
      <dgm:spPr/>
      <dgm:t>
        <a:bodyPr/>
        <a:lstStyle/>
        <a:p>
          <a:endParaRPr lang="en-US"/>
        </a:p>
      </dgm:t>
    </dgm:pt>
    <dgm:pt modelId="{762BF6C6-95A1-4695-AFBF-1C8C5E77EDB9}" type="pres">
      <dgm:prSet presAssocID="{9215CA22-1ED4-4A53-80AF-28803A3E7B1C}" presName="sibTrans" presStyleLbl="sibTrans2D1" presStyleIdx="1" presStyleCnt="5"/>
      <dgm:spPr/>
      <dgm:t>
        <a:bodyPr/>
        <a:lstStyle/>
        <a:p>
          <a:endParaRPr lang="en-US"/>
        </a:p>
      </dgm:t>
    </dgm:pt>
    <dgm:pt modelId="{2D38CE3A-4DA7-41B9-A751-DBD621BE0F3D}" type="pres">
      <dgm:prSet presAssocID="{9215CA22-1ED4-4A53-80AF-28803A3E7B1C}" presName="connectorText" presStyleLbl="sibTrans2D1" presStyleIdx="1" presStyleCnt="5"/>
      <dgm:spPr/>
      <dgm:t>
        <a:bodyPr/>
        <a:lstStyle/>
        <a:p>
          <a:endParaRPr lang="en-US"/>
        </a:p>
      </dgm:t>
    </dgm:pt>
    <dgm:pt modelId="{73248B9C-4E89-4592-A9C9-FE5878F0C7EA}" type="pres">
      <dgm:prSet presAssocID="{DC6B73F3-F59F-450B-BD3F-C24CF1B9E33C}" presName="node" presStyleLbl="node1" presStyleIdx="2" presStyleCnt="6">
        <dgm:presLayoutVars>
          <dgm:bulletEnabled val="1"/>
        </dgm:presLayoutVars>
      </dgm:prSet>
      <dgm:spPr/>
      <dgm:t>
        <a:bodyPr/>
        <a:lstStyle/>
        <a:p>
          <a:endParaRPr lang="en-US"/>
        </a:p>
      </dgm:t>
    </dgm:pt>
    <dgm:pt modelId="{F5A6D767-E62D-4B22-9395-9D6B929A17F4}" type="pres">
      <dgm:prSet presAssocID="{5D37451F-950C-4DEF-9625-98332BF8E31A}" presName="sibTrans" presStyleLbl="sibTrans2D1" presStyleIdx="2" presStyleCnt="5"/>
      <dgm:spPr/>
      <dgm:t>
        <a:bodyPr/>
        <a:lstStyle/>
        <a:p>
          <a:endParaRPr lang="en-US"/>
        </a:p>
      </dgm:t>
    </dgm:pt>
    <dgm:pt modelId="{D24AC59D-2FCB-4A40-B36F-1D58F5734E2F}" type="pres">
      <dgm:prSet presAssocID="{5D37451F-950C-4DEF-9625-98332BF8E31A}" presName="connectorText" presStyleLbl="sibTrans2D1" presStyleIdx="2" presStyleCnt="5"/>
      <dgm:spPr/>
      <dgm:t>
        <a:bodyPr/>
        <a:lstStyle/>
        <a:p>
          <a:endParaRPr lang="en-US"/>
        </a:p>
      </dgm:t>
    </dgm:pt>
    <dgm:pt modelId="{2D381EE0-2DA5-4FB8-A87B-48E2841B0A1B}" type="pres">
      <dgm:prSet presAssocID="{F65F6473-C3C7-4EAB-B9B2-8648110214E7}" presName="node" presStyleLbl="node1" presStyleIdx="3" presStyleCnt="6">
        <dgm:presLayoutVars>
          <dgm:bulletEnabled val="1"/>
        </dgm:presLayoutVars>
      </dgm:prSet>
      <dgm:spPr/>
      <dgm:t>
        <a:bodyPr/>
        <a:lstStyle/>
        <a:p>
          <a:endParaRPr lang="en-US"/>
        </a:p>
      </dgm:t>
    </dgm:pt>
    <dgm:pt modelId="{9A06F37D-CDFE-48B1-B831-047109776244}" type="pres">
      <dgm:prSet presAssocID="{E8428CFD-311C-4833-99EC-F87DEA07B15E}" presName="sibTrans" presStyleLbl="sibTrans2D1" presStyleIdx="3" presStyleCnt="5"/>
      <dgm:spPr/>
      <dgm:t>
        <a:bodyPr/>
        <a:lstStyle/>
        <a:p>
          <a:endParaRPr lang="en-US"/>
        </a:p>
      </dgm:t>
    </dgm:pt>
    <dgm:pt modelId="{B4BD45D7-51AD-462D-B545-1E639A542304}" type="pres">
      <dgm:prSet presAssocID="{E8428CFD-311C-4833-99EC-F87DEA07B15E}" presName="connectorText" presStyleLbl="sibTrans2D1" presStyleIdx="3" presStyleCnt="5"/>
      <dgm:spPr/>
      <dgm:t>
        <a:bodyPr/>
        <a:lstStyle/>
        <a:p>
          <a:endParaRPr lang="en-US"/>
        </a:p>
      </dgm:t>
    </dgm:pt>
    <dgm:pt modelId="{EF020A1E-D3E6-4753-9E78-6A41D9063516}" type="pres">
      <dgm:prSet presAssocID="{1BDA0B74-135F-4466-AF93-AB138EDFA948}" presName="node" presStyleLbl="node1" presStyleIdx="4" presStyleCnt="6">
        <dgm:presLayoutVars>
          <dgm:bulletEnabled val="1"/>
        </dgm:presLayoutVars>
      </dgm:prSet>
      <dgm:spPr/>
      <dgm:t>
        <a:bodyPr/>
        <a:lstStyle/>
        <a:p>
          <a:endParaRPr lang="en-US"/>
        </a:p>
      </dgm:t>
    </dgm:pt>
    <dgm:pt modelId="{56DAEFCE-C83D-40E8-A6A0-DB8FAFE4F059}" type="pres">
      <dgm:prSet presAssocID="{4993F14B-4A76-4938-83CF-E55990788338}" presName="sibTrans" presStyleLbl="sibTrans2D1" presStyleIdx="4" presStyleCnt="5"/>
      <dgm:spPr/>
      <dgm:t>
        <a:bodyPr/>
        <a:lstStyle/>
        <a:p>
          <a:endParaRPr lang="en-US"/>
        </a:p>
      </dgm:t>
    </dgm:pt>
    <dgm:pt modelId="{37A01BE3-A155-40D1-96AB-797D2B70C18F}" type="pres">
      <dgm:prSet presAssocID="{4993F14B-4A76-4938-83CF-E55990788338}" presName="connectorText" presStyleLbl="sibTrans2D1" presStyleIdx="4" presStyleCnt="5"/>
      <dgm:spPr/>
      <dgm:t>
        <a:bodyPr/>
        <a:lstStyle/>
        <a:p>
          <a:endParaRPr lang="en-US"/>
        </a:p>
      </dgm:t>
    </dgm:pt>
    <dgm:pt modelId="{60C16C8C-5A0D-4106-9858-78DCFB9AA439}" type="pres">
      <dgm:prSet presAssocID="{049E7BF5-A17C-4669-A752-183DAEC57E6D}" presName="node" presStyleLbl="node1" presStyleIdx="5" presStyleCnt="6">
        <dgm:presLayoutVars>
          <dgm:bulletEnabled val="1"/>
        </dgm:presLayoutVars>
      </dgm:prSet>
      <dgm:spPr/>
      <dgm:t>
        <a:bodyPr/>
        <a:lstStyle/>
        <a:p>
          <a:endParaRPr lang="en-US"/>
        </a:p>
      </dgm:t>
    </dgm:pt>
  </dgm:ptLst>
  <dgm:cxnLst>
    <dgm:cxn modelId="{50CB6E31-0686-4AE1-AAB3-177F1742A47C}" type="presOf" srcId="{E8428CFD-311C-4833-99EC-F87DEA07B15E}" destId="{B4BD45D7-51AD-462D-B545-1E639A542304}" srcOrd="1" destOrd="0" presId="urn:microsoft.com/office/officeart/2005/8/layout/process1"/>
    <dgm:cxn modelId="{6068A2A8-CFB0-4344-A837-948C3A08F6DF}" type="presOf" srcId="{9215CA22-1ED4-4A53-80AF-28803A3E7B1C}" destId="{2D38CE3A-4DA7-41B9-A751-DBD621BE0F3D}" srcOrd="1" destOrd="0" presId="urn:microsoft.com/office/officeart/2005/8/layout/process1"/>
    <dgm:cxn modelId="{13B246C1-257F-4759-8888-69745488659F}" type="presOf" srcId="{436283D4-712E-4F04-A46C-6E592DB16729}" destId="{51696247-29B1-4D2D-8DF9-7439FD881B8A}" srcOrd="0" destOrd="0" presId="urn:microsoft.com/office/officeart/2005/8/layout/process1"/>
    <dgm:cxn modelId="{DBE68BDA-B900-48B8-9008-F5A080884685}" type="presOf" srcId="{049E7BF5-A17C-4669-A752-183DAEC57E6D}" destId="{60C16C8C-5A0D-4106-9858-78DCFB9AA439}" srcOrd="0" destOrd="0" presId="urn:microsoft.com/office/officeart/2005/8/layout/process1"/>
    <dgm:cxn modelId="{8C0E1A64-E689-48E5-8CC7-24111360D558}" type="presOf" srcId="{F65F6473-C3C7-4EAB-B9B2-8648110214E7}" destId="{2D381EE0-2DA5-4FB8-A87B-48E2841B0A1B}" srcOrd="0" destOrd="0" presId="urn:microsoft.com/office/officeart/2005/8/layout/process1"/>
    <dgm:cxn modelId="{D4FCBFBA-2C08-46D8-827C-EC13EA383CDA}" type="presOf" srcId="{DC6B73F3-F59F-450B-BD3F-C24CF1B9E33C}" destId="{73248B9C-4E89-4592-A9C9-FE5878F0C7EA}" srcOrd="0" destOrd="0" presId="urn:microsoft.com/office/officeart/2005/8/layout/process1"/>
    <dgm:cxn modelId="{F90F0F85-A1D8-45CF-9D8B-18618B9F37E8}" srcId="{436283D4-712E-4F04-A46C-6E592DB16729}" destId="{049E7BF5-A17C-4669-A752-183DAEC57E6D}" srcOrd="5" destOrd="0" parTransId="{AF16258B-CE6F-4CB8-912E-A2C48AF37F81}" sibTransId="{DFC7FF18-D39B-485E-9AD9-78A66964DEAF}"/>
    <dgm:cxn modelId="{BD8231A5-27AF-48DC-B1C2-B18E9F1BCF52}" type="presOf" srcId="{4993F14B-4A76-4938-83CF-E55990788338}" destId="{56DAEFCE-C83D-40E8-A6A0-DB8FAFE4F059}" srcOrd="0" destOrd="0" presId="urn:microsoft.com/office/officeart/2005/8/layout/process1"/>
    <dgm:cxn modelId="{3FB6C617-40EE-4949-8D46-6304E155304E}" type="presOf" srcId="{1BDA0B74-135F-4466-AF93-AB138EDFA948}" destId="{EF020A1E-D3E6-4753-9E78-6A41D9063516}" srcOrd="0" destOrd="0" presId="urn:microsoft.com/office/officeart/2005/8/layout/process1"/>
    <dgm:cxn modelId="{773EFBF0-18FB-4184-A7BB-F40862B8BD32}" srcId="{436283D4-712E-4F04-A46C-6E592DB16729}" destId="{DC6B73F3-F59F-450B-BD3F-C24CF1B9E33C}" srcOrd="2" destOrd="0" parTransId="{1D45D812-F73C-47B7-8ACC-688DA38967E1}" sibTransId="{5D37451F-950C-4DEF-9625-98332BF8E31A}"/>
    <dgm:cxn modelId="{18D3586C-D2F4-43D6-A229-9996C86E4EC9}" srcId="{436283D4-712E-4F04-A46C-6E592DB16729}" destId="{F65F6473-C3C7-4EAB-B9B2-8648110214E7}" srcOrd="3" destOrd="0" parTransId="{FED68E0A-5FC6-4CB3-A3EC-B00D4AFCC825}" sibTransId="{E8428CFD-311C-4833-99EC-F87DEA07B15E}"/>
    <dgm:cxn modelId="{938111A1-2CA1-4AF6-AE14-961CF75681F3}" type="presOf" srcId="{5D37451F-950C-4DEF-9625-98332BF8E31A}" destId="{F5A6D767-E62D-4B22-9395-9D6B929A17F4}" srcOrd="0" destOrd="0" presId="urn:microsoft.com/office/officeart/2005/8/layout/process1"/>
    <dgm:cxn modelId="{30D08899-BF8B-4755-9FD8-315DD91A370A}" srcId="{436283D4-712E-4F04-A46C-6E592DB16729}" destId="{EBBE2C7F-06F0-4B10-A646-6ADDF7C52A03}" srcOrd="1" destOrd="0" parTransId="{A96E7211-098A-4161-BFB8-70468166EFD0}" sibTransId="{9215CA22-1ED4-4A53-80AF-28803A3E7B1C}"/>
    <dgm:cxn modelId="{8EAAC467-39FE-45DF-9156-8372BD0E7494}" type="presOf" srcId="{9215CA22-1ED4-4A53-80AF-28803A3E7B1C}" destId="{762BF6C6-95A1-4695-AFBF-1C8C5E77EDB9}" srcOrd="0" destOrd="0" presId="urn:microsoft.com/office/officeart/2005/8/layout/process1"/>
    <dgm:cxn modelId="{86275859-7B78-46F9-A947-DE10A3BBB53B}" srcId="{436283D4-712E-4F04-A46C-6E592DB16729}" destId="{1BDA0B74-135F-4466-AF93-AB138EDFA948}" srcOrd="4" destOrd="0" parTransId="{3A9C0AD8-9AAE-40B1-9989-2BBF4F61FDB9}" sibTransId="{4993F14B-4A76-4938-83CF-E55990788338}"/>
    <dgm:cxn modelId="{D1893E1E-9694-4389-9E24-98FEB7E39CBF}" type="presOf" srcId="{6E3DA8B0-398D-4F0E-A976-CF674CB1879C}" destId="{0CC34052-FDF1-437D-A903-BFC4ECC12E4A}" srcOrd="0" destOrd="0" presId="urn:microsoft.com/office/officeart/2005/8/layout/process1"/>
    <dgm:cxn modelId="{CE890DFF-8877-4D88-9F51-17BD41A5287A}" srcId="{436283D4-712E-4F04-A46C-6E592DB16729}" destId="{338A3482-604C-4FF9-824E-D65B044503A6}" srcOrd="0" destOrd="0" parTransId="{8F32E6E8-F9CD-4E2C-BD45-2A8B4697E8A6}" sibTransId="{6E3DA8B0-398D-4F0E-A976-CF674CB1879C}"/>
    <dgm:cxn modelId="{83E3D01D-19B6-4622-A29D-CF3F1EFDF779}" type="presOf" srcId="{E8428CFD-311C-4833-99EC-F87DEA07B15E}" destId="{9A06F37D-CDFE-48B1-B831-047109776244}" srcOrd="0" destOrd="0" presId="urn:microsoft.com/office/officeart/2005/8/layout/process1"/>
    <dgm:cxn modelId="{34A64259-0A4D-4A5F-9CF0-E352B2EBA6CB}" type="presOf" srcId="{4993F14B-4A76-4938-83CF-E55990788338}" destId="{37A01BE3-A155-40D1-96AB-797D2B70C18F}" srcOrd="1" destOrd="0" presId="urn:microsoft.com/office/officeart/2005/8/layout/process1"/>
    <dgm:cxn modelId="{D11B9961-86D3-470C-9C1E-C9DC2D3E9912}" type="presOf" srcId="{6E3DA8B0-398D-4F0E-A976-CF674CB1879C}" destId="{9EC4BFCE-C686-42DB-8C9E-A2D1178D7BB5}" srcOrd="1" destOrd="0" presId="urn:microsoft.com/office/officeart/2005/8/layout/process1"/>
    <dgm:cxn modelId="{13583216-1984-46B4-9E52-DB426AD8689F}" type="presOf" srcId="{EBBE2C7F-06F0-4B10-A646-6ADDF7C52A03}" destId="{F78DAA4B-DB0D-42A2-945B-696FCA740917}" srcOrd="0" destOrd="0" presId="urn:microsoft.com/office/officeart/2005/8/layout/process1"/>
    <dgm:cxn modelId="{6B3C3114-03F6-4D59-9658-2D16D071D6EF}" type="presOf" srcId="{5D37451F-950C-4DEF-9625-98332BF8E31A}" destId="{D24AC59D-2FCB-4A40-B36F-1D58F5734E2F}" srcOrd="1" destOrd="0" presId="urn:microsoft.com/office/officeart/2005/8/layout/process1"/>
    <dgm:cxn modelId="{A5279987-DEF8-4093-A666-9C6991C402D8}" type="presOf" srcId="{338A3482-604C-4FF9-824E-D65B044503A6}" destId="{5486545D-30DA-4E2F-A127-D6446983EC9D}" srcOrd="0" destOrd="0" presId="urn:microsoft.com/office/officeart/2005/8/layout/process1"/>
    <dgm:cxn modelId="{7D773D2F-B424-481A-9234-D84D77A7B94C}" type="presParOf" srcId="{51696247-29B1-4D2D-8DF9-7439FD881B8A}" destId="{5486545D-30DA-4E2F-A127-D6446983EC9D}" srcOrd="0" destOrd="0" presId="urn:microsoft.com/office/officeart/2005/8/layout/process1"/>
    <dgm:cxn modelId="{6F676CDD-CB6B-4AC3-BAAC-B90CFA5FC1A2}" type="presParOf" srcId="{51696247-29B1-4D2D-8DF9-7439FD881B8A}" destId="{0CC34052-FDF1-437D-A903-BFC4ECC12E4A}" srcOrd="1" destOrd="0" presId="urn:microsoft.com/office/officeart/2005/8/layout/process1"/>
    <dgm:cxn modelId="{F9831463-0560-449E-A7D0-72A672563505}" type="presParOf" srcId="{0CC34052-FDF1-437D-A903-BFC4ECC12E4A}" destId="{9EC4BFCE-C686-42DB-8C9E-A2D1178D7BB5}" srcOrd="0" destOrd="0" presId="urn:microsoft.com/office/officeart/2005/8/layout/process1"/>
    <dgm:cxn modelId="{9558DFB2-A07D-4F35-A919-FFD45BB9E5CA}" type="presParOf" srcId="{51696247-29B1-4D2D-8DF9-7439FD881B8A}" destId="{F78DAA4B-DB0D-42A2-945B-696FCA740917}" srcOrd="2" destOrd="0" presId="urn:microsoft.com/office/officeart/2005/8/layout/process1"/>
    <dgm:cxn modelId="{ABCE9F93-056C-472C-929A-6B15C2C52030}" type="presParOf" srcId="{51696247-29B1-4D2D-8DF9-7439FD881B8A}" destId="{762BF6C6-95A1-4695-AFBF-1C8C5E77EDB9}" srcOrd="3" destOrd="0" presId="urn:microsoft.com/office/officeart/2005/8/layout/process1"/>
    <dgm:cxn modelId="{53BA6451-C684-467B-B3F4-96D559FF9EF3}" type="presParOf" srcId="{762BF6C6-95A1-4695-AFBF-1C8C5E77EDB9}" destId="{2D38CE3A-4DA7-41B9-A751-DBD621BE0F3D}" srcOrd="0" destOrd="0" presId="urn:microsoft.com/office/officeart/2005/8/layout/process1"/>
    <dgm:cxn modelId="{F02AF8B6-D788-4509-917A-66961E258F8A}" type="presParOf" srcId="{51696247-29B1-4D2D-8DF9-7439FD881B8A}" destId="{73248B9C-4E89-4592-A9C9-FE5878F0C7EA}" srcOrd="4" destOrd="0" presId="urn:microsoft.com/office/officeart/2005/8/layout/process1"/>
    <dgm:cxn modelId="{3B12FA78-E5E3-41D6-ABFD-513D3F0AF5F3}" type="presParOf" srcId="{51696247-29B1-4D2D-8DF9-7439FD881B8A}" destId="{F5A6D767-E62D-4B22-9395-9D6B929A17F4}" srcOrd="5" destOrd="0" presId="urn:microsoft.com/office/officeart/2005/8/layout/process1"/>
    <dgm:cxn modelId="{6ED7B97E-A092-4319-84BA-7FCD19FB56B4}" type="presParOf" srcId="{F5A6D767-E62D-4B22-9395-9D6B929A17F4}" destId="{D24AC59D-2FCB-4A40-B36F-1D58F5734E2F}" srcOrd="0" destOrd="0" presId="urn:microsoft.com/office/officeart/2005/8/layout/process1"/>
    <dgm:cxn modelId="{3CD4A91B-B4F5-40F4-906F-08D518ED80E0}" type="presParOf" srcId="{51696247-29B1-4D2D-8DF9-7439FD881B8A}" destId="{2D381EE0-2DA5-4FB8-A87B-48E2841B0A1B}" srcOrd="6" destOrd="0" presId="urn:microsoft.com/office/officeart/2005/8/layout/process1"/>
    <dgm:cxn modelId="{FCB3F208-87E1-4909-A668-DBE7EB819F13}" type="presParOf" srcId="{51696247-29B1-4D2D-8DF9-7439FD881B8A}" destId="{9A06F37D-CDFE-48B1-B831-047109776244}" srcOrd="7" destOrd="0" presId="urn:microsoft.com/office/officeart/2005/8/layout/process1"/>
    <dgm:cxn modelId="{C8CE0AD8-AFC5-4796-9E3B-1FB68EAF91DF}" type="presParOf" srcId="{9A06F37D-CDFE-48B1-B831-047109776244}" destId="{B4BD45D7-51AD-462D-B545-1E639A542304}" srcOrd="0" destOrd="0" presId="urn:microsoft.com/office/officeart/2005/8/layout/process1"/>
    <dgm:cxn modelId="{8CAC3BD2-F2AA-4E00-9E3A-AA4CF537B4F9}" type="presParOf" srcId="{51696247-29B1-4D2D-8DF9-7439FD881B8A}" destId="{EF020A1E-D3E6-4753-9E78-6A41D9063516}" srcOrd="8" destOrd="0" presId="urn:microsoft.com/office/officeart/2005/8/layout/process1"/>
    <dgm:cxn modelId="{B69C76AD-C9D4-4696-8A2E-B98724B04702}" type="presParOf" srcId="{51696247-29B1-4D2D-8DF9-7439FD881B8A}" destId="{56DAEFCE-C83D-40E8-A6A0-DB8FAFE4F059}" srcOrd="9" destOrd="0" presId="urn:microsoft.com/office/officeart/2005/8/layout/process1"/>
    <dgm:cxn modelId="{7D5B532D-0395-4675-9242-F809B6A89AA3}" type="presParOf" srcId="{56DAEFCE-C83D-40E8-A6A0-DB8FAFE4F059}" destId="{37A01BE3-A155-40D1-96AB-797D2B70C18F}" srcOrd="0" destOrd="0" presId="urn:microsoft.com/office/officeart/2005/8/layout/process1"/>
    <dgm:cxn modelId="{B234795E-8690-4DDE-9B85-7F23F58E5E52}" type="presParOf" srcId="{51696247-29B1-4D2D-8DF9-7439FD881B8A}" destId="{60C16C8C-5A0D-4106-9858-78DCFB9AA439}" srcOrd="10"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C8C932-4ACF-42ED-AFCF-40C6F64B5BE5}">
      <dsp:nvSpPr>
        <dsp:cNvPr id="0" name=""/>
        <dsp:cNvSpPr/>
      </dsp:nvSpPr>
      <dsp:spPr>
        <a:xfrm>
          <a:off x="0" y="4919602"/>
          <a:ext cx="5486400" cy="9180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a:t>Attend the Selection Day</a:t>
          </a:r>
          <a:endParaRPr lang="en-US" sz="1600" kern="1200"/>
        </a:p>
      </dsp:txBody>
      <dsp:txXfrm>
        <a:off x="0" y="4919602"/>
        <a:ext cx="5486400" cy="495729"/>
      </dsp:txXfrm>
    </dsp:sp>
    <dsp:sp modelId="{FFB1BCF2-7A25-4B06-9919-10BD2A948B93}">
      <dsp:nvSpPr>
        <dsp:cNvPr id="0" name=""/>
        <dsp:cNvSpPr/>
      </dsp:nvSpPr>
      <dsp:spPr>
        <a:xfrm>
          <a:off x="0" y="5396971"/>
          <a:ext cx="5486400" cy="42228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GB" sz="1200" kern="1200"/>
            <a:t>Written exercise, group work* and interview. Sucessfull candidates will be informed and follow the OU enrolement process</a:t>
          </a:r>
          <a:endParaRPr lang="en-US" sz="1200" kern="1200"/>
        </a:p>
      </dsp:txBody>
      <dsp:txXfrm>
        <a:off x="0" y="5396971"/>
        <a:ext cx="5486400" cy="422288"/>
      </dsp:txXfrm>
    </dsp:sp>
    <dsp:sp modelId="{B78BA18E-689E-4476-977C-E137EE261F87}">
      <dsp:nvSpPr>
        <dsp:cNvPr id="0" name=""/>
        <dsp:cNvSpPr/>
      </dsp:nvSpPr>
      <dsp:spPr>
        <a:xfrm rot="10800000">
          <a:off x="0" y="3521460"/>
          <a:ext cx="5486400" cy="1411912"/>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t>Internal Shortlisting</a:t>
          </a:r>
        </a:p>
      </dsp:txBody>
      <dsp:txXfrm rot="-10800000">
        <a:off x="0" y="3521460"/>
        <a:ext cx="5486400" cy="495581"/>
      </dsp:txXfrm>
    </dsp:sp>
    <dsp:sp modelId="{056A44D4-5A2B-4375-A5C4-8DD27284050B}">
      <dsp:nvSpPr>
        <dsp:cNvPr id="0" name=""/>
        <dsp:cNvSpPr/>
      </dsp:nvSpPr>
      <dsp:spPr>
        <a:xfrm>
          <a:off x="0" y="4030808"/>
          <a:ext cx="5486400" cy="42216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t>Successful candidates will be informed and will move the the next stage.</a:t>
          </a:r>
        </a:p>
      </dsp:txBody>
      <dsp:txXfrm>
        <a:off x="0" y="4030808"/>
        <a:ext cx="5486400" cy="422161"/>
      </dsp:txXfrm>
    </dsp:sp>
    <dsp:sp modelId="{37389A9C-28CD-4134-B2DF-7D8BD2831062}">
      <dsp:nvSpPr>
        <dsp:cNvPr id="0" name=""/>
        <dsp:cNvSpPr/>
      </dsp:nvSpPr>
      <dsp:spPr>
        <a:xfrm rot="10800000">
          <a:off x="0" y="1399346"/>
          <a:ext cx="5486400" cy="2135884"/>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GB" sz="1700" kern="1200"/>
            <a:t>Complete the Application Form on the NYCC Recruitment System</a:t>
          </a:r>
          <a:endParaRPr lang="en-US" sz="1700" kern="1200"/>
        </a:p>
      </dsp:txBody>
      <dsp:txXfrm rot="-10800000">
        <a:off x="0" y="1399346"/>
        <a:ext cx="5486400" cy="749695"/>
      </dsp:txXfrm>
    </dsp:sp>
    <dsp:sp modelId="{47F7E07F-FE34-4609-B9DF-42DB42D7EE7E}">
      <dsp:nvSpPr>
        <dsp:cNvPr id="0" name=""/>
        <dsp:cNvSpPr/>
      </dsp:nvSpPr>
      <dsp:spPr>
        <a:xfrm>
          <a:off x="0" y="2315442"/>
          <a:ext cx="5486400" cy="54243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t>Complete the rectruitment system process.  In addition, this role requries the submission of two references and a peronsla statement prior to shortlisting </a:t>
          </a:r>
        </a:p>
      </dsp:txBody>
      <dsp:txXfrm>
        <a:off x="0" y="2315442"/>
        <a:ext cx="5486400" cy="542435"/>
      </dsp:txXfrm>
    </dsp:sp>
    <dsp:sp modelId="{D15B3C77-450B-46CB-B63E-AB2A22A7738E}">
      <dsp:nvSpPr>
        <dsp:cNvPr id="0" name=""/>
        <dsp:cNvSpPr/>
      </dsp:nvSpPr>
      <dsp:spPr>
        <a:xfrm rot="10800000">
          <a:off x="0" y="1204"/>
          <a:ext cx="5486400" cy="1411912"/>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a:t>You</a:t>
          </a:r>
          <a:r>
            <a:rPr lang="en-GB" sz="1100" kern="1200"/>
            <a:t> </a:t>
          </a:r>
          <a:r>
            <a:rPr lang="en-GB" sz="1600" kern="1200"/>
            <a:t>meet the Eligibility Criteria</a:t>
          </a:r>
          <a:endParaRPr lang="en-US" sz="1600" kern="1200"/>
        </a:p>
      </dsp:txBody>
      <dsp:txXfrm rot="-10800000">
        <a:off x="0" y="1204"/>
        <a:ext cx="5486400" cy="495581"/>
      </dsp:txXfrm>
    </dsp:sp>
    <dsp:sp modelId="{079BEBAB-FEFF-4CAE-83A6-55E28DA425A1}">
      <dsp:nvSpPr>
        <dsp:cNvPr id="0" name=""/>
        <dsp:cNvSpPr/>
      </dsp:nvSpPr>
      <dsp:spPr>
        <a:xfrm>
          <a:off x="0" y="496785"/>
          <a:ext cx="5486400" cy="42216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t>Ensure you meet the criteria before considering application. </a:t>
          </a:r>
        </a:p>
      </dsp:txBody>
      <dsp:txXfrm>
        <a:off x="0" y="496785"/>
        <a:ext cx="5486400" cy="4221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6545D-30DA-4E2F-A127-D6446983EC9D}">
      <dsp:nvSpPr>
        <dsp:cNvPr id="0" name=""/>
        <dsp:cNvSpPr/>
      </dsp:nvSpPr>
      <dsp:spPr>
        <a:xfrm>
          <a:off x="0" y="1057325"/>
          <a:ext cx="845343" cy="962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Advertising /Comms</a:t>
          </a:r>
        </a:p>
        <a:p>
          <a:pPr lvl="0" algn="ctr" defTabSz="488950">
            <a:lnSpc>
              <a:spcPct val="90000"/>
            </a:lnSpc>
            <a:spcBef>
              <a:spcPct val="0"/>
            </a:spcBef>
            <a:spcAft>
              <a:spcPct val="35000"/>
            </a:spcAft>
          </a:pPr>
          <a:r>
            <a:rPr lang="en-US" sz="1100" kern="1200"/>
            <a:t>April</a:t>
          </a:r>
        </a:p>
      </dsp:txBody>
      <dsp:txXfrm>
        <a:off x="24759" y="1082084"/>
        <a:ext cx="795825" cy="913040"/>
      </dsp:txXfrm>
    </dsp:sp>
    <dsp:sp modelId="{0CC34052-FDF1-437D-A903-BFC4ECC12E4A}">
      <dsp:nvSpPr>
        <dsp:cNvPr id="0" name=""/>
        <dsp:cNvSpPr/>
      </dsp:nvSpPr>
      <dsp:spPr>
        <a:xfrm>
          <a:off x="929878" y="1433782"/>
          <a:ext cx="179212" cy="2096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929878" y="1475711"/>
        <a:ext cx="125448" cy="125787"/>
      </dsp:txXfrm>
    </dsp:sp>
    <dsp:sp modelId="{F78DAA4B-DB0D-42A2-945B-696FCA740917}">
      <dsp:nvSpPr>
        <dsp:cNvPr id="0" name=""/>
        <dsp:cNvSpPr/>
      </dsp:nvSpPr>
      <dsp:spPr>
        <a:xfrm>
          <a:off x="1183481" y="1057325"/>
          <a:ext cx="845343" cy="962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Applications</a:t>
          </a:r>
        </a:p>
        <a:p>
          <a:pPr lvl="0" algn="ctr" defTabSz="488950">
            <a:lnSpc>
              <a:spcPct val="90000"/>
            </a:lnSpc>
            <a:spcBef>
              <a:spcPct val="0"/>
            </a:spcBef>
            <a:spcAft>
              <a:spcPct val="35000"/>
            </a:spcAft>
          </a:pPr>
          <a:r>
            <a:rPr lang="en-US" sz="1100" kern="1200"/>
            <a:t>in by 31st May</a:t>
          </a:r>
        </a:p>
      </dsp:txBody>
      <dsp:txXfrm>
        <a:off x="1208240" y="1082084"/>
        <a:ext cx="795825" cy="913040"/>
      </dsp:txXfrm>
    </dsp:sp>
    <dsp:sp modelId="{762BF6C6-95A1-4695-AFBF-1C8C5E77EDB9}">
      <dsp:nvSpPr>
        <dsp:cNvPr id="0" name=""/>
        <dsp:cNvSpPr/>
      </dsp:nvSpPr>
      <dsp:spPr>
        <a:xfrm>
          <a:off x="2113359" y="1433782"/>
          <a:ext cx="179212" cy="2096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113359" y="1475711"/>
        <a:ext cx="125448" cy="125787"/>
      </dsp:txXfrm>
    </dsp:sp>
    <dsp:sp modelId="{73248B9C-4E89-4592-A9C9-FE5878F0C7EA}">
      <dsp:nvSpPr>
        <dsp:cNvPr id="0" name=""/>
        <dsp:cNvSpPr/>
      </dsp:nvSpPr>
      <dsp:spPr>
        <a:xfrm>
          <a:off x="2366962" y="1057325"/>
          <a:ext cx="845343" cy="962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Shortlisting w/c 1st June</a:t>
          </a:r>
        </a:p>
      </dsp:txBody>
      <dsp:txXfrm>
        <a:off x="2391721" y="1082084"/>
        <a:ext cx="795825" cy="913040"/>
      </dsp:txXfrm>
    </dsp:sp>
    <dsp:sp modelId="{F5A6D767-E62D-4B22-9395-9D6B929A17F4}">
      <dsp:nvSpPr>
        <dsp:cNvPr id="0" name=""/>
        <dsp:cNvSpPr/>
      </dsp:nvSpPr>
      <dsp:spPr>
        <a:xfrm>
          <a:off x="3296840" y="1433782"/>
          <a:ext cx="179212" cy="2096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296840" y="1475711"/>
        <a:ext cx="125448" cy="125787"/>
      </dsp:txXfrm>
    </dsp:sp>
    <dsp:sp modelId="{2D381EE0-2DA5-4FB8-A87B-48E2841B0A1B}">
      <dsp:nvSpPr>
        <dsp:cNvPr id="0" name=""/>
        <dsp:cNvSpPr/>
      </dsp:nvSpPr>
      <dsp:spPr>
        <a:xfrm>
          <a:off x="3550443" y="1057325"/>
          <a:ext cx="845343" cy="962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Information Day</a:t>
          </a:r>
        </a:p>
        <a:p>
          <a:pPr lvl="0" algn="ctr" defTabSz="488950">
            <a:lnSpc>
              <a:spcPct val="90000"/>
            </a:lnSpc>
            <a:spcBef>
              <a:spcPct val="0"/>
            </a:spcBef>
            <a:spcAft>
              <a:spcPct val="35000"/>
            </a:spcAft>
          </a:pPr>
          <a:r>
            <a:rPr lang="en-US" sz="1100" kern="1200"/>
            <a:t>June date TBC</a:t>
          </a:r>
        </a:p>
      </dsp:txBody>
      <dsp:txXfrm>
        <a:off x="3575202" y="1082084"/>
        <a:ext cx="795825" cy="913040"/>
      </dsp:txXfrm>
    </dsp:sp>
    <dsp:sp modelId="{9A06F37D-CDFE-48B1-B831-047109776244}">
      <dsp:nvSpPr>
        <dsp:cNvPr id="0" name=""/>
        <dsp:cNvSpPr/>
      </dsp:nvSpPr>
      <dsp:spPr>
        <a:xfrm>
          <a:off x="4480321" y="1433782"/>
          <a:ext cx="179212" cy="2096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480321" y="1475711"/>
        <a:ext cx="125448" cy="125787"/>
      </dsp:txXfrm>
    </dsp:sp>
    <dsp:sp modelId="{EF020A1E-D3E6-4753-9E78-6A41D9063516}">
      <dsp:nvSpPr>
        <dsp:cNvPr id="0" name=""/>
        <dsp:cNvSpPr/>
      </dsp:nvSpPr>
      <dsp:spPr>
        <a:xfrm>
          <a:off x="4733925" y="1057325"/>
          <a:ext cx="845343" cy="962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Final shortlist to OU by  17th June</a:t>
          </a:r>
        </a:p>
      </dsp:txBody>
      <dsp:txXfrm>
        <a:off x="4758684" y="1082084"/>
        <a:ext cx="795825" cy="913040"/>
      </dsp:txXfrm>
    </dsp:sp>
    <dsp:sp modelId="{56DAEFCE-C83D-40E8-A6A0-DB8FAFE4F059}">
      <dsp:nvSpPr>
        <dsp:cNvPr id="0" name=""/>
        <dsp:cNvSpPr/>
      </dsp:nvSpPr>
      <dsp:spPr>
        <a:xfrm>
          <a:off x="5663803" y="1433782"/>
          <a:ext cx="179212" cy="2096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5663803" y="1475711"/>
        <a:ext cx="125448" cy="125787"/>
      </dsp:txXfrm>
    </dsp:sp>
    <dsp:sp modelId="{60C16C8C-5A0D-4106-9858-78DCFB9AA439}">
      <dsp:nvSpPr>
        <dsp:cNvPr id="0" name=""/>
        <dsp:cNvSpPr/>
      </dsp:nvSpPr>
      <dsp:spPr>
        <a:xfrm>
          <a:off x="5917406" y="1057325"/>
          <a:ext cx="845343" cy="962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Selection Day</a:t>
          </a:r>
        </a:p>
        <a:p>
          <a:pPr lvl="0" algn="ctr" defTabSz="488950">
            <a:lnSpc>
              <a:spcPct val="90000"/>
            </a:lnSpc>
            <a:spcBef>
              <a:spcPct val="0"/>
            </a:spcBef>
            <a:spcAft>
              <a:spcPct val="35000"/>
            </a:spcAft>
          </a:pPr>
          <a:r>
            <a:rPr lang="en-US" sz="1100" kern="1200"/>
            <a:t>July Date TBC</a:t>
          </a:r>
          <a:br>
            <a:rPr lang="en-US" sz="1100" kern="1200"/>
          </a:br>
          <a:endParaRPr lang="en-US" sz="1100" kern="1200"/>
        </a:p>
      </dsp:txBody>
      <dsp:txXfrm>
        <a:off x="5942165" y="1082084"/>
        <a:ext cx="795825" cy="9130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Name:			________________________________Current Post: 	________________________________Date:				    /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FF628-9DF5-41D8-8A93-1F81EFD1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5248</Words>
  <Characters>30644</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Guidance Notes: Progression to Band 12 (Experienced Social Worker)</vt:lpstr>
    </vt:vector>
  </TitlesOfParts>
  <Company>NYCC</Company>
  <LinksUpToDate>false</LinksUpToDate>
  <CharactersWithSpaces>35821</CharactersWithSpaces>
  <SharedDoc>false</SharedDoc>
  <HLinks>
    <vt:vector size="96" baseType="variant">
      <vt:variant>
        <vt:i4>5505046</vt:i4>
      </vt:variant>
      <vt:variant>
        <vt:i4>48</vt:i4>
      </vt:variant>
      <vt:variant>
        <vt:i4>0</vt:i4>
      </vt:variant>
      <vt:variant>
        <vt:i4>5</vt:i4>
      </vt:variant>
      <vt:variant>
        <vt:lpwstr>http://www.businessballs.com/</vt:lpwstr>
      </vt:variant>
      <vt:variant>
        <vt:lpwstr/>
      </vt:variant>
      <vt:variant>
        <vt:i4>262233</vt:i4>
      </vt:variant>
      <vt:variant>
        <vt:i4>45</vt:i4>
      </vt:variant>
      <vt:variant>
        <vt:i4>0</vt:i4>
      </vt:variant>
      <vt:variant>
        <vt:i4>5</vt:i4>
      </vt:variant>
      <vt:variant>
        <vt:lpwstr>http://www.nspcc.org.uk/</vt:lpwstr>
      </vt:variant>
      <vt:variant>
        <vt:lpwstr/>
      </vt:variant>
      <vt:variant>
        <vt:i4>1441864</vt:i4>
      </vt:variant>
      <vt:variant>
        <vt:i4>42</vt:i4>
      </vt:variant>
      <vt:variant>
        <vt:i4>0</vt:i4>
      </vt:variant>
      <vt:variant>
        <vt:i4>5</vt:i4>
      </vt:variant>
      <vt:variant>
        <vt:lpwstr>http://www.education.gov.uk/</vt:lpwstr>
      </vt:variant>
      <vt:variant>
        <vt:lpwstr/>
      </vt:variant>
      <vt:variant>
        <vt:i4>7798821</vt:i4>
      </vt:variant>
      <vt:variant>
        <vt:i4>39</vt:i4>
      </vt:variant>
      <vt:variant>
        <vt:i4>0</vt:i4>
      </vt:variant>
      <vt:variant>
        <vt:i4>5</vt:i4>
      </vt:variant>
      <vt:variant>
        <vt:lpwstr>http://www.cafcass.gov.uk/</vt:lpwstr>
      </vt:variant>
      <vt:variant>
        <vt:lpwstr/>
      </vt:variant>
      <vt:variant>
        <vt:i4>2031707</vt:i4>
      </vt:variant>
      <vt:variant>
        <vt:i4>36</vt:i4>
      </vt:variant>
      <vt:variant>
        <vt:i4>0</vt:i4>
      </vt:variant>
      <vt:variant>
        <vt:i4>5</vt:i4>
      </vt:variant>
      <vt:variant>
        <vt:lpwstr>http://www.barnardos.org.uk/</vt:lpwstr>
      </vt:variant>
      <vt:variant>
        <vt:lpwstr/>
      </vt:variant>
      <vt:variant>
        <vt:i4>2621483</vt:i4>
      </vt:variant>
      <vt:variant>
        <vt:i4>33</vt:i4>
      </vt:variant>
      <vt:variant>
        <vt:i4>0</vt:i4>
      </vt:variant>
      <vt:variant>
        <vt:i4>5</vt:i4>
      </vt:variant>
      <vt:variant>
        <vt:lpwstr>http://www.scie.org.uk/</vt:lpwstr>
      </vt:variant>
      <vt:variant>
        <vt:lpwstr/>
      </vt:variant>
      <vt:variant>
        <vt:i4>1114178</vt:i4>
      </vt:variant>
      <vt:variant>
        <vt:i4>30</vt:i4>
      </vt:variant>
      <vt:variant>
        <vt:i4>0</vt:i4>
      </vt:variant>
      <vt:variant>
        <vt:i4>5</vt:i4>
      </vt:variant>
      <vt:variant>
        <vt:lpwstr>http://www.uk.sagepub.com/learningmatters</vt:lpwstr>
      </vt:variant>
      <vt:variant>
        <vt:lpwstr/>
      </vt:variant>
      <vt:variant>
        <vt:i4>2228283</vt:i4>
      </vt:variant>
      <vt:variant>
        <vt:i4>27</vt:i4>
      </vt:variant>
      <vt:variant>
        <vt:i4>0</vt:i4>
      </vt:variant>
      <vt:variant>
        <vt:i4>5</vt:i4>
      </vt:variant>
      <vt:variant>
        <vt:lpwstr>http://www.resmind.swap.ac.uk/</vt:lpwstr>
      </vt:variant>
      <vt:variant>
        <vt:lpwstr/>
      </vt:variant>
      <vt:variant>
        <vt:i4>8060960</vt:i4>
      </vt:variant>
      <vt:variant>
        <vt:i4>24</vt:i4>
      </vt:variant>
      <vt:variant>
        <vt:i4>0</vt:i4>
      </vt:variant>
      <vt:variant>
        <vt:i4>5</vt:i4>
      </vt:variant>
      <vt:variant>
        <vt:lpwstr>http://www.rip.org.uk/</vt:lpwstr>
      </vt:variant>
      <vt:variant>
        <vt:lpwstr/>
      </vt:variant>
      <vt:variant>
        <vt:i4>7667771</vt:i4>
      </vt:variant>
      <vt:variant>
        <vt:i4>21</vt:i4>
      </vt:variant>
      <vt:variant>
        <vt:i4>0</vt:i4>
      </vt:variant>
      <vt:variant>
        <vt:i4>5</vt:i4>
      </vt:variant>
      <vt:variant>
        <vt:lpwstr>http://www.jrf.org.uk/</vt:lpwstr>
      </vt:variant>
      <vt:variant>
        <vt:lpwstr/>
      </vt:variant>
      <vt:variant>
        <vt:i4>2490478</vt:i4>
      </vt:variant>
      <vt:variant>
        <vt:i4>18</vt:i4>
      </vt:variant>
      <vt:variant>
        <vt:i4>0</vt:i4>
      </vt:variant>
      <vt:variant>
        <vt:i4>5</vt:i4>
      </vt:variant>
      <vt:variant>
        <vt:lpwstr>http://www.hpc-uk.org/</vt:lpwstr>
      </vt:variant>
      <vt:variant>
        <vt:lpwstr/>
      </vt:variant>
      <vt:variant>
        <vt:i4>4915292</vt:i4>
      </vt:variant>
      <vt:variant>
        <vt:i4>15</vt:i4>
      </vt:variant>
      <vt:variant>
        <vt:i4>0</vt:i4>
      </vt:variant>
      <vt:variant>
        <vt:i4>5</vt:i4>
      </vt:variant>
      <vt:variant>
        <vt:lpwstr>http://www.dh.gov.uk/</vt:lpwstr>
      </vt:variant>
      <vt:variant>
        <vt:lpwstr/>
      </vt:variant>
      <vt:variant>
        <vt:i4>2359411</vt:i4>
      </vt:variant>
      <vt:variant>
        <vt:i4>12</vt:i4>
      </vt:variant>
      <vt:variant>
        <vt:i4>0</vt:i4>
      </vt:variant>
      <vt:variant>
        <vt:i4>5</vt:i4>
      </vt:variant>
      <vt:variant>
        <vt:lpwstr>http://www.collegeofsocialwork.org/</vt:lpwstr>
      </vt:variant>
      <vt:variant>
        <vt:lpwstr/>
      </vt:variant>
      <vt:variant>
        <vt:i4>2162784</vt:i4>
      </vt:variant>
      <vt:variant>
        <vt:i4>9</vt:i4>
      </vt:variant>
      <vt:variant>
        <vt:i4>0</vt:i4>
      </vt:variant>
      <vt:variant>
        <vt:i4>5</vt:i4>
      </vt:variant>
      <vt:variant>
        <vt:lpwstr>http://www.basw.co.uk/</vt:lpwstr>
      </vt:variant>
      <vt:variant>
        <vt:lpwstr/>
      </vt:variant>
      <vt:variant>
        <vt:i4>3932265</vt:i4>
      </vt:variant>
      <vt:variant>
        <vt:i4>6</vt:i4>
      </vt:variant>
      <vt:variant>
        <vt:i4>0</vt:i4>
      </vt:variant>
      <vt:variant>
        <vt:i4>5</vt:i4>
      </vt:variant>
      <vt:variant>
        <vt:lpwstr>http://www.hpc-uk.org/registrants/cpd/glossary/</vt:lpwstr>
      </vt:variant>
      <vt:variant>
        <vt:lpwstr/>
      </vt:variant>
      <vt:variant>
        <vt:i4>2359411</vt:i4>
      </vt:variant>
      <vt:variant>
        <vt:i4>0</vt:i4>
      </vt:variant>
      <vt:variant>
        <vt:i4>0</vt:i4>
      </vt:variant>
      <vt:variant>
        <vt:i4>5</vt:i4>
      </vt:variant>
      <vt:variant>
        <vt:lpwstr>http://www.collegeofsocialwork.org/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Progression to Band 12 (Experienced Social Worker)</dc:title>
  <dc:subject>North Yorkshire County Council (Children and Young Peoples’ Service)</dc:subject>
  <dc:creator>NYCC</dc:creator>
  <cp:lastModifiedBy>Shelby Young</cp:lastModifiedBy>
  <cp:revision>2</cp:revision>
  <cp:lastPrinted>2020-10-01T14:12:00Z</cp:lastPrinted>
  <dcterms:created xsi:type="dcterms:W3CDTF">2022-04-22T15:09:00Z</dcterms:created>
  <dcterms:modified xsi:type="dcterms:W3CDTF">2022-04-22T15:09:00Z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2021-04-30T10:54:44Z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954ea5db-e29e-4a0f-af83-0000dbd88e03</vt:lpwstr>
  </property>
  <property fmtid="{D5CDD505-2E9C-101B-9397-08002B2CF9AE}" pid="8" name="MSIP_Label_3ecdfc32-7be5-4b17-9f97-00453388bdd7_ContentBits">
    <vt:lpwstr>2</vt:lpwstr>
  </property>
</Properties>
</file>