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06266" w14:paraId="05C7BF72" w14:textId="77777777" w:rsidTr="00DC25F8">
        <w:trPr>
          <w:cantSplit/>
          <w:trHeight w:val="397"/>
        </w:trPr>
        <w:tc>
          <w:tcPr>
            <w:tcW w:w="10456" w:type="dxa"/>
            <w:gridSpan w:val="2"/>
            <w:shd w:val="clear" w:color="auto" w:fill="4F81BD" w:themeFill="accent1"/>
            <w:vAlign w:val="center"/>
          </w:tcPr>
          <w:p w14:paraId="2A037E75" w14:textId="77777777" w:rsidR="00FE23E0" w:rsidRDefault="00FE23E0" w:rsidP="00843BA6">
            <w:pPr>
              <w:rPr>
                <w:rFonts w:ascii="Arial" w:hAnsi="Arial" w:cs="Arial"/>
                <w:color w:val="FFFFFF" w:themeColor="background1"/>
                <w:sz w:val="32"/>
                <w:szCs w:val="32"/>
              </w:rPr>
            </w:pPr>
            <w:r>
              <w:rPr>
                <w:rFonts w:ascii="Arial" w:hAnsi="Arial" w:cs="Arial"/>
                <w:color w:val="FFFFFF" w:themeColor="background1"/>
                <w:sz w:val="32"/>
                <w:szCs w:val="32"/>
              </w:rPr>
              <w:t>-</w:t>
            </w:r>
          </w:p>
          <w:p w14:paraId="6317092C" w14:textId="77777777" w:rsidR="00F3142C" w:rsidRPr="00A06266" w:rsidRDefault="00FE23E0" w:rsidP="00843BA6">
            <w:pPr>
              <w:rPr>
                <w:rFonts w:ascii="Arial" w:hAnsi="Arial" w:cs="Arial"/>
                <w:color w:val="4F81BD" w:themeColor="accent1"/>
                <w:sz w:val="32"/>
                <w:szCs w:val="32"/>
              </w:rPr>
            </w:pPr>
            <w:r>
              <w:rPr>
                <w:rFonts w:ascii="Arial" w:hAnsi="Arial" w:cs="Arial"/>
                <w:color w:val="FFFFFF" w:themeColor="background1"/>
                <w:sz w:val="32"/>
                <w:szCs w:val="32"/>
              </w:rPr>
              <w:t>-</w:t>
            </w:r>
            <w:r w:rsidR="00AA202B" w:rsidRPr="00A06266">
              <w:rPr>
                <w:rFonts w:ascii="Arial" w:hAnsi="Arial" w:cs="Arial"/>
                <w:color w:val="FFFFFF" w:themeColor="background1"/>
                <w:sz w:val="32"/>
                <w:szCs w:val="32"/>
              </w:rPr>
              <w:t>Service and job specific context statement</w:t>
            </w:r>
          </w:p>
        </w:tc>
      </w:tr>
      <w:tr w:rsidR="00843BA6" w:rsidRPr="00A06266" w14:paraId="0919AD0B" w14:textId="77777777" w:rsidTr="00DC25F8">
        <w:trPr>
          <w:cantSplit/>
          <w:trHeight w:val="397"/>
        </w:trPr>
        <w:tc>
          <w:tcPr>
            <w:tcW w:w="2235" w:type="dxa"/>
            <w:vAlign w:val="center"/>
          </w:tcPr>
          <w:p w14:paraId="5B081F73" w14:textId="77777777" w:rsidR="00843BA6" w:rsidRPr="00A06266" w:rsidRDefault="00843BA6" w:rsidP="00843BA6">
            <w:pPr>
              <w:rPr>
                <w:rFonts w:ascii="Arial" w:hAnsi="Arial" w:cs="Arial"/>
                <w:sz w:val="24"/>
                <w:szCs w:val="24"/>
              </w:rPr>
            </w:pPr>
            <w:r w:rsidRPr="00A06266">
              <w:rPr>
                <w:rFonts w:ascii="Arial" w:hAnsi="Arial" w:cs="Arial"/>
                <w:b/>
                <w:sz w:val="24"/>
                <w:szCs w:val="24"/>
              </w:rPr>
              <w:t>Directorate:</w:t>
            </w:r>
          </w:p>
        </w:tc>
        <w:tc>
          <w:tcPr>
            <w:tcW w:w="8221" w:type="dxa"/>
            <w:vAlign w:val="center"/>
          </w:tcPr>
          <w:p w14:paraId="61AB70F7" w14:textId="77777777" w:rsidR="00843BA6" w:rsidRPr="00A06266" w:rsidRDefault="00805934"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CA0E94">
                  <w:rPr>
                    <w:rFonts w:ascii="Arial" w:eastAsia="Times New Roman" w:hAnsi="Arial" w:cs="Arial"/>
                    <w:lang w:eastAsia="en-GB"/>
                  </w:rPr>
                  <w:t>Children and Young People's Service</w:t>
                </w:r>
              </w:sdtContent>
            </w:sdt>
          </w:p>
        </w:tc>
      </w:tr>
      <w:tr w:rsidR="00843BA6" w:rsidRPr="00A06266" w14:paraId="6AD0A49C" w14:textId="77777777" w:rsidTr="00DC25F8">
        <w:trPr>
          <w:cantSplit/>
          <w:trHeight w:val="397"/>
        </w:trPr>
        <w:tc>
          <w:tcPr>
            <w:tcW w:w="2235" w:type="dxa"/>
            <w:vAlign w:val="center"/>
          </w:tcPr>
          <w:p w14:paraId="39103565" w14:textId="77777777" w:rsidR="00843BA6" w:rsidRPr="00A06266" w:rsidRDefault="00843BA6" w:rsidP="00843BA6">
            <w:pPr>
              <w:rPr>
                <w:rFonts w:ascii="Arial" w:hAnsi="Arial" w:cs="Arial"/>
                <w:sz w:val="24"/>
                <w:szCs w:val="24"/>
              </w:rPr>
            </w:pPr>
            <w:r w:rsidRPr="00A06266">
              <w:rPr>
                <w:rFonts w:ascii="Arial" w:hAnsi="Arial" w:cs="Arial"/>
                <w:b/>
                <w:sz w:val="24"/>
                <w:szCs w:val="24"/>
              </w:rPr>
              <w:t>Service:</w:t>
            </w:r>
          </w:p>
        </w:tc>
        <w:tc>
          <w:tcPr>
            <w:tcW w:w="8221" w:type="dxa"/>
            <w:vAlign w:val="center"/>
          </w:tcPr>
          <w:p w14:paraId="3DDD3896" w14:textId="77777777" w:rsidR="00843BA6" w:rsidRPr="00A06266" w:rsidRDefault="00CA0E94" w:rsidP="00936964">
            <w:pPr>
              <w:rPr>
                <w:rFonts w:ascii="Arial" w:hAnsi="Arial" w:cs="Arial"/>
              </w:rPr>
            </w:pPr>
            <w:r>
              <w:rPr>
                <w:rFonts w:ascii="Arial" w:hAnsi="Arial" w:cs="Arial"/>
              </w:rPr>
              <w:t>Inclusion</w:t>
            </w:r>
          </w:p>
        </w:tc>
      </w:tr>
      <w:tr w:rsidR="00843BA6" w:rsidRPr="00A06266" w14:paraId="25409C3F" w14:textId="77777777" w:rsidTr="00DC25F8">
        <w:trPr>
          <w:cantSplit/>
          <w:trHeight w:val="397"/>
        </w:trPr>
        <w:tc>
          <w:tcPr>
            <w:tcW w:w="2235" w:type="dxa"/>
            <w:vAlign w:val="center"/>
          </w:tcPr>
          <w:p w14:paraId="6147F7DF" w14:textId="77777777" w:rsidR="00843BA6" w:rsidRPr="00A06266" w:rsidRDefault="00843BA6" w:rsidP="00843BA6">
            <w:pPr>
              <w:rPr>
                <w:rFonts w:ascii="Arial" w:hAnsi="Arial" w:cs="Arial"/>
                <w:sz w:val="24"/>
                <w:szCs w:val="24"/>
              </w:rPr>
            </w:pPr>
            <w:r w:rsidRPr="00A06266">
              <w:rPr>
                <w:rFonts w:ascii="Arial" w:hAnsi="Arial" w:cs="Arial"/>
                <w:b/>
                <w:sz w:val="24"/>
                <w:szCs w:val="24"/>
              </w:rPr>
              <w:t>Post title:</w:t>
            </w:r>
          </w:p>
        </w:tc>
        <w:tc>
          <w:tcPr>
            <w:tcW w:w="8221" w:type="dxa"/>
            <w:vAlign w:val="center"/>
          </w:tcPr>
          <w:p w14:paraId="20FD01F3" w14:textId="77777777" w:rsidR="00B00884" w:rsidRPr="00A06266" w:rsidRDefault="003D5815" w:rsidP="000B33FB">
            <w:pPr>
              <w:rPr>
                <w:rFonts w:ascii="Arial" w:hAnsi="Arial" w:cs="Arial"/>
              </w:rPr>
            </w:pPr>
            <w:r>
              <w:rPr>
                <w:rFonts w:ascii="Arial" w:hAnsi="Arial" w:cs="Arial"/>
              </w:rPr>
              <w:t>Medical Education Service Maths</w:t>
            </w:r>
            <w:r w:rsidR="008D1EE3">
              <w:rPr>
                <w:rFonts w:ascii="Arial" w:hAnsi="Arial" w:cs="Arial"/>
              </w:rPr>
              <w:t xml:space="preserve"> teacher</w:t>
            </w:r>
          </w:p>
        </w:tc>
      </w:tr>
      <w:tr w:rsidR="00843BA6" w:rsidRPr="00A06266" w14:paraId="6BA97401" w14:textId="77777777" w:rsidTr="00DC25F8">
        <w:trPr>
          <w:cantSplit/>
          <w:trHeight w:val="397"/>
        </w:trPr>
        <w:tc>
          <w:tcPr>
            <w:tcW w:w="2235" w:type="dxa"/>
            <w:vAlign w:val="center"/>
          </w:tcPr>
          <w:p w14:paraId="3AB6F5FA" w14:textId="77777777" w:rsidR="00843BA6" w:rsidRPr="00A06266" w:rsidRDefault="00843BA6" w:rsidP="00843BA6">
            <w:pPr>
              <w:rPr>
                <w:rFonts w:ascii="Arial" w:hAnsi="Arial" w:cs="Arial"/>
                <w:sz w:val="24"/>
                <w:szCs w:val="24"/>
              </w:rPr>
            </w:pPr>
            <w:r w:rsidRPr="00A06266">
              <w:rPr>
                <w:rFonts w:ascii="Arial" w:hAnsi="Arial" w:cs="Arial"/>
                <w:b/>
                <w:sz w:val="24"/>
                <w:szCs w:val="24"/>
              </w:rPr>
              <w:t>Grade:</w:t>
            </w:r>
          </w:p>
        </w:tc>
        <w:tc>
          <w:tcPr>
            <w:tcW w:w="8221" w:type="dxa"/>
            <w:vAlign w:val="center"/>
          </w:tcPr>
          <w:p w14:paraId="1807508A" w14:textId="77777777" w:rsidR="00843BA6" w:rsidRPr="00A06266" w:rsidRDefault="008D1EE3" w:rsidP="00843BA6">
            <w:pPr>
              <w:rPr>
                <w:rFonts w:ascii="Arial" w:hAnsi="Arial" w:cs="Arial"/>
              </w:rPr>
            </w:pPr>
            <w:r>
              <w:rPr>
                <w:rFonts w:ascii="Arial" w:hAnsi="Arial" w:cs="Arial"/>
              </w:rPr>
              <w:t>Teachers</w:t>
            </w:r>
            <w:r w:rsidR="003D5815">
              <w:rPr>
                <w:rFonts w:ascii="Arial" w:hAnsi="Arial" w:cs="Arial"/>
              </w:rPr>
              <w:t xml:space="preserve"> up to Main scale 4</w:t>
            </w:r>
          </w:p>
        </w:tc>
      </w:tr>
      <w:tr w:rsidR="000B33FB" w:rsidRPr="00A06266" w14:paraId="2E6219E1" w14:textId="77777777" w:rsidTr="00DC25F8">
        <w:trPr>
          <w:cantSplit/>
          <w:trHeight w:val="397"/>
        </w:trPr>
        <w:tc>
          <w:tcPr>
            <w:tcW w:w="2235" w:type="dxa"/>
            <w:vAlign w:val="center"/>
          </w:tcPr>
          <w:p w14:paraId="5ED43B34" w14:textId="77777777" w:rsidR="000B33FB" w:rsidRPr="00A06266" w:rsidRDefault="000B33FB" w:rsidP="00843BA6">
            <w:pPr>
              <w:rPr>
                <w:rFonts w:ascii="Arial" w:hAnsi="Arial" w:cs="Arial"/>
                <w:b/>
                <w:sz w:val="24"/>
                <w:szCs w:val="24"/>
              </w:rPr>
            </w:pPr>
            <w:r w:rsidRPr="00A06266">
              <w:rPr>
                <w:rFonts w:ascii="Arial" w:hAnsi="Arial" w:cs="Arial"/>
                <w:b/>
                <w:sz w:val="24"/>
                <w:szCs w:val="24"/>
              </w:rPr>
              <w:t>Responsible to:</w:t>
            </w:r>
          </w:p>
        </w:tc>
        <w:tc>
          <w:tcPr>
            <w:tcW w:w="8221" w:type="dxa"/>
            <w:vAlign w:val="center"/>
          </w:tcPr>
          <w:p w14:paraId="0EF02903" w14:textId="77777777" w:rsidR="000B33FB" w:rsidRPr="00A06266" w:rsidRDefault="00B00884" w:rsidP="001463C9">
            <w:pPr>
              <w:rPr>
                <w:rFonts w:ascii="Arial" w:hAnsi="Arial" w:cs="Arial"/>
              </w:rPr>
            </w:pPr>
            <w:r>
              <w:rPr>
                <w:rFonts w:ascii="Arial" w:hAnsi="Arial" w:cs="Arial"/>
              </w:rPr>
              <w:t>L</w:t>
            </w:r>
            <w:r w:rsidR="008D1EE3">
              <w:rPr>
                <w:rFonts w:ascii="Arial" w:hAnsi="Arial" w:cs="Arial"/>
              </w:rPr>
              <w:t>ocality</w:t>
            </w:r>
            <w:r w:rsidR="003D5815">
              <w:rPr>
                <w:rFonts w:ascii="Arial" w:hAnsi="Arial" w:cs="Arial"/>
              </w:rPr>
              <w:t xml:space="preserve"> C</w:t>
            </w:r>
            <w:r w:rsidR="008D1EE3">
              <w:rPr>
                <w:rFonts w:ascii="Arial" w:hAnsi="Arial" w:cs="Arial"/>
              </w:rPr>
              <w:t>oordinator</w:t>
            </w:r>
            <w:r>
              <w:rPr>
                <w:rFonts w:ascii="Arial" w:hAnsi="Arial" w:cs="Arial"/>
              </w:rPr>
              <w:t xml:space="preserve"> Medical Education Service</w:t>
            </w:r>
          </w:p>
        </w:tc>
      </w:tr>
      <w:tr w:rsidR="000B33FB" w:rsidRPr="00A06266" w14:paraId="2193942A" w14:textId="77777777" w:rsidTr="00DC25F8">
        <w:trPr>
          <w:cantSplit/>
          <w:trHeight w:val="397"/>
        </w:trPr>
        <w:tc>
          <w:tcPr>
            <w:tcW w:w="2235" w:type="dxa"/>
            <w:vAlign w:val="center"/>
          </w:tcPr>
          <w:p w14:paraId="048792A6" w14:textId="77777777" w:rsidR="000B33FB" w:rsidRPr="00A06266" w:rsidRDefault="00936964" w:rsidP="00843BA6">
            <w:pPr>
              <w:rPr>
                <w:rFonts w:ascii="Arial" w:hAnsi="Arial" w:cs="Arial"/>
                <w:b/>
                <w:sz w:val="24"/>
                <w:szCs w:val="24"/>
              </w:rPr>
            </w:pPr>
            <w:r w:rsidRPr="00A06266">
              <w:rPr>
                <w:rFonts w:ascii="Arial" w:hAnsi="Arial" w:cs="Arial"/>
                <w:b/>
                <w:sz w:val="24"/>
                <w:szCs w:val="24"/>
              </w:rPr>
              <w:t>Staff managed:</w:t>
            </w:r>
          </w:p>
        </w:tc>
        <w:tc>
          <w:tcPr>
            <w:tcW w:w="8221" w:type="dxa"/>
            <w:vAlign w:val="center"/>
          </w:tcPr>
          <w:p w14:paraId="6011AFD6" w14:textId="77777777" w:rsidR="000B33FB" w:rsidRPr="00A06266" w:rsidRDefault="00805934"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8D1EE3">
                  <w:rPr>
                    <w:rFonts w:ascii="Arial" w:eastAsia="Times New Roman" w:hAnsi="Arial" w:cs="Arial"/>
                    <w:lang w:eastAsia="en-GB"/>
                  </w:rPr>
                  <w:t>None</w:t>
                </w:r>
              </w:sdtContent>
            </w:sdt>
          </w:p>
        </w:tc>
      </w:tr>
      <w:tr w:rsidR="00DC25F8" w:rsidRPr="00A06266" w14:paraId="3F9C56E8" w14:textId="77777777" w:rsidTr="00DC25F8">
        <w:trPr>
          <w:cantSplit/>
          <w:trHeight w:val="397"/>
        </w:trPr>
        <w:tc>
          <w:tcPr>
            <w:tcW w:w="2235" w:type="dxa"/>
            <w:vAlign w:val="center"/>
          </w:tcPr>
          <w:p w14:paraId="35A7C68E" w14:textId="77777777" w:rsidR="00DC25F8" w:rsidRPr="00A06266" w:rsidRDefault="00DC25F8" w:rsidP="00843BA6">
            <w:pPr>
              <w:rPr>
                <w:rFonts w:ascii="Arial" w:hAnsi="Arial" w:cs="Arial"/>
                <w:b/>
                <w:sz w:val="24"/>
                <w:szCs w:val="24"/>
              </w:rPr>
            </w:pPr>
            <w:r w:rsidRPr="00A06266">
              <w:rPr>
                <w:rFonts w:ascii="Arial" w:hAnsi="Arial" w:cs="Arial"/>
                <w:b/>
                <w:sz w:val="24"/>
                <w:szCs w:val="24"/>
              </w:rPr>
              <w:t>Date of issue:</w:t>
            </w:r>
          </w:p>
        </w:tc>
        <w:tc>
          <w:tcPr>
            <w:tcW w:w="8221" w:type="dxa"/>
            <w:vAlign w:val="center"/>
          </w:tcPr>
          <w:p w14:paraId="00791161" w14:textId="77777777" w:rsidR="00DC25F8" w:rsidRPr="00A06266" w:rsidRDefault="00DC25F8" w:rsidP="00843BA6">
            <w:pPr>
              <w:rPr>
                <w:rFonts w:ascii="Arial" w:hAnsi="Arial" w:cs="Arial"/>
              </w:rPr>
            </w:pPr>
          </w:p>
        </w:tc>
      </w:tr>
      <w:tr w:rsidR="00DC25F8" w:rsidRPr="00A06266" w14:paraId="428C6D91" w14:textId="77777777" w:rsidTr="00DC25F8">
        <w:trPr>
          <w:cantSplit/>
          <w:trHeight w:val="397"/>
        </w:trPr>
        <w:tc>
          <w:tcPr>
            <w:tcW w:w="2235" w:type="dxa"/>
            <w:vAlign w:val="center"/>
          </w:tcPr>
          <w:p w14:paraId="6BBEE39D" w14:textId="77777777" w:rsidR="00DC25F8" w:rsidRPr="00A06266" w:rsidRDefault="00DC25F8" w:rsidP="00843BA6">
            <w:pPr>
              <w:rPr>
                <w:rFonts w:ascii="Arial" w:hAnsi="Arial" w:cs="Arial"/>
                <w:b/>
                <w:sz w:val="24"/>
                <w:szCs w:val="24"/>
              </w:rPr>
            </w:pPr>
            <w:r w:rsidRPr="00A06266">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152EE178" w14:textId="77777777" w:rsidR="00DC25F8" w:rsidRPr="00A06266" w:rsidRDefault="00CA0E94" w:rsidP="00843BA6">
                <w:pPr>
                  <w:rPr>
                    <w:rFonts w:ascii="Arial" w:hAnsi="Arial" w:cs="Arial"/>
                    <w:b/>
                  </w:rPr>
                </w:pPr>
                <w:r>
                  <w:rPr>
                    <w:rFonts w:ascii="Arial" w:eastAsia="Times New Roman" w:hAnsi="Arial" w:cs="Arial"/>
                    <w:b/>
                    <w:lang w:eastAsia="en-GB"/>
                  </w:rPr>
                  <w:t>E - Education/School</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A06266" w14:paraId="5ACCF6D2" w14:textId="77777777" w:rsidTr="00D81E3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0543DA0" w14:textId="77777777" w:rsidR="00AA202B" w:rsidRPr="00A06266" w:rsidRDefault="00AA202B" w:rsidP="00E05D20">
            <w:pPr>
              <w:rPr>
                <w:rFonts w:ascii="Arial" w:hAnsi="Arial" w:cs="Arial"/>
                <w:sz w:val="24"/>
                <w:szCs w:val="24"/>
              </w:rPr>
            </w:pPr>
            <w:r w:rsidRPr="00A06266">
              <w:rPr>
                <w:rFonts w:ascii="Arial" w:hAnsi="Arial" w:cs="Arial"/>
                <w:sz w:val="24"/>
                <w:szCs w:val="24"/>
              </w:rPr>
              <w:t>Job context</w:t>
            </w:r>
          </w:p>
        </w:tc>
      </w:tr>
      <w:tr w:rsidR="00AA202B" w:rsidRPr="00A06266" w14:paraId="559DB8BC" w14:textId="77777777" w:rsidTr="00D81E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425AC03" w14:textId="77777777" w:rsidR="00FE23E0" w:rsidRPr="00FE23E0" w:rsidRDefault="00FE23E0" w:rsidP="00FE23E0">
            <w:pPr>
              <w:rPr>
                <w:rFonts w:ascii="Arial" w:hAnsi="Arial" w:cs="Arial"/>
                <w:b w:val="0"/>
                <w:sz w:val="20"/>
                <w:szCs w:val="20"/>
              </w:rPr>
            </w:pPr>
            <w:r w:rsidRPr="00FE23E0">
              <w:rPr>
                <w:rFonts w:ascii="Arial" w:hAnsi="Arial" w:cs="Arial"/>
                <w:b w:val="0"/>
                <w:sz w:val="20"/>
                <w:szCs w:val="20"/>
              </w:rPr>
              <w:t>The Inclusion Service works in partnership with all schools and settings within North Yorkshire to promote the inclusion, participation and achievement of children and young people with SEND. These services are allocated into SEND hubs, coordinating provision at a locality level across Children and Young People (CYP) Service as a whole, to ensure needs are met holistically.</w:t>
            </w:r>
          </w:p>
          <w:p w14:paraId="34449AC6" w14:textId="77777777" w:rsidR="00FE23E0" w:rsidRPr="00FE23E0" w:rsidRDefault="00FE23E0" w:rsidP="00FE23E0">
            <w:pPr>
              <w:rPr>
                <w:rFonts w:ascii="Arial" w:hAnsi="Arial" w:cs="Arial"/>
                <w:b w:val="0"/>
                <w:sz w:val="20"/>
                <w:szCs w:val="20"/>
              </w:rPr>
            </w:pPr>
          </w:p>
          <w:p w14:paraId="46F273CC" w14:textId="77777777" w:rsidR="00FE23E0" w:rsidRPr="00FE23E0" w:rsidRDefault="00FE23E0" w:rsidP="00FE23E0">
            <w:pPr>
              <w:rPr>
                <w:rFonts w:ascii="Arial" w:hAnsi="Arial" w:cs="Arial"/>
                <w:b w:val="0"/>
                <w:sz w:val="20"/>
                <w:szCs w:val="20"/>
              </w:rPr>
            </w:pPr>
            <w:r w:rsidRPr="00FE23E0">
              <w:rPr>
                <w:rFonts w:ascii="Arial" w:hAnsi="Arial" w:cs="Arial"/>
                <w:b w:val="0"/>
                <w:sz w:val="20"/>
                <w:szCs w:val="20"/>
              </w:rPr>
              <w:t>The Medical Education Service is a short-term intervention to help schools to provide continuity in education when a child or young people has been absent from school due to a physical or mental health need. Medical education aims to support schools in reintegrating the child or young person into school.</w:t>
            </w:r>
          </w:p>
          <w:p w14:paraId="5E513917" w14:textId="77777777" w:rsidR="00FE23E0" w:rsidRPr="00FE23E0" w:rsidRDefault="00FE23E0" w:rsidP="00FE23E0">
            <w:pPr>
              <w:rPr>
                <w:rFonts w:ascii="Arial" w:hAnsi="Arial" w:cs="Arial"/>
                <w:b w:val="0"/>
                <w:sz w:val="20"/>
                <w:szCs w:val="20"/>
              </w:rPr>
            </w:pPr>
          </w:p>
          <w:p w14:paraId="6D081B58" w14:textId="77777777" w:rsidR="00FE23E0" w:rsidRPr="00FE23E0" w:rsidRDefault="00FE23E0" w:rsidP="00FE23E0">
            <w:pPr>
              <w:rPr>
                <w:rFonts w:ascii="Arial" w:hAnsi="Arial" w:cs="Arial"/>
                <w:b w:val="0"/>
                <w:sz w:val="20"/>
                <w:szCs w:val="20"/>
              </w:rPr>
            </w:pPr>
            <w:r w:rsidRPr="00FE23E0">
              <w:rPr>
                <w:rFonts w:ascii="Arial" w:hAnsi="Arial" w:cs="Arial"/>
                <w:b w:val="0"/>
                <w:sz w:val="20"/>
                <w:szCs w:val="20"/>
              </w:rPr>
              <w:t xml:space="preserve">This role involves co-ordinating the teachers and tutors within the Medical Education Service and also delivering the direct Maths or English tuition to some of the CYP within the cohort. The role will involve building positive relationships within the locality including schools, health, parents/carers and internal and external agencies.  </w:t>
            </w:r>
          </w:p>
          <w:p w14:paraId="6B0DDFB3" w14:textId="77777777" w:rsidR="00FE23E0" w:rsidRPr="00FE23E0" w:rsidRDefault="00FE23E0" w:rsidP="00FE23E0">
            <w:pPr>
              <w:rPr>
                <w:rFonts w:ascii="Arial" w:hAnsi="Arial" w:cs="Arial"/>
                <w:b w:val="0"/>
                <w:sz w:val="20"/>
                <w:szCs w:val="20"/>
              </w:rPr>
            </w:pPr>
          </w:p>
          <w:p w14:paraId="0E4BC30D" w14:textId="77777777" w:rsidR="00FE23E0" w:rsidRPr="00FE23E0" w:rsidRDefault="00FE23E0" w:rsidP="00FE23E0">
            <w:pPr>
              <w:rPr>
                <w:rFonts w:ascii="Arial" w:hAnsi="Arial" w:cs="Arial"/>
                <w:b w:val="0"/>
                <w:sz w:val="20"/>
                <w:szCs w:val="20"/>
              </w:rPr>
            </w:pPr>
            <w:r w:rsidRPr="00FE23E0">
              <w:rPr>
                <w:rFonts w:ascii="Arial" w:hAnsi="Arial" w:cs="Arial"/>
                <w:b w:val="0"/>
                <w:sz w:val="20"/>
                <w:szCs w:val="20"/>
              </w:rPr>
              <w:t>We are recruiting</w:t>
            </w:r>
            <w:r>
              <w:rPr>
                <w:rFonts w:ascii="Arial" w:hAnsi="Arial" w:cs="Arial"/>
                <w:b w:val="0"/>
                <w:sz w:val="20"/>
                <w:szCs w:val="20"/>
              </w:rPr>
              <w:t xml:space="preserve"> Maths teachers across North Yorkshire who will be based in either</w:t>
            </w:r>
            <w:r w:rsidRPr="00FE23E0">
              <w:rPr>
                <w:rFonts w:ascii="Arial" w:hAnsi="Arial" w:cs="Arial"/>
                <w:b w:val="0"/>
                <w:sz w:val="20"/>
                <w:szCs w:val="20"/>
              </w:rPr>
              <w:t xml:space="preserve"> Hambleton &amp; </w:t>
            </w:r>
            <w:proofErr w:type="spellStart"/>
            <w:r w:rsidRPr="00FE23E0">
              <w:rPr>
                <w:rFonts w:ascii="Arial" w:hAnsi="Arial" w:cs="Arial"/>
                <w:b w:val="0"/>
                <w:sz w:val="20"/>
                <w:szCs w:val="20"/>
              </w:rPr>
              <w:t>Richmondshire</w:t>
            </w:r>
            <w:proofErr w:type="spellEnd"/>
            <w:r w:rsidRPr="00FE23E0">
              <w:rPr>
                <w:rFonts w:ascii="Arial" w:hAnsi="Arial" w:cs="Arial"/>
                <w:b w:val="0"/>
                <w:sz w:val="20"/>
                <w:szCs w:val="20"/>
              </w:rPr>
              <w:t>, Scarborough/</w:t>
            </w:r>
            <w:r w:rsidR="00FD4F4F" w:rsidRPr="00FD4F4F">
              <w:rPr>
                <w:rFonts w:ascii="Arial" w:hAnsi="Arial" w:cs="Arial"/>
                <w:b w:val="0"/>
                <w:sz w:val="20"/>
                <w:szCs w:val="20"/>
              </w:rPr>
              <w:t>Ry</w:t>
            </w:r>
            <w:r w:rsidR="00FD4F4F">
              <w:rPr>
                <w:rFonts w:ascii="Arial" w:hAnsi="Arial" w:cs="Arial"/>
                <w:b w:val="0"/>
                <w:sz w:val="20"/>
                <w:szCs w:val="20"/>
              </w:rPr>
              <w:t>edale/W</w:t>
            </w:r>
            <w:r w:rsidRPr="00FE23E0">
              <w:rPr>
                <w:rFonts w:ascii="Arial" w:hAnsi="Arial" w:cs="Arial"/>
                <w:b w:val="0"/>
                <w:sz w:val="20"/>
                <w:szCs w:val="20"/>
              </w:rPr>
              <w:t>hitby and Selby</w:t>
            </w:r>
            <w:r>
              <w:rPr>
                <w:rFonts w:ascii="Arial" w:hAnsi="Arial" w:cs="Arial"/>
                <w:b w:val="0"/>
                <w:sz w:val="20"/>
                <w:szCs w:val="20"/>
              </w:rPr>
              <w:t xml:space="preserve"> and Harrogate/Craven. T</w:t>
            </w:r>
            <w:r w:rsidRPr="00FE23E0">
              <w:rPr>
                <w:rFonts w:ascii="Arial" w:hAnsi="Arial" w:cs="Arial"/>
                <w:b w:val="0"/>
                <w:sz w:val="20"/>
                <w:szCs w:val="20"/>
              </w:rPr>
              <w:t xml:space="preserve">ravel across the county will sometimes be required. </w:t>
            </w:r>
          </w:p>
          <w:p w14:paraId="0B86884B" w14:textId="77777777" w:rsidR="00FE23E0" w:rsidRPr="00FE23E0" w:rsidRDefault="00FE23E0" w:rsidP="00FE23E0">
            <w:pPr>
              <w:rPr>
                <w:rFonts w:ascii="Arial" w:hAnsi="Arial" w:cs="Arial"/>
                <w:b w:val="0"/>
                <w:sz w:val="20"/>
                <w:szCs w:val="20"/>
              </w:rPr>
            </w:pPr>
          </w:p>
          <w:p w14:paraId="43274C0F" w14:textId="77777777" w:rsidR="00425F78" w:rsidRPr="00A06266" w:rsidRDefault="00FE23E0" w:rsidP="00FE23E0">
            <w:pPr>
              <w:rPr>
                <w:rFonts w:ascii="Arial" w:hAnsi="Arial" w:cs="Arial"/>
                <w:b w:val="0"/>
                <w:sz w:val="18"/>
                <w:szCs w:val="20"/>
              </w:rPr>
            </w:pPr>
            <w:r w:rsidRPr="00FE23E0">
              <w:rPr>
                <w:rFonts w:ascii="Arial" w:hAnsi="Arial" w:cs="Arial"/>
                <w:b w:val="0"/>
                <w:sz w:val="20"/>
                <w:szCs w:val="20"/>
              </w:rPr>
              <w:t>This role involves a specialist level of spoken communications so a confident use of English language is required</w:t>
            </w:r>
          </w:p>
        </w:tc>
      </w:tr>
      <w:tr w:rsidR="00AA202B" w:rsidRPr="00A06266" w14:paraId="025C8CF3" w14:textId="77777777" w:rsidTr="00D81E35">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1EC4E39C" w14:textId="77777777" w:rsidR="00AA202B" w:rsidRPr="00A06266" w:rsidRDefault="00AA202B" w:rsidP="00E05D20">
            <w:pPr>
              <w:spacing w:line="276" w:lineRule="auto"/>
              <w:rPr>
                <w:rFonts w:ascii="Arial" w:hAnsi="Arial" w:cs="Arial"/>
                <w:sz w:val="24"/>
                <w:szCs w:val="24"/>
              </w:rPr>
            </w:pPr>
            <w:r w:rsidRPr="00A06266">
              <w:rPr>
                <w:rFonts w:ascii="Arial" w:hAnsi="Arial" w:cs="Arial"/>
                <w:color w:val="FFFFFF" w:themeColor="background1"/>
                <w:sz w:val="24"/>
                <w:szCs w:val="24"/>
              </w:rPr>
              <w:t>Job specifics</w:t>
            </w:r>
          </w:p>
        </w:tc>
      </w:tr>
      <w:tr w:rsidR="00AA202B" w:rsidRPr="00A06266" w14:paraId="0A13290C" w14:textId="77777777" w:rsidTr="00D81E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397FF60" w14:textId="3BEAFF8B" w:rsidR="00D81E35" w:rsidRDefault="00D057B2" w:rsidP="00D81E35">
            <w:pPr>
              <w:numPr>
                <w:ilvl w:val="0"/>
                <w:numId w:val="12"/>
              </w:numPr>
              <w:rPr>
                <w:rFonts w:ascii="Arial" w:hAnsi="Arial" w:cs="Arial"/>
                <w:b w:val="0"/>
                <w:sz w:val="20"/>
              </w:rPr>
            </w:pPr>
            <w:r w:rsidRPr="00D057B2">
              <w:rPr>
                <w:rFonts w:ascii="Arial" w:hAnsi="Arial" w:cs="Arial"/>
                <w:b w:val="0"/>
                <w:sz w:val="20"/>
              </w:rPr>
              <w:t>Planning and delivering effective</w:t>
            </w:r>
            <w:r w:rsidR="00003C2B">
              <w:rPr>
                <w:rFonts w:ascii="Arial" w:hAnsi="Arial" w:cs="Arial"/>
                <w:b w:val="0"/>
                <w:sz w:val="20"/>
              </w:rPr>
              <w:t xml:space="preserve"> </w:t>
            </w:r>
            <w:r w:rsidRPr="00D057B2">
              <w:rPr>
                <w:rFonts w:ascii="Arial" w:hAnsi="Arial" w:cs="Arial"/>
                <w:b w:val="0"/>
                <w:sz w:val="20"/>
              </w:rPr>
              <w:t>Maths tuition for Children and Young People (CYP)</w:t>
            </w:r>
            <w:r w:rsidR="00D81E35">
              <w:rPr>
                <w:rFonts w:ascii="Arial" w:hAnsi="Arial" w:cs="Arial"/>
                <w:b w:val="0"/>
                <w:sz w:val="20"/>
              </w:rPr>
              <w:t xml:space="preserve"> ages 5-18</w:t>
            </w:r>
            <w:r w:rsidRPr="00D057B2">
              <w:rPr>
                <w:rFonts w:ascii="Arial" w:hAnsi="Arial" w:cs="Arial"/>
                <w:b w:val="0"/>
                <w:sz w:val="20"/>
              </w:rPr>
              <w:t xml:space="preserve"> with identified physical or mental health needs, both within schools and for those who cannot attend school</w:t>
            </w:r>
            <w:r>
              <w:rPr>
                <w:rFonts w:ascii="Arial" w:hAnsi="Arial" w:cs="Arial"/>
                <w:b w:val="0"/>
                <w:sz w:val="20"/>
              </w:rPr>
              <w:t>.</w:t>
            </w:r>
            <w:r w:rsidR="00FD4F4F">
              <w:rPr>
                <w:rFonts w:ascii="Arial" w:hAnsi="Arial" w:cs="Arial"/>
                <w:b w:val="0"/>
                <w:sz w:val="20"/>
              </w:rPr>
              <w:t xml:space="preserve"> This will involve effectively meeting the holistic needs of the CYP by personalising the content, delivery and style to meet emotional, physical and learning needs. </w:t>
            </w:r>
          </w:p>
          <w:p w14:paraId="692CC916" w14:textId="77777777" w:rsidR="00D81E35" w:rsidRPr="00D81E35" w:rsidRDefault="00D81E35" w:rsidP="00D81E35">
            <w:pPr>
              <w:ind w:left="360"/>
              <w:rPr>
                <w:rFonts w:ascii="Arial" w:hAnsi="Arial" w:cs="Arial"/>
                <w:b w:val="0"/>
                <w:sz w:val="20"/>
              </w:rPr>
            </w:pPr>
          </w:p>
          <w:p w14:paraId="762B3F35" w14:textId="77777777" w:rsidR="00D057B2" w:rsidRDefault="00D81E35" w:rsidP="00D81E35">
            <w:pPr>
              <w:numPr>
                <w:ilvl w:val="0"/>
                <w:numId w:val="12"/>
              </w:numPr>
              <w:rPr>
                <w:rFonts w:ascii="Arial" w:hAnsi="Arial" w:cs="Arial"/>
                <w:b w:val="0"/>
                <w:sz w:val="20"/>
              </w:rPr>
            </w:pPr>
            <w:r>
              <w:rPr>
                <w:rFonts w:ascii="Arial" w:hAnsi="Arial" w:cs="Arial"/>
                <w:b w:val="0"/>
                <w:sz w:val="20"/>
              </w:rPr>
              <w:t>Working alongside schools, health, parents/carers and any other involved professionals to effectively meet the needs of the CYP.</w:t>
            </w:r>
          </w:p>
          <w:p w14:paraId="7424DBDF" w14:textId="77777777" w:rsidR="00D81E35" w:rsidRDefault="00D81E35" w:rsidP="00D81E35">
            <w:pPr>
              <w:pStyle w:val="ListParagraph"/>
              <w:rPr>
                <w:rFonts w:ascii="Arial" w:hAnsi="Arial" w:cs="Arial"/>
                <w:bCs w:val="0"/>
                <w:sz w:val="20"/>
              </w:rPr>
            </w:pPr>
          </w:p>
          <w:p w14:paraId="4513F186" w14:textId="77777777" w:rsidR="00D81E35" w:rsidRPr="00D81E35" w:rsidRDefault="00D81E35" w:rsidP="00D81E35">
            <w:pPr>
              <w:ind w:left="360"/>
              <w:rPr>
                <w:rFonts w:ascii="Arial" w:hAnsi="Arial" w:cs="Arial"/>
                <w:b w:val="0"/>
                <w:sz w:val="20"/>
              </w:rPr>
            </w:pPr>
          </w:p>
          <w:p w14:paraId="292570BB" w14:textId="77777777" w:rsidR="00D057B2" w:rsidRPr="00D057B2" w:rsidRDefault="00D057B2" w:rsidP="00D057B2">
            <w:pPr>
              <w:numPr>
                <w:ilvl w:val="0"/>
                <w:numId w:val="12"/>
              </w:numPr>
              <w:rPr>
                <w:rFonts w:ascii="Arial" w:hAnsi="Arial" w:cs="Arial"/>
                <w:b w:val="0"/>
                <w:sz w:val="20"/>
              </w:rPr>
            </w:pPr>
            <w:r w:rsidRPr="00D057B2">
              <w:rPr>
                <w:rFonts w:ascii="Arial" w:hAnsi="Arial" w:cs="Arial"/>
                <w:b w:val="0"/>
                <w:sz w:val="20"/>
              </w:rPr>
              <w:t>Quality assuring the effectiveness of support and intervention</w:t>
            </w:r>
            <w:r>
              <w:rPr>
                <w:rFonts w:ascii="Arial" w:hAnsi="Arial" w:cs="Arial"/>
                <w:b w:val="0"/>
                <w:sz w:val="20"/>
              </w:rPr>
              <w:t>.</w:t>
            </w:r>
          </w:p>
          <w:p w14:paraId="1C62819D" w14:textId="77777777" w:rsidR="00AA202B" w:rsidRPr="007B270D" w:rsidRDefault="00AA202B" w:rsidP="00D057B2">
            <w:pPr>
              <w:rPr>
                <w:rFonts w:ascii="Arial" w:hAnsi="Arial" w:cs="Arial"/>
                <w:sz w:val="20"/>
                <w:szCs w:val="20"/>
              </w:rPr>
            </w:pPr>
          </w:p>
        </w:tc>
      </w:tr>
    </w:tbl>
    <w:p w14:paraId="1C1A7000" w14:textId="77777777" w:rsidR="00AA202B" w:rsidRPr="00073150" w:rsidRDefault="00AA202B">
      <w:pPr>
        <w:rPr>
          <w:rFonts w:ascii="Arial" w:hAnsi="Arial" w:cs="Arial"/>
          <w:sz w:val="20"/>
        </w:rPr>
      </w:pPr>
    </w:p>
    <w:p w14:paraId="3D478425" w14:textId="77777777" w:rsidR="00D81E35" w:rsidRDefault="00073150" w:rsidP="00073150">
      <w:pPr>
        <w:ind w:left="2160" w:firstLine="720"/>
        <w:rPr>
          <w:rFonts w:ascii="Arial" w:hAnsi="Arial" w:cs="Arial"/>
          <w:sz w:val="20"/>
        </w:rPr>
      </w:pPr>
      <w:r>
        <w:rPr>
          <w:rFonts w:ascii="Arial" w:hAnsi="Arial" w:cs="Arial"/>
          <w:sz w:val="20"/>
        </w:rPr>
        <w:lastRenderedPageBreak/>
        <w:t xml:space="preserve">   </w:t>
      </w:r>
    </w:p>
    <w:p w14:paraId="7BA5589A" w14:textId="77777777" w:rsidR="00D81E35" w:rsidRDefault="00D81E35" w:rsidP="00FE23E0">
      <w:pPr>
        <w:rPr>
          <w:rFonts w:ascii="Arial" w:hAnsi="Arial" w:cs="Arial"/>
          <w:sz w:val="20"/>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D81E35" w:rsidRPr="00A06266" w14:paraId="21D01577" w14:textId="77777777" w:rsidTr="006E1C47">
        <w:trPr>
          <w:cantSplit/>
          <w:trHeight w:val="397"/>
        </w:trPr>
        <w:tc>
          <w:tcPr>
            <w:tcW w:w="10242" w:type="dxa"/>
            <w:shd w:val="clear" w:color="auto" w:fill="4F81BD" w:themeFill="accent1"/>
            <w:vAlign w:val="center"/>
          </w:tcPr>
          <w:p w14:paraId="114511FF" w14:textId="77777777" w:rsidR="00D81E35" w:rsidRPr="00A06266" w:rsidRDefault="00D81E35" w:rsidP="006E1C47">
            <w:pPr>
              <w:rPr>
                <w:rFonts w:ascii="Arial" w:hAnsi="Arial" w:cs="Arial"/>
                <w:b/>
                <w:color w:val="1F497D" w:themeColor="text2"/>
                <w:sz w:val="24"/>
                <w:szCs w:val="24"/>
              </w:rPr>
            </w:pPr>
            <w:r w:rsidRPr="00A06266">
              <w:rPr>
                <w:rFonts w:ascii="Arial" w:hAnsi="Arial" w:cs="Arial"/>
                <w:b/>
                <w:color w:val="FFFFFF" w:themeColor="background1"/>
                <w:sz w:val="24"/>
                <w:szCs w:val="24"/>
              </w:rPr>
              <w:t>Structure</w:t>
            </w:r>
          </w:p>
        </w:tc>
      </w:tr>
    </w:tbl>
    <w:p w14:paraId="46D4480D" w14:textId="77777777" w:rsidR="005337A2" w:rsidRPr="00073150" w:rsidRDefault="00073150" w:rsidP="00073150">
      <w:pPr>
        <w:ind w:left="2160" w:firstLine="720"/>
        <w:rPr>
          <w:rFonts w:ascii="Arial" w:hAnsi="Arial" w:cs="Arial"/>
          <w:sz w:val="20"/>
        </w:rPr>
      </w:pPr>
      <w:r>
        <w:rPr>
          <w:rFonts w:ascii="Arial" w:hAnsi="Arial" w:cs="Arial"/>
          <w:sz w:val="20"/>
        </w:rPr>
        <w:t xml:space="preserve">  </w:t>
      </w:r>
      <w:r w:rsidR="00A25946" w:rsidRPr="00073150">
        <w:rPr>
          <w:rFonts w:ascii="Arial" w:hAnsi="Arial" w:cs="Arial"/>
          <w:sz w:val="20"/>
        </w:rPr>
        <w:t>Lead for Medical Education Service</w:t>
      </w:r>
      <w:r w:rsidR="00D67199">
        <w:rPr>
          <w:rFonts w:ascii="Arial" w:hAnsi="Arial" w:cs="Arial"/>
          <w:sz w:val="20"/>
        </w:rPr>
        <w:t xml:space="preserve"> </w:t>
      </w:r>
      <w:r w:rsidR="00D67199" w:rsidRPr="00D67199">
        <w:rPr>
          <w:rFonts w:ascii="Arial" w:hAnsi="Arial" w:cs="Arial"/>
          <w:sz w:val="16"/>
        </w:rPr>
        <w:t>1 FTE</w:t>
      </w:r>
    </w:p>
    <w:p w14:paraId="58DD020C" w14:textId="77777777" w:rsidR="00D5653F" w:rsidRPr="00D5653F" w:rsidRDefault="00A25946" w:rsidP="00073150">
      <w:pPr>
        <w:rPr>
          <w:rFonts w:ascii="Arial" w:hAnsi="Arial" w:cs="Arial"/>
          <w:sz w:val="16"/>
        </w:rPr>
      </w:pPr>
      <w:r w:rsidRPr="00073150">
        <w:rPr>
          <w:rFonts w:ascii="Arial" w:hAnsi="Arial" w:cs="Arial"/>
          <w:sz w:val="18"/>
        </w:rPr>
        <w:t>Lo</w:t>
      </w:r>
      <w:r w:rsidR="00073150" w:rsidRPr="00073150">
        <w:rPr>
          <w:rFonts w:ascii="Arial" w:hAnsi="Arial" w:cs="Arial"/>
          <w:sz w:val="18"/>
        </w:rPr>
        <w:t>cality Medical C</w:t>
      </w:r>
      <w:r w:rsidRPr="00073150">
        <w:rPr>
          <w:rFonts w:ascii="Arial" w:hAnsi="Arial" w:cs="Arial"/>
          <w:sz w:val="18"/>
        </w:rPr>
        <w:t>oordinator</w:t>
      </w:r>
      <w:r w:rsidR="00073150" w:rsidRPr="00073150">
        <w:rPr>
          <w:rFonts w:ascii="Arial" w:hAnsi="Arial" w:cs="Arial"/>
          <w:sz w:val="18"/>
        </w:rPr>
        <w:t xml:space="preserve"> </w:t>
      </w:r>
      <w:proofErr w:type="gramStart"/>
      <w:r w:rsidR="00D67199" w:rsidRPr="00D67199">
        <w:rPr>
          <w:rFonts w:ascii="Arial" w:hAnsi="Arial" w:cs="Arial"/>
          <w:sz w:val="14"/>
        </w:rPr>
        <w:t>1FTE</w:t>
      </w:r>
      <w:r w:rsidR="00D67199">
        <w:rPr>
          <w:rFonts w:ascii="Arial" w:hAnsi="Arial" w:cs="Arial"/>
          <w:sz w:val="18"/>
        </w:rPr>
        <w:t xml:space="preserve">  </w:t>
      </w:r>
      <w:r w:rsidR="00073150" w:rsidRPr="00073150">
        <w:rPr>
          <w:rFonts w:ascii="Arial" w:hAnsi="Arial" w:cs="Arial"/>
          <w:sz w:val="18"/>
        </w:rPr>
        <w:t>Local</w:t>
      </w:r>
      <w:proofErr w:type="gramEnd"/>
      <w:r w:rsidR="00073150" w:rsidRPr="00073150">
        <w:rPr>
          <w:rFonts w:ascii="Arial" w:hAnsi="Arial" w:cs="Arial"/>
          <w:sz w:val="18"/>
        </w:rPr>
        <w:t xml:space="preserve"> Medical Coordinator </w:t>
      </w:r>
      <w:r w:rsidR="00D67199">
        <w:rPr>
          <w:rFonts w:ascii="Arial" w:hAnsi="Arial" w:cs="Arial"/>
          <w:sz w:val="18"/>
        </w:rPr>
        <w:t xml:space="preserve">  </w:t>
      </w:r>
      <w:r w:rsidR="00073150" w:rsidRPr="00073150">
        <w:rPr>
          <w:rFonts w:ascii="Arial" w:hAnsi="Arial" w:cs="Arial"/>
          <w:sz w:val="18"/>
        </w:rPr>
        <w:t xml:space="preserve"> Local Medical Coordinator</w:t>
      </w:r>
      <w:r w:rsidR="00D67199">
        <w:rPr>
          <w:rFonts w:ascii="Arial" w:hAnsi="Arial" w:cs="Arial"/>
          <w:sz w:val="18"/>
        </w:rPr>
        <w:t xml:space="preserve"> </w:t>
      </w:r>
      <w:r w:rsidR="00D67199" w:rsidRPr="00D67199">
        <w:rPr>
          <w:rFonts w:ascii="Arial" w:hAnsi="Arial" w:cs="Arial"/>
          <w:sz w:val="16"/>
        </w:rPr>
        <w:t>1FTE</w:t>
      </w:r>
      <w:r w:rsidR="00073150" w:rsidRPr="00073150">
        <w:rPr>
          <w:rFonts w:ascii="Arial" w:hAnsi="Arial" w:cs="Arial"/>
          <w:sz w:val="18"/>
        </w:rPr>
        <w:t xml:space="preserve">  </w:t>
      </w:r>
      <w:r w:rsidR="00D67199">
        <w:rPr>
          <w:rFonts w:ascii="Arial" w:hAnsi="Arial" w:cs="Arial"/>
          <w:sz w:val="18"/>
        </w:rPr>
        <w:t xml:space="preserve"> </w:t>
      </w:r>
      <w:r w:rsidR="00073150" w:rsidRPr="00073150">
        <w:rPr>
          <w:rFonts w:ascii="Arial" w:hAnsi="Arial" w:cs="Arial"/>
          <w:sz w:val="18"/>
        </w:rPr>
        <w:t>Local Medical Coordinator</w:t>
      </w:r>
      <w:r w:rsidR="00D67199">
        <w:rPr>
          <w:rFonts w:ascii="Arial" w:hAnsi="Arial" w:cs="Arial"/>
          <w:sz w:val="18"/>
        </w:rPr>
        <w:t xml:space="preserve"> </w:t>
      </w:r>
      <w:r w:rsidR="00D67199" w:rsidRPr="00D67199">
        <w:rPr>
          <w:rFonts w:ascii="Arial" w:hAnsi="Arial" w:cs="Arial"/>
          <w:sz w:val="16"/>
        </w:rPr>
        <w:t>1FTE</w:t>
      </w:r>
    </w:p>
    <w:p w14:paraId="31A472B5" w14:textId="77777777" w:rsidR="00073150" w:rsidRDefault="00D5653F" w:rsidP="00073150">
      <w:pP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4384" behindDoc="0" locked="0" layoutInCell="1" allowOverlap="1" wp14:anchorId="08C4234B" wp14:editId="678AAA44">
                <wp:simplePos x="0" y="0"/>
                <wp:positionH relativeFrom="column">
                  <wp:posOffset>5534660</wp:posOffset>
                </wp:positionH>
                <wp:positionV relativeFrom="paragraph">
                  <wp:posOffset>116205</wp:posOffset>
                </wp:positionV>
                <wp:extent cx="6350" cy="387350"/>
                <wp:effectExtent l="0" t="0" r="31750" b="31750"/>
                <wp:wrapNone/>
                <wp:docPr id="10" name="Straight Connector 10"/>
                <wp:cNvGraphicFramePr/>
                <a:graphic xmlns:a="http://schemas.openxmlformats.org/drawingml/2006/main">
                  <a:graphicData uri="http://schemas.microsoft.com/office/word/2010/wordprocessingShape">
                    <wps:wsp>
                      <wps:cNvCnPr/>
                      <wps:spPr>
                        <a:xfrm>
                          <a:off x="0" y="0"/>
                          <a:ext cx="6350" cy="387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58143"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8pt,9.15pt" to="436.3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" strokecolor="#4579b8 [3044]"/>
            </w:pict>
          </mc:Fallback>
        </mc:AlternateContent>
      </w:r>
      <w:r>
        <w:rPr>
          <w:rFonts w:ascii="Arial" w:hAnsi="Arial" w:cs="Arial"/>
          <w:noProof/>
          <w:sz w:val="18"/>
          <w:lang w:eastAsia="en-GB"/>
        </w:rPr>
        <mc:AlternateContent>
          <mc:Choice Requires="wps">
            <w:drawing>
              <wp:anchor distT="0" distB="0" distL="114300" distR="114300" simplePos="0" relativeHeight="251663360" behindDoc="0" locked="0" layoutInCell="1" allowOverlap="1" wp14:anchorId="4DB2F17B" wp14:editId="64E6E269">
                <wp:simplePos x="0" y="0"/>
                <wp:positionH relativeFrom="column">
                  <wp:posOffset>3839210</wp:posOffset>
                </wp:positionH>
                <wp:positionV relativeFrom="paragraph">
                  <wp:posOffset>141605</wp:posOffset>
                </wp:positionV>
                <wp:extent cx="6350" cy="38100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635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B9578"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3pt,11.15pt" to="302.8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" strokecolor="#4579b8 [3044]"/>
            </w:pict>
          </mc:Fallback>
        </mc:AlternateContent>
      </w:r>
      <w:r>
        <w:rPr>
          <w:rFonts w:ascii="Arial" w:hAnsi="Arial" w:cs="Arial"/>
          <w:noProof/>
          <w:sz w:val="18"/>
          <w:lang w:eastAsia="en-GB"/>
        </w:rPr>
        <mc:AlternateContent>
          <mc:Choice Requires="wps">
            <w:drawing>
              <wp:anchor distT="0" distB="0" distL="114300" distR="114300" simplePos="0" relativeHeight="251662336" behindDoc="0" locked="0" layoutInCell="1" allowOverlap="1" wp14:anchorId="0888B11C" wp14:editId="7EFF4646">
                <wp:simplePos x="0" y="0"/>
                <wp:positionH relativeFrom="column">
                  <wp:posOffset>2207260</wp:posOffset>
                </wp:positionH>
                <wp:positionV relativeFrom="paragraph">
                  <wp:posOffset>122555</wp:posOffset>
                </wp:positionV>
                <wp:extent cx="6350" cy="387350"/>
                <wp:effectExtent l="0" t="0" r="31750" b="31750"/>
                <wp:wrapNone/>
                <wp:docPr id="8" name="Straight Connector 8"/>
                <wp:cNvGraphicFramePr/>
                <a:graphic xmlns:a="http://schemas.openxmlformats.org/drawingml/2006/main">
                  <a:graphicData uri="http://schemas.microsoft.com/office/word/2010/wordprocessingShape">
                    <wps:wsp>
                      <wps:cNvCnPr/>
                      <wps:spPr>
                        <a:xfrm>
                          <a:off x="0" y="0"/>
                          <a:ext cx="6350" cy="387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5DEE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8pt,9.65pt" to="174.3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" strokecolor="#4579b8 [3044]"/>
            </w:pict>
          </mc:Fallback>
        </mc:AlternateContent>
      </w:r>
      <w:r>
        <w:rPr>
          <w:rFonts w:ascii="Arial" w:hAnsi="Arial" w:cs="Arial"/>
          <w:noProof/>
          <w:sz w:val="18"/>
          <w:lang w:eastAsia="en-GB"/>
        </w:rPr>
        <mc:AlternateContent>
          <mc:Choice Requires="wps">
            <w:drawing>
              <wp:anchor distT="0" distB="0" distL="114300" distR="114300" simplePos="0" relativeHeight="251661312" behindDoc="0" locked="0" layoutInCell="1" allowOverlap="1" wp14:anchorId="2237FA18" wp14:editId="58823E90">
                <wp:simplePos x="0" y="0"/>
                <wp:positionH relativeFrom="column">
                  <wp:posOffset>632460</wp:posOffset>
                </wp:positionH>
                <wp:positionV relativeFrom="paragraph">
                  <wp:posOffset>122555</wp:posOffset>
                </wp:positionV>
                <wp:extent cx="6350" cy="406400"/>
                <wp:effectExtent l="0" t="0" r="31750" b="31750"/>
                <wp:wrapNone/>
                <wp:docPr id="7" name="Straight Connector 7"/>
                <wp:cNvGraphicFramePr/>
                <a:graphic xmlns:a="http://schemas.openxmlformats.org/drawingml/2006/main">
                  <a:graphicData uri="http://schemas.microsoft.com/office/word/2010/wordprocessingShape">
                    <wps:wsp>
                      <wps:cNvCnPr/>
                      <wps:spPr>
                        <a:xfrm flipH="1">
                          <a:off x="0" y="0"/>
                          <a:ext cx="6350" cy="40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37771" id="Straight Connector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pt,9.65pt" to="50.3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" strokecolor="#4579b8 [3044]"/>
            </w:pict>
          </mc:Fallback>
        </mc:AlternateContent>
      </w:r>
      <w:r w:rsidR="00C0399C">
        <w:rPr>
          <w:rFonts w:ascii="Arial" w:hAnsi="Arial" w:cs="Arial"/>
          <w:noProof/>
          <w:sz w:val="18"/>
          <w:lang w:eastAsia="en-GB"/>
        </w:rPr>
        <mc:AlternateContent>
          <mc:Choice Requires="wps">
            <w:drawing>
              <wp:anchor distT="0" distB="0" distL="114300" distR="114300" simplePos="0" relativeHeight="251660288" behindDoc="0" locked="0" layoutInCell="1" allowOverlap="1" wp14:anchorId="17A6FDF8" wp14:editId="7C69DCE5">
                <wp:simplePos x="0" y="0"/>
                <wp:positionH relativeFrom="column">
                  <wp:posOffset>600710</wp:posOffset>
                </wp:positionH>
                <wp:positionV relativeFrom="paragraph">
                  <wp:posOffset>262255</wp:posOffset>
                </wp:positionV>
                <wp:extent cx="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D32470"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3pt,20.65pt" to="47.3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" strokecolor="#4579b8 [3044]"/>
            </w:pict>
          </mc:Fallback>
        </mc:AlternateContent>
      </w:r>
      <w:r w:rsidR="00073150" w:rsidRPr="00073150">
        <w:rPr>
          <w:rFonts w:ascii="Arial" w:hAnsi="Arial" w:cs="Arial"/>
          <w:sz w:val="18"/>
        </w:rPr>
        <w:t xml:space="preserve">              (Selby)</w:t>
      </w:r>
      <w:r w:rsidR="00073150" w:rsidRPr="00073150">
        <w:rPr>
          <w:rFonts w:ascii="Arial" w:hAnsi="Arial" w:cs="Arial"/>
          <w:sz w:val="18"/>
        </w:rPr>
        <w:tab/>
      </w:r>
      <w:r w:rsidR="00073150" w:rsidRPr="00073150">
        <w:rPr>
          <w:rFonts w:ascii="Arial" w:hAnsi="Arial" w:cs="Arial"/>
          <w:sz w:val="18"/>
        </w:rPr>
        <w:tab/>
        <w:t xml:space="preserve">           (Harrogate/Craven)     </w:t>
      </w:r>
      <w:r w:rsidR="00073150">
        <w:rPr>
          <w:rFonts w:ascii="Arial" w:hAnsi="Arial" w:cs="Arial"/>
          <w:sz w:val="18"/>
        </w:rPr>
        <w:t xml:space="preserve">          </w:t>
      </w:r>
      <w:r w:rsidR="00073150" w:rsidRPr="00073150">
        <w:rPr>
          <w:rFonts w:ascii="Arial" w:hAnsi="Arial" w:cs="Arial"/>
          <w:sz w:val="18"/>
        </w:rPr>
        <w:t xml:space="preserve">(Hambleton &amp; </w:t>
      </w:r>
      <w:proofErr w:type="spellStart"/>
      <w:r w:rsidR="00073150" w:rsidRPr="00073150">
        <w:rPr>
          <w:rFonts w:ascii="Arial" w:hAnsi="Arial" w:cs="Arial"/>
          <w:sz w:val="18"/>
        </w:rPr>
        <w:t>Richmondshire</w:t>
      </w:r>
      <w:proofErr w:type="spellEnd"/>
      <w:r w:rsidR="00073150" w:rsidRPr="00073150">
        <w:rPr>
          <w:rFonts w:ascii="Arial" w:hAnsi="Arial" w:cs="Arial"/>
          <w:sz w:val="18"/>
        </w:rPr>
        <w:t>)</w:t>
      </w:r>
      <w:r w:rsidR="00073150">
        <w:rPr>
          <w:rFonts w:ascii="Arial" w:hAnsi="Arial" w:cs="Arial"/>
          <w:sz w:val="18"/>
        </w:rPr>
        <w:t xml:space="preserve">  </w:t>
      </w:r>
      <w:r>
        <w:rPr>
          <w:rFonts w:ascii="Arial" w:hAnsi="Arial" w:cs="Arial"/>
          <w:sz w:val="18"/>
        </w:rPr>
        <w:t xml:space="preserve">  </w:t>
      </w:r>
      <w:r w:rsidR="00073150" w:rsidRPr="00073150">
        <w:rPr>
          <w:rFonts w:ascii="Arial" w:hAnsi="Arial" w:cs="Arial"/>
          <w:sz w:val="18"/>
        </w:rPr>
        <w:t xml:space="preserve"> </w:t>
      </w:r>
      <w:r w:rsidR="00073150">
        <w:rPr>
          <w:rFonts w:ascii="Arial" w:hAnsi="Arial" w:cs="Arial"/>
          <w:sz w:val="18"/>
        </w:rPr>
        <w:t>(Scarborough/Whitby/</w:t>
      </w:r>
      <w:r w:rsidR="00073150" w:rsidRPr="00073150">
        <w:rPr>
          <w:rFonts w:ascii="Arial" w:hAnsi="Arial" w:cs="Arial"/>
          <w:sz w:val="18"/>
        </w:rPr>
        <w:t xml:space="preserve"> Ryedale)</w:t>
      </w:r>
    </w:p>
    <w:p w14:paraId="0CD15642" w14:textId="77777777" w:rsidR="00D5653F" w:rsidRPr="00073150" w:rsidRDefault="00D5653F" w:rsidP="00073150">
      <w:pPr>
        <w:rPr>
          <w:rFonts w:ascii="Arial" w:hAnsi="Arial" w:cs="Arial"/>
          <w:sz w:val="18"/>
        </w:rPr>
      </w:pPr>
    </w:p>
    <w:p w14:paraId="55E6E6E9" w14:textId="77777777" w:rsidR="00C0399C" w:rsidRPr="00D5653F" w:rsidRDefault="00D5653F" w:rsidP="00C0399C">
      <w:pPr>
        <w:rPr>
          <w:rFonts w:ascii="Arial" w:hAnsi="Arial" w:cs="Arial"/>
          <w:b/>
          <w:sz w:val="18"/>
        </w:rPr>
      </w:pPr>
      <w:r>
        <w:rPr>
          <w:rFonts w:ascii="Arial" w:hAnsi="Arial" w:cs="Arial"/>
        </w:rPr>
        <w:t xml:space="preserve">     </w:t>
      </w:r>
      <w:r w:rsidR="00C0399C" w:rsidRPr="00D5653F">
        <w:rPr>
          <w:rFonts w:ascii="Arial" w:hAnsi="Arial" w:cs="Arial"/>
          <w:b/>
          <w:sz w:val="18"/>
        </w:rPr>
        <w:t xml:space="preserve">Maths </w:t>
      </w:r>
      <w:proofErr w:type="gramStart"/>
      <w:r w:rsidR="00C0399C" w:rsidRPr="00D5653F">
        <w:rPr>
          <w:rFonts w:ascii="Arial" w:hAnsi="Arial" w:cs="Arial"/>
          <w:b/>
          <w:sz w:val="18"/>
        </w:rPr>
        <w:t>Teacher</w:t>
      </w:r>
      <w:r w:rsidR="00FE23E0">
        <w:rPr>
          <w:rFonts w:ascii="Arial" w:hAnsi="Arial" w:cs="Arial"/>
          <w:b/>
          <w:sz w:val="18"/>
        </w:rPr>
        <w:t>s</w:t>
      </w:r>
      <w:r w:rsidR="00C0399C" w:rsidRPr="00D5653F">
        <w:rPr>
          <w:rFonts w:ascii="Arial" w:hAnsi="Arial" w:cs="Arial"/>
          <w:b/>
          <w:sz w:val="18"/>
        </w:rPr>
        <w:t xml:space="preserve">  </w:t>
      </w:r>
      <w:r w:rsidR="00D67199" w:rsidRPr="00D5653F">
        <w:rPr>
          <w:rFonts w:ascii="Arial" w:hAnsi="Arial" w:cs="Arial"/>
          <w:b/>
          <w:sz w:val="16"/>
        </w:rPr>
        <w:t>0.5</w:t>
      </w:r>
      <w:proofErr w:type="gramEnd"/>
      <w:r w:rsidR="00D67199" w:rsidRPr="00D5653F">
        <w:rPr>
          <w:rFonts w:ascii="Arial" w:hAnsi="Arial" w:cs="Arial"/>
          <w:b/>
          <w:sz w:val="16"/>
        </w:rPr>
        <w:t xml:space="preserve"> FTE          </w:t>
      </w:r>
      <w:r w:rsidR="00C0399C" w:rsidRPr="00D5653F">
        <w:rPr>
          <w:rFonts w:ascii="Arial" w:hAnsi="Arial" w:cs="Arial"/>
          <w:b/>
          <w:sz w:val="18"/>
        </w:rPr>
        <w:t>Maths Teacher</w:t>
      </w:r>
      <w:r w:rsidR="00FE23E0">
        <w:rPr>
          <w:rFonts w:ascii="Arial" w:hAnsi="Arial" w:cs="Arial"/>
          <w:b/>
          <w:sz w:val="18"/>
        </w:rPr>
        <w:t>s</w:t>
      </w:r>
      <w:r w:rsidR="00D67199" w:rsidRPr="00D5653F">
        <w:rPr>
          <w:rFonts w:ascii="Arial" w:hAnsi="Arial" w:cs="Arial"/>
          <w:b/>
          <w:sz w:val="18"/>
        </w:rPr>
        <w:t xml:space="preserve"> </w:t>
      </w:r>
      <w:r w:rsidR="00D67199" w:rsidRPr="00D5653F">
        <w:rPr>
          <w:rFonts w:ascii="Arial" w:hAnsi="Arial" w:cs="Arial"/>
          <w:b/>
          <w:sz w:val="16"/>
        </w:rPr>
        <w:t>0.5 FTE</w:t>
      </w:r>
      <w:r>
        <w:rPr>
          <w:rFonts w:ascii="Arial" w:hAnsi="Arial" w:cs="Arial"/>
          <w:b/>
          <w:sz w:val="16"/>
        </w:rPr>
        <w:t xml:space="preserve">                 </w:t>
      </w:r>
      <w:r w:rsidR="00C0399C" w:rsidRPr="00D5653F">
        <w:rPr>
          <w:rFonts w:ascii="Arial" w:hAnsi="Arial" w:cs="Arial"/>
          <w:b/>
          <w:sz w:val="18"/>
        </w:rPr>
        <w:t>Maths Teacher</w:t>
      </w:r>
      <w:r w:rsidR="00FE23E0">
        <w:rPr>
          <w:rFonts w:ascii="Arial" w:hAnsi="Arial" w:cs="Arial"/>
          <w:b/>
          <w:sz w:val="18"/>
        </w:rPr>
        <w:t>s</w:t>
      </w:r>
      <w:r w:rsidR="006327F0" w:rsidRPr="00D5653F">
        <w:rPr>
          <w:rFonts w:ascii="Arial" w:hAnsi="Arial" w:cs="Arial"/>
          <w:b/>
          <w:sz w:val="18"/>
        </w:rPr>
        <w:t xml:space="preserve"> </w:t>
      </w:r>
      <w:r w:rsidR="006327F0" w:rsidRPr="00D5653F">
        <w:rPr>
          <w:rFonts w:ascii="Arial" w:hAnsi="Arial" w:cs="Arial"/>
          <w:b/>
          <w:sz w:val="16"/>
        </w:rPr>
        <w:t>0.5 FTE</w:t>
      </w:r>
      <w:r w:rsidR="00C0399C" w:rsidRPr="00D5653F">
        <w:rPr>
          <w:rFonts w:ascii="Arial" w:hAnsi="Arial" w:cs="Arial"/>
          <w:b/>
          <w:sz w:val="16"/>
        </w:rPr>
        <w:t xml:space="preserve"> </w:t>
      </w:r>
      <w:r>
        <w:rPr>
          <w:rFonts w:ascii="Arial" w:hAnsi="Arial" w:cs="Arial"/>
          <w:b/>
          <w:sz w:val="16"/>
        </w:rPr>
        <w:t xml:space="preserve">                </w:t>
      </w:r>
      <w:r w:rsidR="00C0399C" w:rsidRPr="00D5653F">
        <w:rPr>
          <w:rFonts w:ascii="Arial" w:hAnsi="Arial" w:cs="Arial"/>
          <w:b/>
          <w:sz w:val="18"/>
        </w:rPr>
        <w:t>Maths Teacher</w:t>
      </w:r>
      <w:r w:rsidR="00FE23E0">
        <w:rPr>
          <w:rFonts w:ascii="Arial" w:hAnsi="Arial" w:cs="Arial"/>
          <w:b/>
          <w:sz w:val="18"/>
        </w:rPr>
        <w:t xml:space="preserve">s </w:t>
      </w:r>
      <w:r w:rsidR="006327F0" w:rsidRPr="00D5653F">
        <w:rPr>
          <w:rFonts w:ascii="Arial" w:hAnsi="Arial" w:cs="Arial"/>
          <w:b/>
          <w:sz w:val="16"/>
        </w:rPr>
        <w:t>0.5 FTE</w:t>
      </w:r>
    </w:p>
    <w:p w14:paraId="163556AF" w14:textId="77777777" w:rsidR="005337A2" w:rsidRDefault="00D5653F" w:rsidP="003D5815">
      <w:pPr>
        <w:rPr>
          <w:rFonts w:ascii="Arial" w:hAnsi="Arial" w:cs="Arial"/>
          <w:sz w:val="18"/>
        </w:rPr>
      </w:pPr>
      <w:r>
        <w:rPr>
          <w:rFonts w:ascii="Arial" w:hAnsi="Arial" w:cs="Arial"/>
          <w:sz w:val="18"/>
        </w:rPr>
        <w:t xml:space="preserve">      </w:t>
      </w:r>
      <w:r w:rsidR="00C0399C" w:rsidRPr="00C0399C">
        <w:rPr>
          <w:rFonts w:ascii="Arial" w:hAnsi="Arial" w:cs="Arial"/>
          <w:sz w:val="18"/>
        </w:rPr>
        <w:t xml:space="preserve">English </w:t>
      </w:r>
      <w:proofErr w:type="gramStart"/>
      <w:r w:rsidR="00C0399C" w:rsidRPr="00C0399C">
        <w:rPr>
          <w:rFonts w:ascii="Arial" w:hAnsi="Arial" w:cs="Arial"/>
          <w:sz w:val="18"/>
        </w:rPr>
        <w:t>Teacher</w:t>
      </w:r>
      <w:r w:rsidR="00FE23E0">
        <w:rPr>
          <w:rFonts w:ascii="Arial" w:hAnsi="Arial" w:cs="Arial"/>
          <w:sz w:val="18"/>
        </w:rPr>
        <w:t>s</w:t>
      </w:r>
      <w:r w:rsidR="00C0399C" w:rsidRPr="00C0399C">
        <w:rPr>
          <w:rFonts w:ascii="Arial" w:hAnsi="Arial" w:cs="Arial"/>
          <w:sz w:val="18"/>
        </w:rPr>
        <w:t xml:space="preserve"> </w:t>
      </w:r>
      <w:r w:rsidR="00D67199">
        <w:rPr>
          <w:rFonts w:ascii="Arial" w:hAnsi="Arial" w:cs="Arial"/>
          <w:sz w:val="18"/>
        </w:rPr>
        <w:t xml:space="preserve"> </w:t>
      </w:r>
      <w:r w:rsidR="00D67199">
        <w:rPr>
          <w:rFonts w:ascii="Arial" w:hAnsi="Arial" w:cs="Arial"/>
          <w:sz w:val="16"/>
        </w:rPr>
        <w:t>0.5</w:t>
      </w:r>
      <w:proofErr w:type="gramEnd"/>
      <w:r w:rsidR="00D67199">
        <w:rPr>
          <w:rFonts w:ascii="Arial" w:hAnsi="Arial" w:cs="Arial"/>
          <w:sz w:val="16"/>
        </w:rPr>
        <w:t xml:space="preserve"> FTE       </w:t>
      </w:r>
      <w:r>
        <w:rPr>
          <w:rFonts w:ascii="Arial" w:hAnsi="Arial" w:cs="Arial"/>
          <w:sz w:val="16"/>
        </w:rPr>
        <w:t xml:space="preserve">  </w:t>
      </w:r>
      <w:r w:rsidR="00C0399C">
        <w:rPr>
          <w:rFonts w:ascii="Arial" w:hAnsi="Arial" w:cs="Arial"/>
          <w:sz w:val="18"/>
        </w:rPr>
        <w:t>English Teacher</w:t>
      </w:r>
      <w:r w:rsidR="00FE23E0">
        <w:rPr>
          <w:rFonts w:ascii="Arial" w:hAnsi="Arial" w:cs="Arial"/>
          <w:sz w:val="18"/>
        </w:rPr>
        <w:t>s</w:t>
      </w:r>
      <w:r w:rsidR="00D67199">
        <w:rPr>
          <w:rFonts w:ascii="Arial" w:hAnsi="Arial" w:cs="Arial"/>
          <w:sz w:val="18"/>
        </w:rPr>
        <w:t xml:space="preserve"> </w:t>
      </w:r>
      <w:r w:rsidR="006327F0">
        <w:rPr>
          <w:rFonts w:ascii="Arial" w:hAnsi="Arial" w:cs="Arial"/>
          <w:sz w:val="16"/>
        </w:rPr>
        <w:t xml:space="preserve">0.5 FTE             </w:t>
      </w:r>
      <w:r>
        <w:rPr>
          <w:rFonts w:ascii="Arial" w:hAnsi="Arial" w:cs="Arial"/>
          <w:sz w:val="16"/>
        </w:rPr>
        <w:t xml:space="preserve">    </w:t>
      </w:r>
      <w:r w:rsidR="00C0399C">
        <w:rPr>
          <w:rFonts w:ascii="Arial" w:hAnsi="Arial" w:cs="Arial"/>
          <w:sz w:val="18"/>
        </w:rPr>
        <w:t>English Teacher</w:t>
      </w:r>
      <w:r w:rsidR="00FE23E0">
        <w:rPr>
          <w:rFonts w:ascii="Arial" w:hAnsi="Arial" w:cs="Arial"/>
          <w:sz w:val="18"/>
        </w:rPr>
        <w:t>s</w:t>
      </w:r>
      <w:r w:rsidR="006327F0">
        <w:rPr>
          <w:rFonts w:ascii="Arial" w:hAnsi="Arial" w:cs="Arial"/>
          <w:sz w:val="18"/>
        </w:rPr>
        <w:t xml:space="preserve"> </w:t>
      </w:r>
      <w:r w:rsidR="006327F0" w:rsidRPr="006327F0">
        <w:rPr>
          <w:rFonts w:ascii="Arial" w:hAnsi="Arial" w:cs="Arial"/>
          <w:sz w:val="16"/>
        </w:rPr>
        <w:t>0.5 FTE</w:t>
      </w:r>
      <w:r>
        <w:rPr>
          <w:rFonts w:ascii="Arial" w:hAnsi="Arial" w:cs="Arial"/>
          <w:sz w:val="16"/>
        </w:rPr>
        <w:t xml:space="preserve">                </w:t>
      </w:r>
      <w:r w:rsidR="00C0399C">
        <w:rPr>
          <w:rFonts w:ascii="Arial" w:hAnsi="Arial" w:cs="Arial"/>
          <w:sz w:val="18"/>
        </w:rPr>
        <w:t>English Teacher</w:t>
      </w:r>
      <w:r w:rsidR="00FE23E0">
        <w:rPr>
          <w:rFonts w:ascii="Arial" w:hAnsi="Arial" w:cs="Arial"/>
          <w:sz w:val="18"/>
        </w:rPr>
        <w:t>s</w:t>
      </w:r>
      <w:r w:rsidR="006327F0">
        <w:rPr>
          <w:rFonts w:ascii="Arial" w:hAnsi="Arial" w:cs="Arial"/>
          <w:sz w:val="18"/>
        </w:rPr>
        <w:t xml:space="preserve"> </w:t>
      </w:r>
      <w:r w:rsidR="006327F0" w:rsidRPr="006327F0">
        <w:rPr>
          <w:rFonts w:ascii="Arial" w:hAnsi="Arial" w:cs="Arial"/>
          <w:sz w:val="16"/>
        </w:rPr>
        <w:t>0.5 FTE</w:t>
      </w:r>
    </w:p>
    <w:p w14:paraId="174B297B" w14:textId="7C0A4EE2" w:rsidR="00D5653F" w:rsidRDefault="00D81E35">
      <w:pPr>
        <w:rPr>
          <w:rFonts w:ascii="Arial" w:hAnsi="Arial" w:cs="Arial"/>
          <w:sz w:val="16"/>
        </w:rPr>
      </w:pPr>
      <w:r>
        <w:rPr>
          <w:rFonts w:ascii="Arial" w:hAnsi="Arial" w:cs="Arial"/>
          <w:noProof/>
          <w:sz w:val="18"/>
          <w:lang w:eastAsia="en-GB"/>
        </w:rPr>
        <mc:AlternateContent>
          <mc:Choice Requires="wps">
            <w:drawing>
              <wp:anchor distT="0" distB="0" distL="114300" distR="114300" simplePos="0" relativeHeight="251667456" behindDoc="0" locked="0" layoutInCell="1" allowOverlap="1" wp14:anchorId="044C3A2D" wp14:editId="7B6082EC">
                <wp:simplePos x="0" y="0"/>
                <wp:positionH relativeFrom="column">
                  <wp:posOffset>3813810</wp:posOffset>
                </wp:positionH>
                <wp:positionV relativeFrom="paragraph">
                  <wp:posOffset>160020</wp:posOffset>
                </wp:positionV>
                <wp:extent cx="6350" cy="361950"/>
                <wp:effectExtent l="0" t="0" r="31750" b="19050"/>
                <wp:wrapNone/>
                <wp:docPr id="15" name="Straight Connector 15"/>
                <wp:cNvGraphicFramePr/>
                <a:graphic xmlns:a="http://schemas.openxmlformats.org/drawingml/2006/main">
                  <a:graphicData uri="http://schemas.microsoft.com/office/word/2010/wordprocessingShape">
                    <wps:wsp>
                      <wps:cNvCnPr/>
                      <wps:spPr>
                        <a:xfrm>
                          <a:off x="0" y="0"/>
                          <a:ext cx="635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5A308"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3pt,12.6pt" to="300.8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" strokecolor="#4579b8 [3044]"/>
            </w:pict>
          </mc:Fallback>
        </mc:AlternateContent>
      </w:r>
      <w:r w:rsidR="00D5653F">
        <w:rPr>
          <w:rFonts w:ascii="Arial" w:hAnsi="Arial" w:cs="Arial"/>
          <w:noProof/>
          <w:sz w:val="18"/>
          <w:lang w:eastAsia="en-GB"/>
        </w:rPr>
        <mc:AlternateContent>
          <mc:Choice Requires="wps">
            <w:drawing>
              <wp:anchor distT="0" distB="0" distL="114300" distR="114300" simplePos="0" relativeHeight="251668480" behindDoc="0" locked="0" layoutInCell="1" allowOverlap="1" wp14:anchorId="408B88E0" wp14:editId="440EDE01">
                <wp:simplePos x="0" y="0"/>
                <wp:positionH relativeFrom="column">
                  <wp:posOffset>5572760</wp:posOffset>
                </wp:positionH>
                <wp:positionV relativeFrom="paragraph">
                  <wp:posOffset>82550</wp:posOffset>
                </wp:positionV>
                <wp:extent cx="6350" cy="393700"/>
                <wp:effectExtent l="0" t="0" r="31750" b="25400"/>
                <wp:wrapNone/>
                <wp:docPr id="16" name="Straight Connector 16"/>
                <wp:cNvGraphicFramePr/>
                <a:graphic xmlns:a="http://schemas.openxmlformats.org/drawingml/2006/main">
                  <a:graphicData uri="http://schemas.microsoft.com/office/word/2010/wordprocessingShape">
                    <wps:wsp>
                      <wps:cNvCnPr/>
                      <wps:spPr>
                        <a:xfrm>
                          <a:off x="0" y="0"/>
                          <a:ext cx="6350" cy="393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A629B"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8pt,6.5pt" to="439.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" strokecolor="#4579b8 [3044]"/>
            </w:pict>
          </mc:Fallback>
        </mc:AlternateContent>
      </w:r>
      <w:r w:rsidR="00D5653F">
        <w:rPr>
          <w:rFonts w:ascii="Arial" w:hAnsi="Arial" w:cs="Arial"/>
          <w:noProof/>
          <w:sz w:val="18"/>
          <w:lang w:eastAsia="en-GB"/>
        </w:rPr>
        <mc:AlternateContent>
          <mc:Choice Requires="wps">
            <w:drawing>
              <wp:anchor distT="0" distB="0" distL="114300" distR="114300" simplePos="0" relativeHeight="251666432" behindDoc="0" locked="0" layoutInCell="1" allowOverlap="1" wp14:anchorId="0967A408" wp14:editId="680C8E50">
                <wp:simplePos x="0" y="0"/>
                <wp:positionH relativeFrom="column">
                  <wp:posOffset>2086610</wp:posOffset>
                </wp:positionH>
                <wp:positionV relativeFrom="paragraph">
                  <wp:posOffset>133350</wp:posOffset>
                </wp:positionV>
                <wp:extent cx="0" cy="387350"/>
                <wp:effectExtent l="0" t="0" r="19050" b="31750"/>
                <wp:wrapNone/>
                <wp:docPr id="14" name="Straight Connector 14"/>
                <wp:cNvGraphicFramePr/>
                <a:graphic xmlns:a="http://schemas.openxmlformats.org/drawingml/2006/main">
                  <a:graphicData uri="http://schemas.microsoft.com/office/word/2010/wordprocessingShape">
                    <wps:wsp>
                      <wps:cNvCnPr/>
                      <wps:spPr>
                        <a:xfrm>
                          <a:off x="0" y="0"/>
                          <a:ext cx="0" cy="387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5ABCF" id="Straight Connector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3pt,10.5pt" to="164.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" strokecolor="#4579b8 [3044]"/>
            </w:pict>
          </mc:Fallback>
        </mc:AlternateContent>
      </w:r>
      <w:r w:rsidR="00D5653F">
        <w:rPr>
          <w:rFonts w:ascii="Arial" w:hAnsi="Arial" w:cs="Arial"/>
          <w:noProof/>
          <w:sz w:val="18"/>
          <w:lang w:eastAsia="en-GB"/>
        </w:rPr>
        <mc:AlternateContent>
          <mc:Choice Requires="wps">
            <w:drawing>
              <wp:anchor distT="0" distB="0" distL="114300" distR="114300" simplePos="0" relativeHeight="251665408" behindDoc="0" locked="0" layoutInCell="1" allowOverlap="1" wp14:anchorId="44BC70DF" wp14:editId="0C4304BD">
                <wp:simplePos x="0" y="0"/>
                <wp:positionH relativeFrom="column">
                  <wp:posOffset>613410</wp:posOffset>
                </wp:positionH>
                <wp:positionV relativeFrom="paragraph">
                  <wp:posOffset>133350</wp:posOffset>
                </wp:positionV>
                <wp:extent cx="6350" cy="381000"/>
                <wp:effectExtent l="0" t="0" r="31750" b="19050"/>
                <wp:wrapNone/>
                <wp:docPr id="13" name="Straight Connector 13"/>
                <wp:cNvGraphicFramePr/>
                <a:graphic xmlns:a="http://schemas.openxmlformats.org/drawingml/2006/main">
                  <a:graphicData uri="http://schemas.microsoft.com/office/word/2010/wordprocessingShape">
                    <wps:wsp>
                      <wps:cNvCnPr/>
                      <wps:spPr>
                        <a:xfrm flipH="1">
                          <a:off x="0" y="0"/>
                          <a:ext cx="635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67B9E" id="Straight Connector 1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pt,10.5pt" to="48.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" strokecolor="#4579b8 [3044]"/>
            </w:pict>
          </mc:Fallback>
        </mc:AlternateContent>
      </w:r>
      <w:r w:rsidR="00D5653F">
        <w:rPr>
          <w:rFonts w:ascii="Arial" w:hAnsi="Arial" w:cs="Arial"/>
          <w:sz w:val="18"/>
        </w:rPr>
        <w:t xml:space="preserve">      </w:t>
      </w:r>
      <w:r w:rsidR="00C0399C">
        <w:rPr>
          <w:rFonts w:ascii="Arial" w:hAnsi="Arial" w:cs="Arial"/>
          <w:sz w:val="18"/>
        </w:rPr>
        <w:t>Tutors</w:t>
      </w:r>
      <w:r w:rsidR="00D67199">
        <w:rPr>
          <w:rFonts w:ascii="Arial" w:hAnsi="Arial" w:cs="Arial"/>
          <w:sz w:val="18"/>
        </w:rPr>
        <w:t xml:space="preserve"> </w:t>
      </w:r>
      <w:r w:rsidR="00805934">
        <w:rPr>
          <w:rFonts w:ascii="Arial" w:hAnsi="Arial" w:cs="Arial"/>
          <w:sz w:val="16"/>
        </w:rPr>
        <w:t>0.5</w:t>
      </w:r>
      <w:r w:rsidR="00D67199" w:rsidRPr="00D67199">
        <w:rPr>
          <w:rFonts w:ascii="Arial" w:hAnsi="Arial" w:cs="Arial"/>
          <w:sz w:val="16"/>
        </w:rPr>
        <w:t xml:space="preserve"> FTE</w:t>
      </w:r>
      <w:r w:rsidR="00C0399C" w:rsidRPr="00D67199">
        <w:rPr>
          <w:rFonts w:ascii="Arial" w:hAnsi="Arial" w:cs="Arial"/>
          <w:sz w:val="16"/>
        </w:rPr>
        <w:t xml:space="preserve">                              </w:t>
      </w:r>
      <w:r w:rsidR="00003C2B">
        <w:rPr>
          <w:rFonts w:ascii="Arial" w:hAnsi="Arial" w:cs="Arial"/>
          <w:sz w:val="16"/>
        </w:rPr>
        <w:t xml:space="preserve"> </w:t>
      </w:r>
      <w:r w:rsidR="00D5653F">
        <w:rPr>
          <w:rFonts w:ascii="Arial" w:hAnsi="Arial" w:cs="Arial"/>
          <w:sz w:val="16"/>
        </w:rPr>
        <w:t xml:space="preserve"> </w:t>
      </w:r>
      <w:r w:rsidR="00C0399C">
        <w:rPr>
          <w:rFonts w:ascii="Arial" w:hAnsi="Arial" w:cs="Arial"/>
          <w:sz w:val="18"/>
        </w:rPr>
        <w:t>Tutors</w:t>
      </w:r>
      <w:r w:rsidR="006327F0">
        <w:rPr>
          <w:rFonts w:ascii="Arial" w:hAnsi="Arial" w:cs="Arial"/>
          <w:sz w:val="18"/>
        </w:rPr>
        <w:t xml:space="preserve"> </w:t>
      </w:r>
      <w:r w:rsidR="00805934">
        <w:rPr>
          <w:rFonts w:ascii="Arial" w:hAnsi="Arial" w:cs="Arial"/>
          <w:sz w:val="16"/>
        </w:rPr>
        <w:t xml:space="preserve">0.5 </w:t>
      </w:r>
      <w:r w:rsidR="006327F0" w:rsidRPr="006327F0">
        <w:rPr>
          <w:rFonts w:ascii="Arial" w:hAnsi="Arial" w:cs="Arial"/>
          <w:sz w:val="16"/>
        </w:rPr>
        <w:t>FTE</w:t>
      </w:r>
      <w:r w:rsidR="00C0399C">
        <w:rPr>
          <w:rFonts w:ascii="Arial" w:hAnsi="Arial" w:cs="Arial"/>
          <w:sz w:val="18"/>
        </w:rPr>
        <w:t xml:space="preserve">            </w:t>
      </w:r>
      <w:r w:rsidR="00D5653F">
        <w:rPr>
          <w:rFonts w:ascii="Arial" w:hAnsi="Arial" w:cs="Arial"/>
          <w:sz w:val="18"/>
        </w:rPr>
        <w:t xml:space="preserve">                       </w:t>
      </w:r>
      <w:r w:rsidR="00FE23E0">
        <w:rPr>
          <w:rFonts w:ascii="Arial" w:hAnsi="Arial" w:cs="Arial"/>
          <w:sz w:val="18"/>
        </w:rPr>
        <w:t xml:space="preserve">   </w:t>
      </w:r>
      <w:r w:rsidR="00C0399C">
        <w:rPr>
          <w:rFonts w:ascii="Arial" w:hAnsi="Arial" w:cs="Arial"/>
          <w:sz w:val="18"/>
        </w:rPr>
        <w:t>Tutors</w:t>
      </w:r>
      <w:r w:rsidR="006327F0">
        <w:rPr>
          <w:rFonts w:ascii="Arial" w:hAnsi="Arial" w:cs="Arial"/>
          <w:sz w:val="18"/>
        </w:rPr>
        <w:t xml:space="preserve"> </w:t>
      </w:r>
      <w:r w:rsidR="00805934">
        <w:rPr>
          <w:rFonts w:ascii="Arial" w:hAnsi="Arial" w:cs="Arial"/>
          <w:sz w:val="16"/>
        </w:rPr>
        <w:t xml:space="preserve">0.5 </w:t>
      </w:r>
      <w:r w:rsidR="006327F0" w:rsidRPr="006327F0">
        <w:rPr>
          <w:rFonts w:ascii="Arial" w:hAnsi="Arial" w:cs="Arial"/>
          <w:sz w:val="16"/>
        </w:rPr>
        <w:t>FTE</w:t>
      </w:r>
      <w:r w:rsidR="00C0399C" w:rsidRPr="006327F0">
        <w:rPr>
          <w:rFonts w:ascii="Arial" w:hAnsi="Arial" w:cs="Arial"/>
          <w:sz w:val="16"/>
        </w:rPr>
        <w:t xml:space="preserve">  </w:t>
      </w:r>
      <w:r w:rsidR="00C0399C">
        <w:rPr>
          <w:rFonts w:ascii="Arial" w:hAnsi="Arial" w:cs="Arial"/>
          <w:sz w:val="18"/>
        </w:rPr>
        <w:t xml:space="preserve">      </w:t>
      </w:r>
      <w:r w:rsidR="00D5653F">
        <w:rPr>
          <w:rFonts w:ascii="Arial" w:hAnsi="Arial" w:cs="Arial"/>
          <w:sz w:val="18"/>
        </w:rPr>
        <w:t xml:space="preserve">              </w:t>
      </w:r>
      <w:r w:rsidR="00C0399C">
        <w:rPr>
          <w:rFonts w:ascii="Arial" w:hAnsi="Arial" w:cs="Arial"/>
          <w:sz w:val="18"/>
        </w:rPr>
        <w:t>Tutors</w:t>
      </w:r>
      <w:r w:rsidR="006327F0">
        <w:rPr>
          <w:rFonts w:ascii="Arial" w:hAnsi="Arial" w:cs="Arial"/>
          <w:sz w:val="18"/>
        </w:rPr>
        <w:t xml:space="preserve"> </w:t>
      </w:r>
      <w:r w:rsidR="00805934">
        <w:rPr>
          <w:rFonts w:ascii="Arial" w:hAnsi="Arial" w:cs="Arial"/>
          <w:sz w:val="16"/>
        </w:rPr>
        <w:t xml:space="preserve">0.5 </w:t>
      </w:r>
      <w:r w:rsidR="006327F0" w:rsidRPr="006327F0">
        <w:rPr>
          <w:rFonts w:ascii="Arial" w:hAnsi="Arial" w:cs="Arial"/>
          <w:sz w:val="16"/>
        </w:rPr>
        <w:t>FTE</w:t>
      </w:r>
    </w:p>
    <w:p w14:paraId="3983061C" w14:textId="77777777" w:rsidR="00D5653F" w:rsidRDefault="00D5653F">
      <w:pPr>
        <w:rPr>
          <w:rFonts w:ascii="Arial" w:hAnsi="Arial" w:cs="Arial"/>
          <w:sz w:val="18"/>
        </w:rPr>
      </w:pPr>
    </w:p>
    <w:p w14:paraId="728E4360" w14:textId="77777777" w:rsidR="001463C9" w:rsidRPr="00C0399C" w:rsidRDefault="00C0399C">
      <w:pPr>
        <w:rPr>
          <w:rFonts w:ascii="Arial" w:hAnsi="Arial" w:cs="Arial"/>
          <w:sz w:val="18"/>
        </w:rPr>
      </w:pPr>
      <w:r w:rsidRPr="00C0399C">
        <w:rPr>
          <w:rFonts w:ascii="Arial" w:hAnsi="Arial" w:cs="Arial"/>
          <w:sz w:val="18"/>
        </w:rPr>
        <w:t>Relief Maths Teachers</w:t>
      </w:r>
      <w:r w:rsidR="00D5653F">
        <w:rPr>
          <w:rFonts w:ascii="Arial" w:hAnsi="Arial" w:cs="Arial"/>
          <w:sz w:val="18"/>
        </w:rPr>
        <w:tab/>
      </w:r>
      <w:r w:rsidR="00D5653F">
        <w:rPr>
          <w:rFonts w:ascii="Arial" w:hAnsi="Arial" w:cs="Arial"/>
          <w:sz w:val="18"/>
        </w:rPr>
        <w:tab/>
        <w:t>Relief Maths Teachers          Relief Maths Teachers                      Relief Maths Teachers</w:t>
      </w:r>
    </w:p>
    <w:p w14:paraId="56BBA698" w14:textId="77777777" w:rsidR="00C0399C" w:rsidRPr="00C0399C" w:rsidRDefault="00C0399C">
      <w:pPr>
        <w:rPr>
          <w:rFonts w:ascii="Arial" w:hAnsi="Arial" w:cs="Arial"/>
          <w:sz w:val="18"/>
        </w:rPr>
      </w:pPr>
      <w:r w:rsidRPr="00C0399C">
        <w:rPr>
          <w:rFonts w:ascii="Arial" w:hAnsi="Arial" w:cs="Arial"/>
          <w:sz w:val="18"/>
        </w:rPr>
        <w:t>Relief English Teachers</w:t>
      </w:r>
      <w:r w:rsidR="00D5653F">
        <w:rPr>
          <w:rFonts w:ascii="Arial" w:hAnsi="Arial" w:cs="Arial"/>
          <w:sz w:val="18"/>
        </w:rPr>
        <w:t xml:space="preserve">                   Relief English Teachers         Relief English Teachers                    Relief English Teachers</w:t>
      </w:r>
    </w:p>
    <w:p w14:paraId="77F304A2" w14:textId="41ACD961" w:rsidR="00C0399C" w:rsidRPr="00C0399C" w:rsidRDefault="00C0399C">
      <w:pPr>
        <w:rPr>
          <w:rFonts w:ascii="Arial" w:hAnsi="Arial" w:cs="Arial"/>
          <w:sz w:val="18"/>
        </w:rPr>
      </w:pPr>
      <w:r w:rsidRPr="00C0399C">
        <w:rPr>
          <w:rFonts w:ascii="Arial" w:hAnsi="Arial" w:cs="Arial"/>
          <w:sz w:val="18"/>
        </w:rPr>
        <w:t>Relief Tutors</w:t>
      </w:r>
      <w:r w:rsidR="00D5653F">
        <w:rPr>
          <w:rFonts w:ascii="Arial" w:hAnsi="Arial" w:cs="Arial"/>
          <w:sz w:val="18"/>
        </w:rPr>
        <w:t xml:space="preserve">                                    Relief Tutors                          </w:t>
      </w:r>
      <w:r w:rsidR="00003C2B">
        <w:rPr>
          <w:rFonts w:ascii="Arial" w:hAnsi="Arial" w:cs="Arial"/>
          <w:sz w:val="18"/>
        </w:rPr>
        <w:t xml:space="preserve">  </w:t>
      </w:r>
      <w:r w:rsidR="00D5653F">
        <w:rPr>
          <w:rFonts w:ascii="Arial" w:hAnsi="Arial" w:cs="Arial"/>
          <w:sz w:val="18"/>
        </w:rPr>
        <w:t>Relief Tutors                                     Relief Tutors</w:t>
      </w:r>
    </w:p>
    <w:p w14:paraId="4105BEE0" w14:textId="77777777" w:rsidR="00B00884" w:rsidRDefault="00B00884">
      <w:pPr>
        <w:rPr>
          <w:rFonts w:ascii="Arial" w:hAnsi="Arial" w:cs="Arial"/>
        </w:rPr>
      </w:pPr>
    </w:p>
    <w:p w14:paraId="14787351" w14:textId="77777777" w:rsidR="00B00884" w:rsidRPr="00A06266" w:rsidRDefault="00B00884">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A06266" w14:paraId="6EB7A0FE" w14:textId="77777777" w:rsidTr="00E05D20">
        <w:trPr>
          <w:cantSplit/>
          <w:trHeight w:val="397"/>
        </w:trPr>
        <w:tc>
          <w:tcPr>
            <w:tcW w:w="10456" w:type="dxa"/>
            <w:gridSpan w:val="2"/>
            <w:shd w:val="clear" w:color="auto" w:fill="E36C0A" w:themeFill="accent6" w:themeFillShade="BF"/>
            <w:vAlign w:val="center"/>
          </w:tcPr>
          <w:p w14:paraId="6BEC9907" w14:textId="77777777" w:rsidR="00AA202B" w:rsidRPr="00A06266" w:rsidRDefault="00AA202B" w:rsidP="00E05D20">
            <w:pPr>
              <w:rPr>
                <w:rFonts w:ascii="Arial" w:hAnsi="Arial" w:cs="Arial"/>
                <w:color w:val="1F497D" w:themeColor="text2"/>
                <w:sz w:val="32"/>
                <w:szCs w:val="32"/>
              </w:rPr>
            </w:pPr>
            <w:r w:rsidRPr="00A06266">
              <w:rPr>
                <w:rFonts w:ascii="Arial" w:hAnsi="Arial" w:cs="Arial"/>
                <w:color w:val="FFFFFF" w:themeColor="background1"/>
                <w:sz w:val="32"/>
                <w:szCs w:val="32"/>
              </w:rPr>
              <w:t>Job Description</w:t>
            </w:r>
          </w:p>
        </w:tc>
      </w:tr>
      <w:tr w:rsidR="00AA202B" w:rsidRPr="00A06266" w14:paraId="07DBC411" w14:textId="77777777" w:rsidTr="00E05D20">
        <w:trPr>
          <w:cantSplit/>
          <w:trHeight w:val="397"/>
        </w:trPr>
        <w:tc>
          <w:tcPr>
            <w:tcW w:w="2235" w:type="dxa"/>
            <w:vAlign w:val="center"/>
          </w:tcPr>
          <w:p w14:paraId="15A82F6E" w14:textId="77777777" w:rsidR="00AA202B" w:rsidRPr="00A06266" w:rsidRDefault="00AA202B" w:rsidP="00E05D20">
            <w:pPr>
              <w:rPr>
                <w:rFonts w:ascii="Arial" w:hAnsi="Arial" w:cs="Arial"/>
                <w:sz w:val="24"/>
                <w:szCs w:val="24"/>
              </w:rPr>
            </w:pPr>
            <w:r w:rsidRPr="00A06266">
              <w:rPr>
                <w:rFonts w:ascii="Arial" w:hAnsi="Arial" w:cs="Arial"/>
                <w:b/>
                <w:sz w:val="24"/>
                <w:szCs w:val="24"/>
              </w:rPr>
              <w:t>Directorate:</w:t>
            </w:r>
          </w:p>
        </w:tc>
        <w:tc>
          <w:tcPr>
            <w:tcW w:w="8221" w:type="dxa"/>
            <w:vAlign w:val="center"/>
          </w:tcPr>
          <w:p w14:paraId="70304BE0" w14:textId="77777777" w:rsidR="00AA202B" w:rsidRPr="00A06266" w:rsidRDefault="00805934" w:rsidP="00E05D20">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CE13D9">
                  <w:rPr>
                    <w:rFonts w:ascii="Arial" w:eastAsia="Times New Roman" w:hAnsi="Arial" w:cs="Arial"/>
                    <w:lang w:eastAsia="en-GB"/>
                  </w:rPr>
                  <w:t>Children and Young People's Service</w:t>
                </w:r>
              </w:sdtContent>
            </w:sdt>
          </w:p>
        </w:tc>
      </w:tr>
      <w:tr w:rsidR="00AA202B" w:rsidRPr="00A06266" w14:paraId="6B9F9CA0" w14:textId="77777777" w:rsidTr="00E05D20">
        <w:trPr>
          <w:cantSplit/>
          <w:trHeight w:val="397"/>
        </w:trPr>
        <w:tc>
          <w:tcPr>
            <w:tcW w:w="2235" w:type="dxa"/>
            <w:vAlign w:val="center"/>
          </w:tcPr>
          <w:p w14:paraId="14FD850A" w14:textId="77777777" w:rsidR="00AA202B" w:rsidRPr="00A06266" w:rsidRDefault="00AA202B" w:rsidP="00E05D20">
            <w:pPr>
              <w:rPr>
                <w:rFonts w:ascii="Arial" w:hAnsi="Arial" w:cs="Arial"/>
                <w:sz w:val="24"/>
                <w:szCs w:val="24"/>
              </w:rPr>
            </w:pPr>
            <w:r w:rsidRPr="00A06266">
              <w:rPr>
                <w:rFonts w:ascii="Arial" w:hAnsi="Arial" w:cs="Arial"/>
                <w:b/>
                <w:sz w:val="24"/>
                <w:szCs w:val="24"/>
              </w:rPr>
              <w:t>Service:</w:t>
            </w:r>
            <w:r w:rsidR="00D057B2">
              <w:rPr>
                <w:rFonts w:ascii="Arial" w:hAnsi="Arial" w:cs="Arial"/>
                <w:b/>
                <w:sz w:val="24"/>
                <w:szCs w:val="24"/>
              </w:rPr>
              <w:t xml:space="preserve"> </w:t>
            </w:r>
            <w:r w:rsidR="00CE13D9" w:rsidRPr="00D057B2">
              <w:rPr>
                <w:rFonts w:ascii="Arial" w:hAnsi="Arial" w:cs="Arial"/>
                <w:sz w:val="24"/>
                <w:szCs w:val="24"/>
              </w:rPr>
              <w:t>Inclusion</w:t>
            </w:r>
          </w:p>
        </w:tc>
        <w:tc>
          <w:tcPr>
            <w:tcW w:w="8221" w:type="dxa"/>
            <w:vAlign w:val="center"/>
          </w:tcPr>
          <w:p w14:paraId="5CE58156" w14:textId="77777777" w:rsidR="00AA202B" w:rsidRPr="00A06266" w:rsidRDefault="00AA202B" w:rsidP="00E05D20">
            <w:pPr>
              <w:rPr>
                <w:rFonts w:ascii="Arial" w:hAnsi="Arial" w:cs="Arial"/>
              </w:rPr>
            </w:pPr>
          </w:p>
        </w:tc>
      </w:tr>
      <w:tr w:rsidR="00AA202B" w:rsidRPr="00A06266" w14:paraId="0C1D4CE8" w14:textId="77777777" w:rsidTr="00E05D20">
        <w:trPr>
          <w:cantSplit/>
          <w:trHeight w:val="397"/>
        </w:trPr>
        <w:tc>
          <w:tcPr>
            <w:tcW w:w="2235" w:type="dxa"/>
            <w:vAlign w:val="center"/>
          </w:tcPr>
          <w:p w14:paraId="6548A4E7" w14:textId="77777777" w:rsidR="00AA202B" w:rsidRPr="00A06266" w:rsidRDefault="00AA202B" w:rsidP="00E05D20">
            <w:pPr>
              <w:rPr>
                <w:rFonts w:ascii="Arial" w:hAnsi="Arial" w:cs="Arial"/>
                <w:sz w:val="24"/>
                <w:szCs w:val="24"/>
              </w:rPr>
            </w:pPr>
            <w:r w:rsidRPr="00A06266">
              <w:rPr>
                <w:rFonts w:ascii="Arial" w:hAnsi="Arial" w:cs="Arial"/>
                <w:b/>
                <w:sz w:val="24"/>
                <w:szCs w:val="24"/>
              </w:rPr>
              <w:t>Responsible to:</w:t>
            </w:r>
          </w:p>
        </w:tc>
        <w:tc>
          <w:tcPr>
            <w:tcW w:w="8221" w:type="dxa"/>
            <w:vAlign w:val="center"/>
          </w:tcPr>
          <w:p w14:paraId="2EEB18A5" w14:textId="77777777" w:rsidR="00AA202B" w:rsidRPr="00A06266" w:rsidRDefault="008D1EE3" w:rsidP="009E4837">
            <w:pPr>
              <w:rPr>
                <w:rFonts w:ascii="Arial" w:hAnsi="Arial" w:cs="Arial"/>
              </w:rPr>
            </w:pPr>
            <w:r>
              <w:rPr>
                <w:rFonts w:ascii="Arial" w:hAnsi="Arial" w:cs="Arial"/>
              </w:rPr>
              <w:t xml:space="preserve">Locality </w:t>
            </w:r>
            <w:r w:rsidR="009E4837">
              <w:rPr>
                <w:rFonts w:ascii="Arial" w:hAnsi="Arial" w:cs="Arial"/>
              </w:rPr>
              <w:t>C</w:t>
            </w:r>
            <w:r>
              <w:rPr>
                <w:rFonts w:ascii="Arial" w:hAnsi="Arial" w:cs="Arial"/>
              </w:rPr>
              <w:t>oordinator</w:t>
            </w:r>
          </w:p>
        </w:tc>
      </w:tr>
      <w:tr w:rsidR="003B629C" w:rsidRPr="00A06266" w14:paraId="7D44A98B" w14:textId="77777777" w:rsidTr="00E05D20">
        <w:trPr>
          <w:cantSplit/>
          <w:trHeight w:val="397"/>
        </w:trPr>
        <w:tc>
          <w:tcPr>
            <w:tcW w:w="2235" w:type="dxa"/>
            <w:vAlign w:val="center"/>
          </w:tcPr>
          <w:p w14:paraId="5B1C2763" w14:textId="77777777" w:rsidR="003B629C" w:rsidRPr="00A06266" w:rsidRDefault="003B629C" w:rsidP="003B629C">
            <w:pPr>
              <w:rPr>
                <w:rFonts w:ascii="Arial" w:hAnsi="Arial" w:cs="Arial"/>
                <w:b/>
                <w:sz w:val="24"/>
                <w:szCs w:val="24"/>
              </w:rPr>
            </w:pPr>
            <w:r w:rsidRPr="00A06266">
              <w:rPr>
                <w:rFonts w:ascii="Arial" w:hAnsi="Arial" w:cs="Arial"/>
                <w:b/>
                <w:sz w:val="24"/>
                <w:szCs w:val="24"/>
              </w:rPr>
              <w:t>Staff managed:</w:t>
            </w:r>
          </w:p>
        </w:tc>
        <w:tc>
          <w:tcPr>
            <w:tcW w:w="8221" w:type="dxa"/>
            <w:vAlign w:val="center"/>
          </w:tcPr>
          <w:p w14:paraId="621FE943" w14:textId="77777777" w:rsidR="003B629C" w:rsidRPr="00A06266" w:rsidRDefault="00805934" w:rsidP="00023C6A">
            <w:pPr>
              <w:rPr>
                <w:rFonts w:ascii="Arial" w:hAnsi="Arial" w:cs="Arial"/>
              </w:rPr>
            </w:pPr>
            <w:sdt>
              <w:sdtPr>
                <w:rPr>
                  <w:rFonts w:ascii="Arial" w:eastAsia="Times New Roman" w:hAnsi="Arial" w:cs="Arial"/>
                  <w:lang w:eastAsia="en-GB"/>
                </w:rPr>
                <w:alias w:val="Choose from the list below"/>
                <w:tag w:val="Choose from the list below"/>
                <w:id w:val="-1411150689"/>
                <w:placeholder>
                  <w:docPart w:val="5BF8E1972FA9479987DF4E1BF3112090"/>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8D1EE3">
                  <w:rPr>
                    <w:rFonts w:ascii="Arial" w:eastAsia="Times New Roman" w:hAnsi="Arial" w:cs="Arial"/>
                    <w:lang w:eastAsia="en-GB"/>
                  </w:rPr>
                  <w:t>None</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1"/>
        <w:gridCol w:w="7937"/>
      </w:tblGrid>
      <w:tr w:rsidR="00933779" w:rsidRPr="00A06266" w14:paraId="4425BF34" w14:textId="77777777" w:rsidTr="00C36A9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1" w:type="dxa"/>
            <w:shd w:val="clear" w:color="auto" w:fill="E36C0A" w:themeFill="accent6" w:themeFillShade="BF"/>
            <w:vAlign w:val="center"/>
          </w:tcPr>
          <w:p w14:paraId="4E294383" w14:textId="77777777" w:rsidR="00933779" w:rsidRPr="00A06266" w:rsidRDefault="00933779" w:rsidP="00933779">
            <w:pPr>
              <w:rPr>
                <w:rFonts w:ascii="Arial" w:hAnsi="Arial" w:cs="Arial"/>
                <w:sz w:val="24"/>
                <w:szCs w:val="24"/>
              </w:rPr>
            </w:pPr>
            <w:r w:rsidRPr="00A06266">
              <w:rPr>
                <w:rFonts w:ascii="Arial" w:hAnsi="Arial" w:cs="Arial"/>
                <w:sz w:val="24"/>
                <w:szCs w:val="24"/>
              </w:rPr>
              <w:t>Job purpose</w:t>
            </w:r>
          </w:p>
        </w:tc>
        <w:tc>
          <w:tcPr>
            <w:tcW w:w="7937" w:type="dxa"/>
            <w:shd w:val="clear" w:color="auto" w:fill="E36C0A" w:themeFill="accent6" w:themeFillShade="BF"/>
            <w:vAlign w:val="center"/>
          </w:tcPr>
          <w:p w14:paraId="200FE8E9" w14:textId="4C572C35" w:rsidR="0067759C" w:rsidRPr="00946521" w:rsidRDefault="0067759C" w:rsidP="00D81E35">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946521">
              <w:rPr>
                <w:rFonts w:ascii="Arial" w:hAnsi="Arial" w:cs="Arial"/>
                <w:b w:val="0"/>
                <w:sz w:val="20"/>
              </w:rPr>
              <w:t>Planning and delivering effe</w:t>
            </w:r>
            <w:r w:rsidR="00B25A2D" w:rsidRPr="00946521">
              <w:rPr>
                <w:rFonts w:ascii="Arial" w:hAnsi="Arial" w:cs="Arial"/>
                <w:b w:val="0"/>
                <w:sz w:val="20"/>
              </w:rPr>
              <w:t xml:space="preserve">ctive </w:t>
            </w:r>
            <w:bookmarkStart w:id="0" w:name="_GoBack"/>
            <w:bookmarkEnd w:id="0"/>
            <w:r w:rsidR="00D057B2" w:rsidRPr="00946521">
              <w:rPr>
                <w:rFonts w:ascii="Arial" w:hAnsi="Arial" w:cs="Arial"/>
                <w:b w:val="0"/>
                <w:sz w:val="20"/>
              </w:rPr>
              <w:t>Maths</w:t>
            </w:r>
            <w:r w:rsidR="008D1EE3" w:rsidRPr="00946521">
              <w:rPr>
                <w:rFonts w:ascii="Arial" w:hAnsi="Arial" w:cs="Arial"/>
                <w:b w:val="0"/>
                <w:sz w:val="20"/>
              </w:rPr>
              <w:t xml:space="preserve"> tuition</w:t>
            </w:r>
            <w:r w:rsidR="00B25A2D" w:rsidRPr="00946521">
              <w:rPr>
                <w:rFonts w:ascii="Arial" w:hAnsi="Arial" w:cs="Arial"/>
                <w:b w:val="0"/>
                <w:sz w:val="20"/>
              </w:rPr>
              <w:t xml:space="preserve"> </w:t>
            </w:r>
            <w:r w:rsidR="008D1EE3" w:rsidRPr="00946521">
              <w:rPr>
                <w:rFonts w:ascii="Arial" w:hAnsi="Arial" w:cs="Arial"/>
                <w:b w:val="0"/>
                <w:sz w:val="20"/>
              </w:rPr>
              <w:t>f</w:t>
            </w:r>
            <w:r w:rsidR="00B00884" w:rsidRPr="00946521">
              <w:rPr>
                <w:rFonts w:ascii="Arial" w:hAnsi="Arial" w:cs="Arial"/>
                <w:b w:val="0"/>
                <w:sz w:val="20"/>
              </w:rPr>
              <w:t>or</w:t>
            </w:r>
            <w:r w:rsidR="009E4837" w:rsidRPr="00946521">
              <w:rPr>
                <w:rFonts w:ascii="Arial" w:hAnsi="Arial" w:cs="Arial"/>
                <w:b w:val="0"/>
                <w:sz w:val="20"/>
              </w:rPr>
              <w:t xml:space="preserve"> CYP with identified </w:t>
            </w:r>
            <w:r w:rsidR="00B00884" w:rsidRPr="00946521">
              <w:rPr>
                <w:rFonts w:ascii="Arial" w:hAnsi="Arial" w:cs="Arial"/>
                <w:b w:val="0"/>
                <w:sz w:val="20"/>
              </w:rPr>
              <w:t>physical</w:t>
            </w:r>
            <w:r w:rsidR="009E4837" w:rsidRPr="00946521">
              <w:rPr>
                <w:rFonts w:ascii="Arial" w:hAnsi="Arial" w:cs="Arial"/>
                <w:b w:val="0"/>
                <w:sz w:val="20"/>
              </w:rPr>
              <w:t xml:space="preserve"> or mental health</w:t>
            </w:r>
            <w:r w:rsidR="00B00884" w:rsidRPr="00946521">
              <w:rPr>
                <w:rFonts w:ascii="Arial" w:hAnsi="Arial" w:cs="Arial"/>
                <w:b w:val="0"/>
                <w:sz w:val="20"/>
              </w:rPr>
              <w:t xml:space="preserve"> </w:t>
            </w:r>
            <w:r w:rsidR="00B25A2D" w:rsidRPr="00946521">
              <w:rPr>
                <w:rFonts w:ascii="Arial" w:hAnsi="Arial" w:cs="Arial"/>
                <w:b w:val="0"/>
                <w:sz w:val="20"/>
              </w:rPr>
              <w:t>needs</w:t>
            </w:r>
            <w:r w:rsidR="00B00884" w:rsidRPr="00946521">
              <w:rPr>
                <w:rFonts w:ascii="Arial" w:hAnsi="Arial" w:cs="Arial"/>
                <w:b w:val="0"/>
                <w:sz w:val="20"/>
              </w:rPr>
              <w:t>, both within schools and for those who cannot attend school</w:t>
            </w:r>
            <w:r w:rsidR="00003C2B">
              <w:rPr>
                <w:rFonts w:ascii="Arial" w:hAnsi="Arial" w:cs="Arial"/>
                <w:b w:val="0"/>
                <w:sz w:val="20"/>
              </w:rPr>
              <w:t>.</w:t>
            </w:r>
          </w:p>
          <w:p w14:paraId="1D66F0D6" w14:textId="77777777" w:rsidR="00D81E35" w:rsidRPr="00946521" w:rsidRDefault="00D81E35" w:rsidP="00D81E35">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6521">
              <w:rPr>
                <w:rFonts w:ascii="Arial" w:hAnsi="Arial" w:cs="Arial"/>
                <w:b w:val="0"/>
                <w:sz w:val="20"/>
              </w:rPr>
              <w:t>Working alongside schools, health, parents/carers and any other involved professionals to effectively meet the needs of the CYP</w:t>
            </w:r>
            <w:r w:rsidR="00003C2B">
              <w:rPr>
                <w:rFonts w:ascii="Arial" w:hAnsi="Arial" w:cs="Arial"/>
                <w:b w:val="0"/>
                <w:sz w:val="20"/>
              </w:rPr>
              <w:t>.</w:t>
            </w:r>
          </w:p>
          <w:p w14:paraId="11321271" w14:textId="7CB94C7F" w:rsidR="0067759C" w:rsidRPr="00946521" w:rsidRDefault="0087225D" w:rsidP="00D81E35">
            <w:pPr>
              <w:numPr>
                <w:ilvl w:val="0"/>
                <w:numId w:val="21"/>
              </w:numP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946521">
              <w:rPr>
                <w:rFonts w:ascii="Arial" w:hAnsi="Arial" w:cs="Arial"/>
                <w:b w:val="0"/>
                <w:sz w:val="20"/>
              </w:rPr>
              <w:t>Quality</w:t>
            </w:r>
            <w:r w:rsidR="0067759C" w:rsidRPr="00946521">
              <w:rPr>
                <w:rFonts w:ascii="Arial" w:hAnsi="Arial" w:cs="Arial"/>
                <w:b w:val="0"/>
                <w:sz w:val="20"/>
              </w:rPr>
              <w:t xml:space="preserve"> assuring the effectiveness of support and intervention</w:t>
            </w:r>
            <w:r w:rsidR="00003C2B">
              <w:rPr>
                <w:rFonts w:ascii="Arial" w:hAnsi="Arial" w:cs="Arial"/>
                <w:b w:val="0"/>
                <w:sz w:val="20"/>
              </w:rPr>
              <w:t>.</w:t>
            </w:r>
          </w:p>
          <w:p w14:paraId="48FA4494" w14:textId="77777777" w:rsidR="00933779" w:rsidRPr="00A06266" w:rsidRDefault="00933779" w:rsidP="00B0088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933779" w:rsidRPr="00A06266" w14:paraId="49A1F78E" w14:textId="77777777" w:rsidTr="00C36A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1" w:type="dxa"/>
            <w:tcBorders>
              <w:top w:val="none" w:sz="0" w:space="0" w:color="auto"/>
              <w:left w:val="none" w:sz="0" w:space="0" w:color="auto"/>
              <w:bottom w:val="none" w:sz="0" w:space="0" w:color="auto"/>
            </w:tcBorders>
          </w:tcPr>
          <w:p w14:paraId="7724F4C5" w14:textId="77777777" w:rsidR="00933779" w:rsidRPr="00A06266" w:rsidRDefault="009D3510" w:rsidP="00887627">
            <w:pPr>
              <w:rPr>
                <w:rFonts w:ascii="Arial" w:hAnsi="Arial" w:cs="Arial"/>
                <w:sz w:val="24"/>
                <w:szCs w:val="24"/>
              </w:rPr>
            </w:pPr>
            <w:r w:rsidRPr="00A06266">
              <w:rPr>
                <w:rFonts w:ascii="Arial" w:hAnsi="Arial" w:cs="Arial"/>
                <w:sz w:val="24"/>
                <w:szCs w:val="24"/>
              </w:rPr>
              <w:t>Operational management</w:t>
            </w:r>
          </w:p>
        </w:tc>
        <w:tc>
          <w:tcPr>
            <w:tcW w:w="7937" w:type="dxa"/>
            <w:tcBorders>
              <w:top w:val="none" w:sz="0" w:space="0" w:color="auto"/>
              <w:bottom w:val="none" w:sz="0" w:space="0" w:color="auto"/>
              <w:right w:val="none" w:sz="0" w:space="0" w:color="auto"/>
            </w:tcBorders>
          </w:tcPr>
          <w:p w14:paraId="5FCF2353" w14:textId="77777777" w:rsidR="0067759C" w:rsidRDefault="0067759C" w:rsidP="0067759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5494">
              <w:rPr>
                <w:rFonts w:ascii="Arial" w:hAnsi="Arial" w:cs="Arial"/>
                <w:sz w:val="20"/>
                <w:szCs w:val="20"/>
              </w:rPr>
              <w:t>To manage a peripatetic caseload as specified by the line manager and in accordance with service policies</w:t>
            </w:r>
            <w:r>
              <w:rPr>
                <w:rFonts w:ascii="Arial" w:hAnsi="Arial" w:cs="Arial"/>
                <w:sz w:val="20"/>
                <w:szCs w:val="20"/>
              </w:rPr>
              <w:t xml:space="preserve"> and professional role</w:t>
            </w:r>
            <w:r w:rsidR="00003C2B">
              <w:rPr>
                <w:rFonts w:ascii="Arial" w:hAnsi="Arial" w:cs="Arial"/>
                <w:sz w:val="20"/>
                <w:szCs w:val="20"/>
              </w:rPr>
              <w:t>.</w:t>
            </w:r>
          </w:p>
          <w:p w14:paraId="288B0770" w14:textId="77777777" w:rsidR="009E4837" w:rsidRPr="002C1C3B" w:rsidRDefault="00D057B2" w:rsidP="002C1C3B">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D057B2">
              <w:rPr>
                <w:rFonts w:ascii="Arial" w:hAnsi="Arial" w:cs="Arial"/>
                <w:sz w:val="20"/>
              </w:rPr>
              <w:t xml:space="preserve">To plan and deliver Maths tuition to CYP ages 5-18 with medical needs, this may be 1:1 or group tuition. This will involve liaising with schools to gather </w:t>
            </w:r>
            <w:r w:rsidRPr="00D057B2">
              <w:rPr>
                <w:rFonts w:ascii="Arial" w:hAnsi="Arial" w:cs="Arial"/>
                <w:sz w:val="20"/>
              </w:rPr>
              <w:lastRenderedPageBreak/>
              <w:t>resources and to work alongside school teachers to mark work completed by the CYP.</w:t>
            </w:r>
          </w:p>
          <w:p w14:paraId="78A916D2" w14:textId="77777777" w:rsidR="00D057B2" w:rsidRPr="002642A5" w:rsidRDefault="00D057B2" w:rsidP="0067759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D057B2">
              <w:rPr>
                <w:rFonts w:ascii="Arial" w:hAnsi="Arial" w:cs="Arial"/>
                <w:sz w:val="20"/>
              </w:rPr>
              <w:t xml:space="preserve">To </w:t>
            </w:r>
            <w:r w:rsidR="00FD4F4F">
              <w:rPr>
                <w:rFonts w:ascii="Arial" w:hAnsi="Arial" w:cs="Arial"/>
                <w:sz w:val="20"/>
              </w:rPr>
              <w:t xml:space="preserve">work alongside the locality coordinator to ensure </w:t>
            </w:r>
            <w:r w:rsidRPr="00D057B2">
              <w:rPr>
                <w:rFonts w:ascii="Arial" w:hAnsi="Arial" w:cs="Arial"/>
                <w:sz w:val="20"/>
              </w:rPr>
              <w:t>schools organise 3 weekly multi-disciplinary meetings to review the short-term intervention of the medical service and to identify schools long term plan for the CYP.</w:t>
            </w:r>
          </w:p>
          <w:p w14:paraId="09DD6CE7" w14:textId="77777777" w:rsidR="002642A5" w:rsidRPr="002642A5" w:rsidRDefault="00FD4F4F" w:rsidP="002642A5">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20"/>
              </w:rPr>
              <w:t xml:space="preserve">To work alongside the locality coordinator </w:t>
            </w:r>
            <w:r w:rsidRPr="00FD4F4F">
              <w:rPr>
                <w:rFonts w:ascii="Arial" w:hAnsi="Arial" w:cs="Arial"/>
                <w:sz w:val="20"/>
              </w:rPr>
              <w:t>to s</w:t>
            </w:r>
            <w:r w:rsidR="002642A5" w:rsidRPr="00FD4F4F">
              <w:rPr>
                <w:rFonts w:ascii="Arial" w:hAnsi="Arial" w:cs="Arial"/>
                <w:sz w:val="20"/>
              </w:rPr>
              <w:t xml:space="preserve">upport </w:t>
            </w:r>
            <w:r w:rsidR="002642A5" w:rsidRPr="002642A5">
              <w:rPr>
                <w:rFonts w:ascii="Arial" w:hAnsi="Arial" w:cs="Arial"/>
                <w:sz w:val="20"/>
              </w:rPr>
              <w:t>schools to complete Individual Health Care Plans for CYP with physical or mental health needs.</w:t>
            </w:r>
          </w:p>
          <w:p w14:paraId="0EA7A214" w14:textId="77777777" w:rsidR="009E4837" w:rsidRDefault="009E4837" w:rsidP="0067759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To liaise with school, home, hea</w:t>
            </w:r>
            <w:r w:rsidR="002C1C3B">
              <w:rPr>
                <w:rFonts w:ascii="Arial" w:hAnsi="Arial" w:cs="Arial"/>
                <w:sz w:val="20"/>
                <w:szCs w:val="20"/>
              </w:rPr>
              <w:t xml:space="preserve">lth and </w:t>
            </w:r>
            <w:r>
              <w:rPr>
                <w:rFonts w:ascii="Arial" w:hAnsi="Arial" w:cs="Arial"/>
                <w:sz w:val="20"/>
                <w:szCs w:val="20"/>
              </w:rPr>
              <w:t>other agencies who are workin</w:t>
            </w:r>
            <w:r w:rsidR="002C1C3B">
              <w:rPr>
                <w:rFonts w:ascii="Arial" w:hAnsi="Arial" w:cs="Arial"/>
                <w:sz w:val="20"/>
                <w:szCs w:val="20"/>
              </w:rPr>
              <w:t>g with the CYP</w:t>
            </w:r>
            <w:r w:rsidR="00003C2B">
              <w:rPr>
                <w:rFonts w:ascii="Arial" w:hAnsi="Arial" w:cs="Arial"/>
                <w:sz w:val="20"/>
                <w:szCs w:val="20"/>
              </w:rPr>
              <w:t>.</w:t>
            </w:r>
          </w:p>
          <w:p w14:paraId="500189AB" w14:textId="77777777" w:rsidR="009E4837" w:rsidRDefault="009E4837" w:rsidP="0067759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To develop positive working relation</w:t>
            </w:r>
            <w:r w:rsidR="002C1C3B">
              <w:rPr>
                <w:rFonts w:ascii="Arial" w:hAnsi="Arial" w:cs="Arial"/>
                <w:sz w:val="20"/>
                <w:szCs w:val="20"/>
              </w:rPr>
              <w:t>ships with CYP</w:t>
            </w:r>
            <w:r>
              <w:rPr>
                <w:rFonts w:ascii="Arial" w:hAnsi="Arial" w:cs="Arial"/>
                <w:sz w:val="20"/>
                <w:szCs w:val="20"/>
              </w:rPr>
              <w:t>, school, health</w:t>
            </w:r>
            <w:r w:rsidR="002C1C3B">
              <w:rPr>
                <w:rFonts w:ascii="Arial" w:hAnsi="Arial" w:cs="Arial"/>
                <w:sz w:val="20"/>
                <w:szCs w:val="20"/>
              </w:rPr>
              <w:t>, parents/carers</w:t>
            </w:r>
            <w:r>
              <w:rPr>
                <w:rFonts w:ascii="Arial" w:hAnsi="Arial" w:cs="Arial"/>
                <w:sz w:val="20"/>
                <w:szCs w:val="20"/>
              </w:rPr>
              <w:t xml:space="preserve"> and any other professionals involved</w:t>
            </w:r>
            <w:r w:rsidR="00003C2B">
              <w:rPr>
                <w:rFonts w:ascii="Arial" w:hAnsi="Arial" w:cs="Arial"/>
                <w:sz w:val="20"/>
                <w:szCs w:val="20"/>
              </w:rPr>
              <w:t>.</w:t>
            </w:r>
          </w:p>
          <w:p w14:paraId="660B4BFF" w14:textId="77777777" w:rsidR="009E4837" w:rsidRDefault="009E4837" w:rsidP="0067759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Maintain professional relationships</w:t>
            </w:r>
            <w:r w:rsidR="002C1C3B">
              <w:rPr>
                <w:rFonts w:ascii="Arial" w:hAnsi="Arial" w:cs="Arial"/>
                <w:sz w:val="20"/>
                <w:szCs w:val="20"/>
              </w:rPr>
              <w:t xml:space="preserve"> and boundaries</w:t>
            </w:r>
            <w:r>
              <w:rPr>
                <w:rFonts w:ascii="Arial" w:hAnsi="Arial" w:cs="Arial"/>
                <w:sz w:val="20"/>
                <w:szCs w:val="20"/>
              </w:rPr>
              <w:t xml:space="preserve"> when w</w:t>
            </w:r>
            <w:r w:rsidR="002C1C3B">
              <w:rPr>
                <w:rFonts w:ascii="Arial" w:hAnsi="Arial" w:cs="Arial"/>
                <w:sz w:val="20"/>
                <w:szCs w:val="20"/>
              </w:rPr>
              <w:t>orking in the home with CYP and parents/carers.</w:t>
            </w:r>
          </w:p>
          <w:p w14:paraId="5A6F5E89" w14:textId="1F1C342F" w:rsidR="00C36A94" w:rsidRPr="00C36A94" w:rsidRDefault="009B4043" w:rsidP="0067759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20"/>
              </w:rPr>
              <w:t xml:space="preserve">Work effectively and flexibly </w:t>
            </w:r>
            <w:r w:rsidR="00C36A94" w:rsidRPr="00C36A94">
              <w:rPr>
                <w:rFonts w:ascii="Arial" w:hAnsi="Arial" w:cs="Arial"/>
                <w:sz w:val="20"/>
              </w:rPr>
              <w:t>in a range of settings including family homes, schools, children’s centres, libraries and other public spaces.</w:t>
            </w:r>
          </w:p>
          <w:p w14:paraId="7D8A92FF" w14:textId="77777777" w:rsidR="00B00884" w:rsidRDefault="002C1C3B" w:rsidP="00312D2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w:t>
            </w:r>
            <w:r w:rsidR="0067759C" w:rsidRPr="00B00884">
              <w:rPr>
                <w:rFonts w:ascii="Arial" w:hAnsi="Arial" w:cs="Arial"/>
                <w:sz w:val="20"/>
                <w:szCs w:val="20"/>
              </w:rPr>
              <w:t xml:space="preserve">upport and advise schools and settings, and parents on a wide range of organisational and curriculum issues relating to </w:t>
            </w:r>
            <w:r w:rsidR="00D057B2">
              <w:rPr>
                <w:rFonts w:ascii="Arial" w:hAnsi="Arial" w:cs="Arial"/>
                <w:sz w:val="20"/>
                <w:szCs w:val="20"/>
              </w:rPr>
              <w:t>support for CYP with</w:t>
            </w:r>
            <w:r w:rsidR="00B00884">
              <w:rPr>
                <w:rFonts w:ascii="Arial" w:hAnsi="Arial" w:cs="Arial"/>
                <w:sz w:val="20"/>
                <w:szCs w:val="20"/>
              </w:rPr>
              <w:t xml:space="preserve"> physical </w:t>
            </w:r>
            <w:r w:rsidR="00D057B2">
              <w:rPr>
                <w:rFonts w:ascii="Arial" w:hAnsi="Arial" w:cs="Arial"/>
                <w:sz w:val="20"/>
                <w:szCs w:val="20"/>
              </w:rPr>
              <w:t xml:space="preserve">or mental health </w:t>
            </w:r>
            <w:r w:rsidR="00B00884">
              <w:rPr>
                <w:rFonts w:ascii="Arial" w:hAnsi="Arial" w:cs="Arial"/>
                <w:sz w:val="20"/>
                <w:szCs w:val="20"/>
              </w:rPr>
              <w:t>needs</w:t>
            </w:r>
            <w:r w:rsidR="00003C2B">
              <w:rPr>
                <w:rFonts w:ascii="Arial" w:hAnsi="Arial" w:cs="Arial"/>
                <w:sz w:val="20"/>
                <w:szCs w:val="20"/>
              </w:rPr>
              <w:t>.</w:t>
            </w:r>
          </w:p>
          <w:p w14:paraId="483629B0" w14:textId="77777777" w:rsidR="00A02B56" w:rsidRPr="00C36A94" w:rsidRDefault="00C36A94" w:rsidP="0067759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C36A94">
              <w:rPr>
                <w:rFonts w:ascii="Arial" w:hAnsi="Arial" w:cs="Arial"/>
                <w:sz w:val="20"/>
              </w:rPr>
              <w:t>To effectively monitor, manage and advise schools on appropriate resources such as online learning resources</w:t>
            </w:r>
            <w:r w:rsidR="00FD4F4F">
              <w:rPr>
                <w:rFonts w:ascii="Arial" w:hAnsi="Arial" w:cs="Arial"/>
                <w:sz w:val="20"/>
              </w:rPr>
              <w:t xml:space="preserve">. </w:t>
            </w:r>
          </w:p>
          <w:p w14:paraId="60EA11E3" w14:textId="77777777" w:rsidR="0067759C" w:rsidRPr="002C1C3B" w:rsidRDefault="002C1C3B" w:rsidP="002C1C3B">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0067759C" w:rsidRPr="00415494">
              <w:rPr>
                <w:rFonts w:ascii="Arial" w:hAnsi="Arial" w:cs="Arial"/>
                <w:sz w:val="20"/>
                <w:szCs w:val="20"/>
              </w:rPr>
              <w:t>rovide dat</w:t>
            </w:r>
            <w:r>
              <w:rPr>
                <w:rFonts w:ascii="Arial" w:hAnsi="Arial" w:cs="Arial"/>
                <w:sz w:val="20"/>
                <w:szCs w:val="20"/>
              </w:rPr>
              <w:t>a on CYP’s</w:t>
            </w:r>
            <w:r w:rsidR="0067759C" w:rsidRPr="00415494">
              <w:rPr>
                <w:rFonts w:ascii="Arial" w:hAnsi="Arial" w:cs="Arial"/>
                <w:sz w:val="20"/>
                <w:szCs w:val="20"/>
              </w:rPr>
              <w:t xml:space="preserve"> progress and outcomes to inform LA data collection and analysis, service development and professional performance management; </w:t>
            </w:r>
          </w:p>
          <w:p w14:paraId="0EBD2036" w14:textId="77777777" w:rsidR="0067759C" w:rsidRPr="00415494" w:rsidRDefault="0067759C" w:rsidP="0067759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5494">
              <w:rPr>
                <w:rFonts w:ascii="Arial" w:hAnsi="Arial" w:cs="Arial"/>
                <w:sz w:val="20"/>
                <w:szCs w:val="20"/>
              </w:rPr>
              <w:t>To contribute to reports, reviews and re-asse</w:t>
            </w:r>
            <w:r>
              <w:rPr>
                <w:rFonts w:ascii="Arial" w:hAnsi="Arial" w:cs="Arial"/>
                <w:sz w:val="20"/>
                <w:szCs w:val="20"/>
              </w:rPr>
              <w:t>ssments as required by the SEND team as part of the statutory process, within their professional role</w:t>
            </w:r>
          </w:p>
          <w:p w14:paraId="08897CEE" w14:textId="77777777" w:rsidR="0067759C" w:rsidRPr="002C1C3B" w:rsidRDefault="0067759C" w:rsidP="002C1C3B">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5494">
              <w:rPr>
                <w:rFonts w:ascii="Arial" w:hAnsi="Arial" w:cs="Arial"/>
                <w:sz w:val="20"/>
                <w:szCs w:val="20"/>
              </w:rPr>
              <w:t xml:space="preserve">To work as part of a co-operative </w:t>
            </w:r>
            <w:r>
              <w:rPr>
                <w:rFonts w:ascii="Arial" w:hAnsi="Arial" w:cs="Arial"/>
                <w:sz w:val="20"/>
                <w:szCs w:val="20"/>
              </w:rPr>
              <w:t xml:space="preserve">locality hub </w:t>
            </w:r>
            <w:r w:rsidRPr="00415494">
              <w:rPr>
                <w:rFonts w:ascii="Arial" w:hAnsi="Arial" w:cs="Arial"/>
                <w:sz w:val="20"/>
                <w:szCs w:val="20"/>
              </w:rPr>
              <w:t>team based on a flexible approach to support.</w:t>
            </w:r>
            <w:r w:rsidRPr="002C1C3B">
              <w:rPr>
                <w:rFonts w:ascii="Arial" w:hAnsi="Arial" w:cs="Arial"/>
                <w:sz w:val="20"/>
                <w:szCs w:val="20"/>
              </w:rPr>
              <w:t xml:space="preserve"> </w:t>
            </w:r>
          </w:p>
          <w:p w14:paraId="1D8A6A9D" w14:textId="77777777" w:rsidR="0067759C" w:rsidRPr="00415494" w:rsidRDefault="0067759C" w:rsidP="0067759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5494">
              <w:rPr>
                <w:rFonts w:ascii="Arial" w:hAnsi="Arial" w:cs="Arial"/>
                <w:sz w:val="20"/>
                <w:szCs w:val="20"/>
              </w:rPr>
              <w:t>Work within the boundaries and ethos of school/service policies and procedures</w:t>
            </w:r>
            <w:r w:rsidR="00003C2B">
              <w:rPr>
                <w:rFonts w:ascii="Arial" w:hAnsi="Arial" w:cs="Arial"/>
                <w:sz w:val="20"/>
                <w:szCs w:val="20"/>
              </w:rPr>
              <w:t>.</w:t>
            </w:r>
          </w:p>
          <w:p w14:paraId="6228CCB2" w14:textId="77777777" w:rsidR="0067759C" w:rsidRDefault="0067759C" w:rsidP="0067759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5494">
              <w:rPr>
                <w:rFonts w:ascii="Arial" w:hAnsi="Arial" w:cs="Arial"/>
                <w:sz w:val="20"/>
                <w:szCs w:val="20"/>
              </w:rPr>
              <w:t>Ensure that all work is planned for ma</w:t>
            </w:r>
            <w:r>
              <w:rPr>
                <w:rFonts w:ascii="Arial" w:hAnsi="Arial" w:cs="Arial"/>
                <w:sz w:val="20"/>
                <w:szCs w:val="20"/>
              </w:rPr>
              <w:t xml:space="preserve">ximum efficiency and minimal </w:t>
            </w:r>
            <w:r w:rsidRPr="00415494">
              <w:rPr>
                <w:rFonts w:ascii="Arial" w:hAnsi="Arial" w:cs="Arial"/>
                <w:sz w:val="20"/>
                <w:szCs w:val="20"/>
              </w:rPr>
              <w:t>travel</w:t>
            </w:r>
            <w:r w:rsidR="00003C2B">
              <w:rPr>
                <w:rFonts w:ascii="Arial" w:hAnsi="Arial" w:cs="Arial"/>
                <w:sz w:val="20"/>
                <w:szCs w:val="20"/>
              </w:rPr>
              <w:t>.</w:t>
            </w:r>
          </w:p>
          <w:p w14:paraId="5241A354" w14:textId="180AAFAA" w:rsidR="00C36A94" w:rsidRPr="00C36A94" w:rsidRDefault="00C36A94" w:rsidP="00C36A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6A94">
              <w:rPr>
                <w:rFonts w:ascii="Arial" w:hAnsi="Arial" w:cs="Arial"/>
                <w:sz w:val="20"/>
              </w:rPr>
              <w:t>Cover short term teacher</w:t>
            </w:r>
            <w:r w:rsidR="002C1C3B">
              <w:rPr>
                <w:rFonts w:ascii="Arial" w:hAnsi="Arial" w:cs="Arial"/>
                <w:sz w:val="20"/>
              </w:rPr>
              <w:t xml:space="preserve"> or tutor</w:t>
            </w:r>
            <w:r w:rsidRPr="00C36A94">
              <w:rPr>
                <w:rFonts w:ascii="Arial" w:hAnsi="Arial" w:cs="Arial"/>
                <w:sz w:val="20"/>
              </w:rPr>
              <w:t xml:space="preserve"> absence</w:t>
            </w:r>
            <w:r w:rsidR="00003C2B">
              <w:rPr>
                <w:rFonts w:ascii="Arial" w:hAnsi="Arial" w:cs="Arial"/>
                <w:sz w:val="20"/>
              </w:rPr>
              <w:t>.</w:t>
            </w:r>
          </w:p>
          <w:p w14:paraId="3B239F1D" w14:textId="77777777" w:rsidR="00C36A94" w:rsidRPr="00C36A94" w:rsidRDefault="00C36A94" w:rsidP="00C36A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6A94">
              <w:rPr>
                <w:rFonts w:ascii="Arial" w:hAnsi="Arial" w:cs="Arial"/>
                <w:sz w:val="20"/>
              </w:rPr>
              <w:t>Adjust</w:t>
            </w:r>
            <w:r w:rsidR="009B4043">
              <w:rPr>
                <w:rFonts w:ascii="Arial" w:hAnsi="Arial" w:cs="Arial"/>
                <w:sz w:val="20"/>
              </w:rPr>
              <w:t xml:space="preserve"> and personalise</w:t>
            </w:r>
            <w:r w:rsidRPr="00C36A94">
              <w:rPr>
                <w:rFonts w:ascii="Arial" w:hAnsi="Arial" w:cs="Arial"/>
                <w:sz w:val="20"/>
              </w:rPr>
              <w:t xml:space="preserve"> lesso</w:t>
            </w:r>
            <w:r w:rsidR="002C1C3B">
              <w:rPr>
                <w:rFonts w:ascii="Arial" w:hAnsi="Arial" w:cs="Arial"/>
                <w:sz w:val="20"/>
              </w:rPr>
              <w:t>ns/work plans according to CYP’s</w:t>
            </w:r>
            <w:r w:rsidRPr="00C36A94">
              <w:rPr>
                <w:rFonts w:ascii="Arial" w:hAnsi="Arial" w:cs="Arial"/>
                <w:sz w:val="20"/>
              </w:rPr>
              <w:t xml:space="preserve"> responses/needs</w:t>
            </w:r>
            <w:r w:rsidR="00003C2B">
              <w:rPr>
                <w:rFonts w:ascii="Arial" w:hAnsi="Arial" w:cs="Arial"/>
                <w:sz w:val="20"/>
              </w:rPr>
              <w:t>.</w:t>
            </w:r>
            <w:r w:rsidRPr="00C36A94">
              <w:rPr>
                <w:rFonts w:ascii="Arial" w:hAnsi="Arial" w:cs="Arial"/>
                <w:sz w:val="20"/>
              </w:rPr>
              <w:t xml:space="preserve"> </w:t>
            </w:r>
          </w:p>
          <w:p w14:paraId="609BEDF4" w14:textId="77777777" w:rsidR="00C36A94" w:rsidRPr="00C36A94" w:rsidRDefault="00C36A94" w:rsidP="00C36A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6A94">
              <w:rPr>
                <w:rFonts w:ascii="Arial" w:hAnsi="Arial" w:cs="Arial"/>
                <w:sz w:val="20"/>
              </w:rPr>
              <w:t>Monitor, record and evalu</w:t>
            </w:r>
            <w:r w:rsidR="002C1C3B">
              <w:rPr>
                <w:rFonts w:ascii="Arial" w:hAnsi="Arial" w:cs="Arial"/>
                <w:sz w:val="20"/>
              </w:rPr>
              <w:t>ate CYP</w:t>
            </w:r>
            <w:r>
              <w:rPr>
                <w:rFonts w:ascii="Arial" w:hAnsi="Arial" w:cs="Arial"/>
                <w:sz w:val="20"/>
              </w:rPr>
              <w:t xml:space="preserve"> responses to learning </w:t>
            </w:r>
            <w:r w:rsidRPr="00C36A94">
              <w:rPr>
                <w:rFonts w:ascii="Arial" w:hAnsi="Arial" w:cs="Arial"/>
                <w:sz w:val="20"/>
              </w:rPr>
              <w:t>activities through a range of assessment and monitoring strategies against pre-determined learning objectives</w:t>
            </w:r>
            <w:r w:rsidR="00003C2B">
              <w:rPr>
                <w:rFonts w:ascii="Arial" w:hAnsi="Arial" w:cs="Arial"/>
                <w:sz w:val="20"/>
              </w:rPr>
              <w:t>.</w:t>
            </w:r>
          </w:p>
          <w:p w14:paraId="5904A259" w14:textId="77777777" w:rsidR="00C36A94" w:rsidRPr="00C36A94" w:rsidRDefault="00C36A94" w:rsidP="00C36A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6A94">
              <w:rPr>
                <w:rFonts w:ascii="Arial" w:hAnsi="Arial" w:cs="Arial"/>
                <w:sz w:val="20"/>
              </w:rPr>
              <w:t>Support the implementation of appropriate behaviour management strategies, to anticipate and manage behaviour constructively, promoting self-control and independence</w:t>
            </w:r>
            <w:r w:rsidR="00003C2B">
              <w:rPr>
                <w:rFonts w:ascii="Arial" w:hAnsi="Arial" w:cs="Arial"/>
                <w:sz w:val="20"/>
              </w:rPr>
              <w:t>.</w:t>
            </w:r>
          </w:p>
          <w:p w14:paraId="21D52213" w14:textId="77777777" w:rsidR="00C36A94" w:rsidRPr="00C36A94" w:rsidRDefault="00C36A94" w:rsidP="00C36A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6A94">
              <w:rPr>
                <w:rFonts w:ascii="Arial" w:hAnsi="Arial" w:cs="Arial"/>
                <w:sz w:val="20"/>
              </w:rPr>
              <w:t>Support CYP in their social and emotional wellbeing, and develop and implement related social, health and physical programmes</w:t>
            </w:r>
            <w:r w:rsidR="00003C2B">
              <w:rPr>
                <w:rFonts w:ascii="Arial" w:hAnsi="Arial" w:cs="Arial"/>
                <w:sz w:val="20"/>
              </w:rPr>
              <w:t>.</w:t>
            </w:r>
          </w:p>
          <w:p w14:paraId="08890268" w14:textId="77777777" w:rsidR="00C36A94" w:rsidRPr="00C36A94" w:rsidRDefault="00C36A94" w:rsidP="00C36A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6A94">
              <w:rPr>
                <w:rFonts w:ascii="Arial" w:hAnsi="Arial" w:cs="Arial"/>
                <w:sz w:val="20"/>
              </w:rPr>
              <w:t>Take account of the effects of different parenting approaches, background and routines, and be involved in home school liaison</w:t>
            </w:r>
            <w:r w:rsidR="00003C2B">
              <w:rPr>
                <w:rFonts w:ascii="Arial" w:hAnsi="Arial" w:cs="Arial"/>
                <w:sz w:val="20"/>
              </w:rPr>
              <w:t>.</w:t>
            </w:r>
          </w:p>
          <w:p w14:paraId="0B2DF88C" w14:textId="77777777" w:rsidR="00C36A94" w:rsidRPr="00C36A94" w:rsidRDefault="00C36A94" w:rsidP="00C36A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6A94">
              <w:rPr>
                <w:rFonts w:ascii="Arial" w:hAnsi="Arial" w:cs="Arial"/>
                <w:sz w:val="20"/>
              </w:rPr>
              <w:t>Encourage and motivate CYP to promote independence and resilience and increase self-esteem</w:t>
            </w:r>
            <w:r w:rsidR="00003C2B">
              <w:rPr>
                <w:rFonts w:ascii="Arial" w:hAnsi="Arial" w:cs="Arial"/>
                <w:sz w:val="20"/>
              </w:rPr>
              <w:t>.</w:t>
            </w:r>
          </w:p>
          <w:p w14:paraId="7DA4BF23" w14:textId="77777777" w:rsidR="00C36A94" w:rsidRPr="00C36A94" w:rsidRDefault="00C36A94" w:rsidP="00C36A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6A94">
              <w:rPr>
                <w:rFonts w:ascii="Arial" w:hAnsi="Arial" w:cs="Arial"/>
                <w:sz w:val="20"/>
              </w:rPr>
              <w:t>Participate in the monitoring of systems relating to attendance and integration e.g. registration, truancy, pastoral systems etc.</w:t>
            </w:r>
          </w:p>
          <w:p w14:paraId="3445AF55" w14:textId="77777777" w:rsidR="00C36A94" w:rsidRPr="00415494" w:rsidRDefault="00C36A94" w:rsidP="00C36A9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0640F0A" w14:textId="77777777" w:rsidR="00933779" w:rsidRPr="001E3802" w:rsidRDefault="00933779" w:rsidP="0067759C">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27279" w:rsidRPr="00A06266" w14:paraId="387F12F7" w14:textId="77777777" w:rsidTr="00C36A94">
        <w:trPr>
          <w:trHeight w:val="397"/>
        </w:trPr>
        <w:tc>
          <w:tcPr>
            <w:cnfStyle w:val="001000000000" w:firstRow="0" w:lastRow="0" w:firstColumn="1" w:lastColumn="0" w:oddVBand="0" w:evenVBand="0" w:oddHBand="0" w:evenHBand="0" w:firstRowFirstColumn="0" w:firstRowLastColumn="0" w:lastRowFirstColumn="0" w:lastRowLastColumn="0"/>
            <w:tcW w:w="2361" w:type="dxa"/>
          </w:tcPr>
          <w:p w14:paraId="65A2E56A" w14:textId="77777777" w:rsidR="00627279" w:rsidRPr="00A06266" w:rsidRDefault="00C36A94" w:rsidP="00887627">
            <w:pPr>
              <w:rPr>
                <w:rFonts w:ascii="Arial" w:hAnsi="Arial" w:cs="Arial"/>
                <w:sz w:val="24"/>
                <w:szCs w:val="24"/>
              </w:rPr>
            </w:pPr>
            <w:r>
              <w:rPr>
                <w:rFonts w:ascii="Arial" w:hAnsi="Arial" w:cs="Arial"/>
                <w:sz w:val="24"/>
                <w:szCs w:val="24"/>
              </w:rPr>
              <w:lastRenderedPageBreak/>
              <w:t xml:space="preserve">   Communication</w:t>
            </w:r>
          </w:p>
        </w:tc>
        <w:tc>
          <w:tcPr>
            <w:tcW w:w="7937" w:type="dxa"/>
          </w:tcPr>
          <w:p w14:paraId="354803C0" w14:textId="77777777" w:rsidR="00C36A94" w:rsidRPr="00C36A94" w:rsidRDefault="00C36A94" w:rsidP="00C36A94">
            <w:pPr>
              <w:numPr>
                <w:ilvl w:val="0"/>
                <w:numId w:val="11"/>
              </w:numPr>
              <w:tabs>
                <w:tab w:val="num" w:pos="55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   </w:t>
            </w:r>
            <w:r w:rsidRPr="00C36A94">
              <w:rPr>
                <w:rFonts w:ascii="Arial" w:hAnsi="Arial" w:cs="Arial"/>
                <w:sz w:val="20"/>
              </w:rPr>
              <w:t>Establish constructive and respectful relationships with parents/carers, exchange</w:t>
            </w:r>
            <w:r>
              <w:rPr>
                <w:rFonts w:ascii="Arial" w:hAnsi="Arial" w:cs="Arial"/>
                <w:sz w:val="20"/>
              </w:rPr>
              <w:t xml:space="preserve"> </w:t>
            </w:r>
            <w:r w:rsidRPr="00C36A94">
              <w:rPr>
                <w:rFonts w:ascii="Arial" w:hAnsi="Arial" w:cs="Arial"/>
                <w:sz w:val="20"/>
              </w:rPr>
              <w:t xml:space="preserve">appropriate information, facilitate their support for their child’s </w:t>
            </w:r>
            <w:r w:rsidRPr="00C36A94">
              <w:rPr>
                <w:rFonts w:ascii="Arial" w:hAnsi="Arial" w:cs="Arial"/>
                <w:sz w:val="20"/>
              </w:rPr>
              <w:lastRenderedPageBreak/>
              <w:t>attendance, access and learning and support home to school and community links.</w:t>
            </w:r>
          </w:p>
          <w:p w14:paraId="26C4BA56" w14:textId="77777777" w:rsidR="00C36A94" w:rsidRPr="00C36A94" w:rsidRDefault="00C36A94" w:rsidP="00C36A94">
            <w:pPr>
              <w:numPr>
                <w:ilvl w:val="0"/>
                <w:numId w:val="11"/>
              </w:numPr>
              <w:tabs>
                <w:tab w:val="num" w:pos="55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   </w:t>
            </w:r>
            <w:r w:rsidRPr="00C36A94">
              <w:rPr>
                <w:rFonts w:ascii="Arial" w:hAnsi="Arial" w:cs="Arial"/>
                <w:sz w:val="20"/>
              </w:rPr>
              <w:t>Play an appropriate part in establishing effective relationships and communicate with other agencies/professionals, in liaison with the teacher, to support achievement and progress of CYP</w:t>
            </w:r>
            <w:r>
              <w:rPr>
                <w:rFonts w:ascii="Arial" w:hAnsi="Arial" w:cs="Arial"/>
                <w:sz w:val="20"/>
              </w:rPr>
              <w:t>.</w:t>
            </w:r>
          </w:p>
          <w:p w14:paraId="642D4A0F" w14:textId="77777777" w:rsidR="00627279" w:rsidRPr="00C36A94" w:rsidRDefault="00C36A94" w:rsidP="00C36A9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36A94">
              <w:rPr>
                <w:rFonts w:ascii="Arial" w:hAnsi="Arial" w:cs="Arial"/>
                <w:sz w:val="20"/>
                <w:szCs w:val="20"/>
              </w:rPr>
              <w:t>Interact with CYP in ways that support the development of their ability to think and learn, and work independently</w:t>
            </w:r>
            <w:r>
              <w:rPr>
                <w:rFonts w:ascii="Arial" w:hAnsi="Arial" w:cs="Arial"/>
                <w:sz w:val="20"/>
                <w:szCs w:val="20"/>
              </w:rPr>
              <w:t>.</w:t>
            </w:r>
          </w:p>
        </w:tc>
      </w:tr>
      <w:tr w:rsidR="00627279" w:rsidRPr="00A06266" w14:paraId="5C2D3BBF" w14:textId="77777777" w:rsidTr="00C36A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1" w:type="dxa"/>
            <w:tcBorders>
              <w:top w:val="none" w:sz="0" w:space="0" w:color="auto"/>
              <w:left w:val="none" w:sz="0" w:space="0" w:color="auto"/>
              <w:bottom w:val="none" w:sz="0" w:space="0" w:color="auto"/>
            </w:tcBorders>
          </w:tcPr>
          <w:p w14:paraId="7E076EAF" w14:textId="77777777" w:rsidR="00627279" w:rsidRPr="00A06266" w:rsidRDefault="00627279" w:rsidP="00887627">
            <w:pPr>
              <w:rPr>
                <w:rFonts w:ascii="Arial" w:hAnsi="Arial" w:cs="Arial"/>
                <w:sz w:val="24"/>
                <w:szCs w:val="24"/>
              </w:rPr>
            </w:pPr>
            <w:r w:rsidRPr="00A06266">
              <w:rPr>
                <w:rFonts w:ascii="Arial" w:hAnsi="Arial" w:cs="Arial"/>
                <w:sz w:val="24"/>
                <w:szCs w:val="24"/>
              </w:rPr>
              <w:lastRenderedPageBreak/>
              <w:t>Partnership / corporate working</w:t>
            </w:r>
          </w:p>
        </w:tc>
        <w:tc>
          <w:tcPr>
            <w:tcW w:w="7937" w:type="dxa"/>
            <w:tcBorders>
              <w:top w:val="none" w:sz="0" w:space="0" w:color="auto"/>
              <w:bottom w:val="none" w:sz="0" w:space="0" w:color="auto"/>
              <w:right w:val="none" w:sz="0" w:space="0" w:color="auto"/>
            </w:tcBorders>
          </w:tcPr>
          <w:p w14:paraId="7E2E316C" w14:textId="77777777" w:rsidR="001E3802" w:rsidRDefault="001E3802" w:rsidP="0067759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E3802">
              <w:rPr>
                <w:rFonts w:ascii="Arial" w:hAnsi="Arial" w:cs="Arial"/>
                <w:sz w:val="20"/>
                <w:szCs w:val="20"/>
              </w:rPr>
              <w:t>To work as part of a co-operative locality hub team based on a flexible approach to support.</w:t>
            </w:r>
          </w:p>
          <w:p w14:paraId="4D2AF432" w14:textId="77777777" w:rsidR="0067759C" w:rsidRPr="00415494" w:rsidRDefault="002C1C3B" w:rsidP="0067759C">
            <w:pPr>
              <w:pStyle w:val="ListParagraph"/>
              <w:numPr>
                <w:ilvl w:val="0"/>
                <w:numId w:val="11"/>
              </w:num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w:t>
            </w:r>
            <w:r w:rsidR="0067759C" w:rsidRPr="00415494">
              <w:rPr>
                <w:rFonts w:ascii="Arial" w:hAnsi="Arial" w:cs="Arial"/>
                <w:sz w:val="20"/>
                <w:szCs w:val="20"/>
              </w:rPr>
              <w:t>hare experience and provide professional advice and guidanc</w:t>
            </w:r>
            <w:r w:rsidR="0067759C">
              <w:rPr>
                <w:rFonts w:ascii="Arial" w:hAnsi="Arial" w:cs="Arial"/>
                <w:sz w:val="20"/>
                <w:szCs w:val="20"/>
              </w:rPr>
              <w:t>e to other agencies as required, working as closely as possible to ensure holistic support</w:t>
            </w:r>
            <w:r w:rsidR="00003C2B">
              <w:rPr>
                <w:rFonts w:ascii="Arial" w:hAnsi="Arial" w:cs="Arial"/>
                <w:sz w:val="20"/>
                <w:szCs w:val="20"/>
              </w:rPr>
              <w:t>.</w:t>
            </w:r>
          </w:p>
          <w:p w14:paraId="03E6F4AA" w14:textId="6BB88CE2" w:rsidR="0067759C" w:rsidRDefault="002C1C3B" w:rsidP="0067759C">
            <w:pPr>
              <w:pStyle w:val="ListParagraph"/>
              <w:numPr>
                <w:ilvl w:val="0"/>
                <w:numId w:val="11"/>
              </w:num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w:t>
            </w:r>
            <w:r w:rsidR="0067759C" w:rsidRPr="00415494">
              <w:rPr>
                <w:rFonts w:ascii="Arial" w:hAnsi="Arial" w:cs="Arial"/>
                <w:sz w:val="20"/>
                <w:szCs w:val="20"/>
              </w:rPr>
              <w:t xml:space="preserve">onsult / liaise with other </w:t>
            </w:r>
            <w:r w:rsidR="00003C2B" w:rsidRPr="00415494">
              <w:rPr>
                <w:rFonts w:ascii="Arial" w:hAnsi="Arial" w:cs="Arial"/>
                <w:sz w:val="20"/>
                <w:szCs w:val="20"/>
              </w:rPr>
              <w:t>professionals to</w:t>
            </w:r>
            <w:r w:rsidR="0067759C" w:rsidRPr="00415494">
              <w:rPr>
                <w:rFonts w:ascii="Arial" w:hAnsi="Arial" w:cs="Arial"/>
                <w:sz w:val="20"/>
                <w:szCs w:val="20"/>
              </w:rPr>
              <w:t xml:space="preserve"> ensure effective communication / integrated approach to children</w:t>
            </w:r>
            <w:r w:rsidR="00003C2B">
              <w:rPr>
                <w:rFonts w:ascii="Arial" w:hAnsi="Arial" w:cs="Arial"/>
                <w:sz w:val="20"/>
                <w:szCs w:val="20"/>
              </w:rPr>
              <w:t>.</w:t>
            </w:r>
            <w:r w:rsidR="0067759C" w:rsidRPr="00415494">
              <w:rPr>
                <w:rFonts w:ascii="Arial" w:hAnsi="Arial" w:cs="Arial"/>
                <w:sz w:val="20"/>
                <w:szCs w:val="20"/>
              </w:rPr>
              <w:t xml:space="preserve"> </w:t>
            </w:r>
          </w:p>
          <w:p w14:paraId="4E44D0B5" w14:textId="77777777" w:rsidR="001E3802" w:rsidRPr="009E4837" w:rsidRDefault="002C1C3B" w:rsidP="009E4837">
            <w:pPr>
              <w:pStyle w:val="ListParagraph"/>
              <w:numPr>
                <w:ilvl w:val="0"/>
                <w:numId w:val="11"/>
              </w:num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w:t>
            </w:r>
            <w:r w:rsidR="0067759C" w:rsidRPr="009E4837">
              <w:rPr>
                <w:rFonts w:ascii="Arial" w:hAnsi="Arial" w:cs="Arial"/>
                <w:sz w:val="20"/>
                <w:szCs w:val="20"/>
              </w:rPr>
              <w:t>ork in partnership with parents/carers, other agencies, independent practitioners and voluntary organisations as appropriate.</w:t>
            </w:r>
          </w:p>
          <w:p w14:paraId="41079D60" w14:textId="77777777" w:rsidR="00627279" w:rsidRPr="00A06266" w:rsidRDefault="00627279" w:rsidP="001E3802">
            <w:pPr>
              <w:pStyle w:val="ListParagraph"/>
              <w:ind w:left="318"/>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27279" w:rsidRPr="00A06266" w14:paraId="50B847F4" w14:textId="77777777" w:rsidTr="00C36A94">
        <w:trPr>
          <w:trHeight w:val="397"/>
        </w:trPr>
        <w:tc>
          <w:tcPr>
            <w:cnfStyle w:val="001000000000" w:firstRow="0" w:lastRow="0" w:firstColumn="1" w:lastColumn="0" w:oddVBand="0" w:evenVBand="0" w:oddHBand="0" w:evenHBand="0" w:firstRowFirstColumn="0" w:firstRowLastColumn="0" w:lastRowFirstColumn="0" w:lastRowLastColumn="0"/>
            <w:tcW w:w="2361" w:type="dxa"/>
          </w:tcPr>
          <w:p w14:paraId="4E5A005A" w14:textId="77777777" w:rsidR="00627279" w:rsidRPr="00A06266" w:rsidRDefault="002C1C3B" w:rsidP="00887627">
            <w:pPr>
              <w:tabs>
                <w:tab w:val="num" w:pos="1610"/>
              </w:tabs>
              <w:rPr>
                <w:rFonts w:ascii="Arial" w:hAnsi="Arial" w:cs="Arial"/>
                <w:sz w:val="24"/>
                <w:szCs w:val="24"/>
              </w:rPr>
            </w:pPr>
            <w:r>
              <w:rPr>
                <w:rFonts w:ascii="Arial" w:hAnsi="Arial" w:cs="Arial"/>
                <w:sz w:val="24"/>
                <w:szCs w:val="24"/>
              </w:rPr>
              <w:t xml:space="preserve">Resource Management &amp; </w:t>
            </w:r>
            <w:r w:rsidR="00627279" w:rsidRPr="00A06266">
              <w:rPr>
                <w:rFonts w:ascii="Arial" w:hAnsi="Arial" w:cs="Arial"/>
                <w:sz w:val="24"/>
                <w:szCs w:val="24"/>
              </w:rPr>
              <w:t xml:space="preserve">Systems and information </w:t>
            </w:r>
          </w:p>
        </w:tc>
        <w:tc>
          <w:tcPr>
            <w:tcW w:w="7937" w:type="dxa"/>
          </w:tcPr>
          <w:p w14:paraId="6DCC6119" w14:textId="7A85A972" w:rsidR="001E3802" w:rsidRPr="00D81E35" w:rsidRDefault="002C1C3B" w:rsidP="00D81E3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w:t>
            </w:r>
            <w:r w:rsidR="001E3802" w:rsidRPr="00D81E35">
              <w:rPr>
                <w:rFonts w:ascii="Arial" w:hAnsi="Arial" w:cs="Arial"/>
                <w:sz w:val="20"/>
                <w:szCs w:val="20"/>
              </w:rPr>
              <w:t>rovide dat</w:t>
            </w:r>
            <w:r>
              <w:rPr>
                <w:rFonts w:ascii="Arial" w:hAnsi="Arial" w:cs="Arial"/>
                <w:sz w:val="20"/>
                <w:szCs w:val="20"/>
              </w:rPr>
              <w:t>a on CYP’s</w:t>
            </w:r>
            <w:r w:rsidR="001E3802" w:rsidRPr="00D81E35">
              <w:rPr>
                <w:rFonts w:ascii="Arial" w:hAnsi="Arial" w:cs="Arial"/>
                <w:sz w:val="20"/>
                <w:szCs w:val="20"/>
              </w:rPr>
              <w:t xml:space="preserve"> progress and outcomes to inform LA data collection and analysis, service development and professional performance management</w:t>
            </w:r>
            <w:r w:rsidR="00003C2B">
              <w:rPr>
                <w:rFonts w:ascii="Arial" w:hAnsi="Arial" w:cs="Arial"/>
                <w:sz w:val="20"/>
                <w:szCs w:val="20"/>
              </w:rPr>
              <w:t>.</w:t>
            </w:r>
          </w:p>
          <w:p w14:paraId="54B5E535" w14:textId="77777777" w:rsidR="001E3802" w:rsidRPr="00D81E35" w:rsidRDefault="002C1C3B" w:rsidP="00D81E3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w:t>
            </w:r>
            <w:r w:rsidR="001E3802" w:rsidRPr="00D81E35">
              <w:rPr>
                <w:rFonts w:ascii="Arial" w:hAnsi="Arial" w:cs="Arial"/>
                <w:sz w:val="20"/>
                <w:szCs w:val="20"/>
              </w:rPr>
              <w:t xml:space="preserve">o keep appropriate and timely records and </w:t>
            </w:r>
            <w:r w:rsidRPr="00D81E35">
              <w:rPr>
                <w:rFonts w:ascii="Arial" w:hAnsi="Arial" w:cs="Arial"/>
                <w:sz w:val="20"/>
                <w:szCs w:val="20"/>
              </w:rPr>
              <w:t>case notes</w:t>
            </w:r>
            <w:r w:rsidR="00003C2B">
              <w:rPr>
                <w:rFonts w:ascii="Arial" w:hAnsi="Arial" w:cs="Arial"/>
                <w:sz w:val="20"/>
                <w:szCs w:val="20"/>
              </w:rPr>
              <w:t>.</w:t>
            </w:r>
            <w:r w:rsidR="001E3802" w:rsidRPr="00D81E35">
              <w:rPr>
                <w:rFonts w:ascii="Arial" w:hAnsi="Arial" w:cs="Arial"/>
                <w:sz w:val="20"/>
                <w:szCs w:val="20"/>
              </w:rPr>
              <w:t xml:space="preserve"> </w:t>
            </w:r>
          </w:p>
          <w:p w14:paraId="6126F619" w14:textId="77777777" w:rsidR="00D81E35" w:rsidRPr="00D81E35" w:rsidRDefault="00D81E35" w:rsidP="00D81E35">
            <w:pPr>
              <w:numPr>
                <w:ilvl w:val="0"/>
                <w:numId w:val="11"/>
              </w:numPr>
              <w:tabs>
                <w:tab w:val="num" w:pos="432"/>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1E35">
              <w:rPr>
                <w:rFonts w:ascii="Arial" w:hAnsi="Arial" w:cs="Arial"/>
                <w:sz w:val="20"/>
                <w:szCs w:val="20"/>
              </w:rPr>
              <w:t>Organise and manage an appropriate learning environment and resources</w:t>
            </w:r>
          </w:p>
          <w:p w14:paraId="2EBC00BD" w14:textId="77777777" w:rsidR="00D81E35" w:rsidRPr="00D81E35" w:rsidRDefault="00D81E35" w:rsidP="00D81E35">
            <w:pPr>
              <w:numPr>
                <w:ilvl w:val="0"/>
                <w:numId w:val="11"/>
              </w:numPr>
              <w:tabs>
                <w:tab w:val="num" w:pos="467"/>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1E35">
              <w:rPr>
                <w:rFonts w:ascii="Arial" w:hAnsi="Arial" w:cs="Arial"/>
                <w:sz w:val="20"/>
                <w:szCs w:val="20"/>
              </w:rPr>
              <w:t xml:space="preserve">     Support the use of ICT to advance CYP’ learning and use common ICT tools for own and CYP’s learning</w:t>
            </w:r>
            <w:r w:rsidR="00003C2B">
              <w:rPr>
                <w:rFonts w:ascii="Arial" w:hAnsi="Arial" w:cs="Arial"/>
                <w:sz w:val="20"/>
                <w:szCs w:val="20"/>
              </w:rPr>
              <w:t>.</w:t>
            </w:r>
          </w:p>
          <w:p w14:paraId="7D751C76" w14:textId="77777777" w:rsidR="00D81E35" w:rsidRPr="00D81E35" w:rsidRDefault="00D81E35" w:rsidP="00D81E35">
            <w:pPr>
              <w:numPr>
                <w:ilvl w:val="0"/>
                <w:numId w:val="11"/>
              </w:numPr>
              <w:tabs>
                <w:tab w:val="num" w:pos="512"/>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1E35">
              <w:rPr>
                <w:rFonts w:ascii="Arial" w:hAnsi="Arial" w:cs="Arial"/>
                <w:sz w:val="20"/>
                <w:szCs w:val="20"/>
              </w:rPr>
              <w:t xml:space="preserve">    Assist with administrative support e.g. dealing with correspondence, compilation/ analysis, reporting on attendance, exclusions etc., making phone calls</w:t>
            </w:r>
            <w:r w:rsidR="00003C2B">
              <w:rPr>
                <w:rFonts w:ascii="Arial" w:hAnsi="Arial" w:cs="Arial"/>
                <w:sz w:val="20"/>
                <w:szCs w:val="20"/>
              </w:rPr>
              <w:t>.</w:t>
            </w:r>
          </w:p>
          <w:p w14:paraId="10D1D7DA" w14:textId="77777777" w:rsidR="00D81E35" w:rsidRPr="00D81E35" w:rsidRDefault="00D81E35" w:rsidP="00D81E35">
            <w:pPr>
              <w:numPr>
                <w:ilvl w:val="0"/>
                <w:numId w:val="11"/>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1E35">
              <w:rPr>
                <w:rFonts w:ascii="Arial" w:hAnsi="Arial" w:cs="Arial"/>
                <w:sz w:val="20"/>
                <w:szCs w:val="20"/>
              </w:rPr>
              <w:t xml:space="preserve"> Ensure schools are providing access arrangements, for CYP with physical or mental health needs, sitting internal and external examinations, ensuring that examinations comply with Examination Board Regulations</w:t>
            </w:r>
            <w:r w:rsidR="00003C2B">
              <w:rPr>
                <w:rFonts w:ascii="Arial" w:hAnsi="Arial" w:cs="Arial"/>
                <w:sz w:val="20"/>
                <w:szCs w:val="20"/>
              </w:rPr>
              <w:t>.</w:t>
            </w:r>
          </w:p>
          <w:p w14:paraId="5D5278C5" w14:textId="77777777" w:rsidR="00D81E35" w:rsidRPr="00D81E35" w:rsidRDefault="002C1C3B" w:rsidP="00D81E35">
            <w:pPr>
              <w:numPr>
                <w:ilvl w:val="0"/>
                <w:numId w:val="11"/>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Participate in training, </w:t>
            </w:r>
            <w:r w:rsidR="00D81E35" w:rsidRPr="00D81E35">
              <w:rPr>
                <w:rFonts w:ascii="Arial" w:hAnsi="Arial" w:cs="Arial"/>
                <w:sz w:val="20"/>
                <w:szCs w:val="20"/>
              </w:rPr>
              <w:t>appraisals and supervision</w:t>
            </w:r>
            <w:r w:rsidR="00003C2B">
              <w:rPr>
                <w:rFonts w:ascii="Arial" w:hAnsi="Arial" w:cs="Arial"/>
                <w:sz w:val="20"/>
                <w:szCs w:val="20"/>
              </w:rPr>
              <w:t>.</w:t>
            </w:r>
          </w:p>
          <w:p w14:paraId="3FF00EB5" w14:textId="77777777" w:rsidR="00D81E35" w:rsidRPr="00D81E35" w:rsidRDefault="00D81E35" w:rsidP="00D81E35">
            <w:pPr>
              <w:numPr>
                <w:ilvl w:val="0"/>
                <w:numId w:val="11"/>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1E35">
              <w:rPr>
                <w:rFonts w:ascii="Arial" w:hAnsi="Arial" w:cs="Arial"/>
                <w:sz w:val="20"/>
                <w:szCs w:val="20"/>
              </w:rPr>
              <w:t>Complete a risk assessment for each child and venue you are working in</w:t>
            </w:r>
            <w:r w:rsidR="00003C2B">
              <w:rPr>
                <w:rFonts w:ascii="Arial" w:hAnsi="Arial" w:cs="Arial"/>
                <w:sz w:val="20"/>
                <w:szCs w:val="20"/>
              </w:rPr>
              <w:t>.</w:t>
            </w:r>
          </w:p>
          <w:p w14:paraId="77711A3B" w14:textId="77777777" w:rsidR="00D81E35" w:rsidRPr="00D81E35" w:rsidRDefault="00D81E35" w:rsidP="00D81E35">
            <w:pPr>
              <w:numPr>
                <w:ilvl w:val="0"/>
                <w:numId w:val="11"/>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1E35">
              <w:rPr>
                <w:rFonts w:ascii="Arial" w:hAnsi="Arial" w:cs="Arial"/>
                <w:sz w:val="20"/>
                <w:szCs w:val="20"/>
              </w:rPr>
              <w:t>Ensure parental consent has been gained for the medical education service</w:t>
            </w:r>
            <w:r w:rsidR="00003C2B">
              <w:rPr>
                <w:rFonts w:ascii="Arial" w:hAnsi="Arial" w:cs="Arial"/>
                <w:sz w:val="20"/>
                <w:szCs w:val="20"/>
              </w:rPr>
              <w:t>.</w:t>
            </w:r>
          </w:p>
          <w:p w14:paraId="49083987" w14:textId="77777777" w:rsidR="00D81E35" w:rsidRPr="00D81E35" w:rsidRDefault="00D81E35" w:rsidP="00D81E35">
            <w:pPr>
              <w:numPr>
                <w:ilvl w:val="0"/>
                <w:numId w:val="11"/>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1E35">
              <w:rPr>
                <w:rFonts w:ascii="Arial" w:hAnsi="Arial" w:cs="Arial"/>
                <w:sz w:val="20"/>
                <w:szCs w:val="20"/>
              </w:rPr>
              <w:t>Ensure home tuition agreement has been signed by parents/carers</w:t>
            </w:r>
            <w:r w:rsidR="00003C2B">
              <w:rPr>
                <w:rFonts w:ascii="Arial" w:hAnsi="Arial" w:cs="Arial"/>
                <w:sz w:val="20"/>
                <w:szCs w:val="20"/>
              </w:rPr>
              <w:t>.</w:t>
            </w:r>
          </w:p>
          <w:p w14:paraId="5B93BFB1" w14:textId="77777777" w:rsidR="00D81E35" w:rsidRPr="00D81E35" w:rsidRDefault="00D81E35" w:rsidP="00D81E35">
            <w:pPr>
              <w:numPr>
                <w:ilvl w:val="0"/>
                <w:numId w:val="11"/>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1E35">
              <w:rPr>
                <w:rFonts w:ascii="Arial" w:hAnsi="Arial" w:cs="Arial"/>
                <w:sz w:val="20"/>
                <w:szCs w:val="20"/>
              </w:rPr>
              <w:t>Complete a visit record within 24 hours of completing the visit</w:t>
            </w:r>
            <w:r w:rsidR="00003C2B">
              <w:rPr>
                <w:rFonts w:ascii="Arial" w:hAnsi="Arial" w:cs="Arial"/>
                <w:sz w:val="20"/>
                <w:szCs w:val="20"/>
              </w:rPr>
              <w:t>.</w:t>
            </w:r>
          </w:p>
          <w:p w14:paraId="4E2DC65C" w14:textId="77777777" w:rsidR="00D81E35" w:rsidRPr="00D81E35" w:rsidRDefault="00D81E35" w:rsidP="00D81E35">
            <w:pPr>
              <w:numPr>
                <w:ilvl w:val="0"/>
                <w:numId w:val="11"/>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1E35">
              <w:rPr>
                <w:rFonts w:ascii="Arial" w:hAnsi="Arial" w:cs="Arial"/>
                <w:sz w:val="20"/>
                <w:szCs w:val="20"/>
              </w:rPr>
              <w:t>Complete an intervention plan for each CYP</w:t>
            </w:r>
            <w:r w:rsidR="002C1C3B">
              <w:rPr>
                <w:rFonts w:ascii="Arial" w:hAnsi="Arial" w:cs="Arial"/>
                <w:sz w:val="20"/>
                <w:szCs w:val="20"/>
              </w:rPr>
              <w:t xml:space="preserve"> and ensure school and health have contributed to the plan</w:t>
            </w:r>
            <w:r w:rsidR="00003C2B">
              <w:rPr>
                <w:rFonts w:ascii="Arial" w:hAnsi="Arial" w:cs="Arial"/>
                <w:sz w:val="20"/>
                <w:szCs w:val="20"/>
              </w:rPr>
              <w:t>.</w:t>
            </w:r>
          </w:p>
          <w:p w14:paraId="4D1FA830" w14:textId="77777777" w:rsidR="00D81E35" w:rsidRDefault="00D81E35" w:rsidP="00D81E35">
            <w:pPr>
              <w:numPr>
                <w:ilvl w:val="0"/>
                <w:numId w:val="11"/>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1E35">
              <w:rPr>
                <w:rFonts w:ascii="Arial" w:hAnsi="Arial" w:cs="Arial"/>
                <w:sz w:val="20"/>
                <w:szCs w:val="20"/>
              </w:rPr>
              <w:t>Ensure work calendar is always up to date</w:t>
            </w:r>
            <w:r w:rsidR="00003C2B">
              <w:rPr>
                <w:rFonts w:ascii="Arial" w:hAnsi="Arial" w:cs="Arial"/>
                <w:sz w:val="20"/>
                <w:szCs w:val="20"/>
              </w:rPr>
              <w:t>.</w:t>
            </w:r>
          </w:p>
          <w:p w14:paraId="52842170" w14:textId="77777777" w:rsidR="002C1C3B" w:rsidRPr="00D81E35" w:rsidRDefault="002C1C3B" w:rsidP="00D81E35">
            <w:pPr>
              <w:numPr>
                <w:ilvl w:val="0"/>
                <w:numId w:val="11"/>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Respond to emails and voicemails in a timely manner</w:t>
            </w:r>
            <w:r w:rsidR="00003C2B">
              <w:rPr>
                <w:rFonts w:ascii="Arial" w:hAnsi="Arial" w:cs="Arial"/>
                <w:sz w:val="20"/>
                <w:szCs w:val="20"/>
              </w:rPr>
              <w:t>.</w:t>
            </w:r>
          </w:p>
          <w:p w14:paraId="3203A406" w14:textId="77777777" w:rsidR="00627279" w:rsidRPr="00D81E35" w:rsidRDefault="00627279" w:rsidP="00D81E3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27279" w:rsidRPr="00A06266" w14:paraId="00977760" w14:textId="77777777" w:rsidTr="00C36A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1" w:type="dxa"/>
          </w:tcPr>
          <w:p w14:paraId="48AD4A4F" w14:textId="77777777" w:rsidR="00627279" w:rsidRPr="00A06266" w:rsidRDefault="00627279" w:rsidP="00887627">
            <w:pPr>
              <w:tabs>
                <w:tab w:val="num" w:pos="1610"/>
              </w:tabs>
              <w:rPr>
                <w:rFonts w:ascii="Arial" w:hAnsi="Arial" w:cs="Arial"/>
                <w:sz w:val="24"/>
                <w:szCs w:val="24"/>
              </w:rPr>
            </w:pPr>
            <w:r w:rsidRPr="00A06266">
              <w:rPr>
                <w:rFonts w:ascii="Arial" w:hAnsi="Arial" w:cs="Arial"/>
                <w:sz w:val="24"/>
                <w:szCs w:val="24"/>
              </w:rPr>
              <w:t xml:space="preserve">Strategic management </w:t>
            </w:r>
          </w:p>
        </w:tc>
        <w:tc>
          <w:tcPr>
            <w:tcW w:w="7937" w:type="dxa"/>
          </w:tcPr>
          <w:p w14:paraId="3B089D67" w14:textId="77777777" w:rsidR="001E3802" w:rsidRDefault="001E3802" w:rsidP="001E380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E3802">
              <w:rPr>
                <w:rFonts w:ascii="Arial" w:hAnsi="Arial" w:cs="Arial"/>
                <w:sz w:val="20"/>
                <w:szCs w:val="20"/>
              </w:rPr>
              <w:t>Work within the boundaries and ethos of school/service policies and procedures</w:t>
            </w:r>
            <w:r w:rsidR="00003C2B">
              <w:rPr>
                <w:rFonts w:ascii="Arial" w:hAnsi="Arial" w:cs="Arial"/>
                <w:sz w:val="20"/>
                <w:szCs w:val="20"/>
              </w:rPr>
              <w:t>.</w:t>
            </w:r>
          </w:p>
          <w:p w14:paraId="548B570D" w14:textId="77777777" w:rsidR="00627279" w:rsidRPr="00A06266" w:rsidRDefault="00627279" w:rsidP="002C1C3B">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27279" w:rsidRPr="00A06266" w14:paraId="75E2460F" w14:textId="77777777" w:rsidTr="00C36A94">
        <w:trPr>
          <w:trHeight w:val="397"/>
        </w:trPr>
        <w:tc>
          <w:tcPr>
            <w:cnfStyle w:val="001000000000" w:firstRow="0" w:lastRow="0" w:firstColumn="1" w:lastColumn="0" w:oddVBand="0" w:evenVBand="0" w:oddHBand="0" w:evenHBand="0" w:firstRowFirstColumn="0" w:firstRowLastColumn="0" w:lastRowFirstColumn="0" w:lastRowLastColumn="0"/>
            <w:tcW w:w="2361" w:type="dxa"/>
          </w:tcPr>
          <w:p w14:paraId="4DCB55B2" w14:textId="77777777" w:rsidR="00627279" w:rsidRPr="00A06266" w:rsidRDefault="00627279" w:rsidP="00887627">
            <w:pPr>
              <w:rPr>
                <w:rFonts w:ascii="Arial" w:hAnsi="Arial" w:cs="Arial"/>
                <w:sz w:val="24"/>
                <w:szCs w:val="24"/>
              </w:rPr>
            </w:pPr>
            <w:r w:rsidRPr="00A06266">
              <w:rPr>
                <w:rFonts w:ascii="Arial" w:hAnsi="Arial" w:cs="Arial"/>
                <w:sz w:val="24"/>
                <w:szCs w:val="24"/>
              </w:rPr>
              <w:t>Safeguarding</w:t>
            </w:r>
          </w:p>
        </w:tc>
        <w:tc>
          <w:tcPr>
            <w:tcW w:w="7937" w:type="dxa"/>
          </w:tcPr>
          <w:p w14:paraId="0CA373DF" w14:textId="2201B7E9" w:rsidR="001E3802" w:rsidRPr="001463C9" w:rsidRDefault="002C1C3B" w:rsidP="001E380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w:t>
            </w:r>
            <w:r w:rsidR="001E3802" w:rsidRPr="001463C9">
              <w:rPr>
                <w:rFonts w:ascii="Arial" w:hAnsi="Arial" w:cs="Arial"/>
                <w:sz w:val="20"/>
                <w:szCs w:val="20"/>
              </w:rPr>
              <w:t>nsure appropriate confidentiality in all interactions</w:t>
            </w:r>
            <w:r w:rsidR="00003C2B">
              <w:rPr>
                <w:rFonts w:ascii="Arial" w:hAnsi="Arial" w:cs="Arial"/>
                <w:sz w:val="20"/>
                <w:szCs w:val="20"/>
              </w:rPr>
              <w:t>.</w:t>
            </w:r>
          </w:p>
          <w:p w14:paraId="75A0E7A8" w14:textId="36F91839" w:rsidR="001E3802" w:rsidRPr="001463C9" w:rsidRDefault="002C1C3B" w:rsidP="001E380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r w:rsidR="001E3802" w:rsidRPr="001463C9">
              <w:rPr>
                <w:rFonts w:ascii="Arial" w:hAnsi="Arial" w:cs="Arial"/>
                <w:sz w:val="20"/>
                <w:szCs w:val="20"/>
              </w:rPr>
              <w:t xml:space="preserve">e responsible for promoting and safeguarding the welfare of </w:t>
            </w:r>
            <w:r>
              <w:rPr>
                <w:rFonts w:ascii="Arial" w:hAnsi="Arial" w:cs="Arial"/>
                <w:sz w:val="20"/>
                <w:szCs w:val="20"/>
              </w:rPr>
              <w:t>CYP</w:t>
            </w:r>
            <w:r w:rsidR="001E3802" w:rsidRPr="001463C9">
              <w:rPr>
                <w:rFonts w:ascii="Arial" w:hAnsi="Arial" w:cs="Arial"/>
                <w:sz w:val="20"/>
                <w:szCs w:val="20"/>
              </w:rPr>
              <w:t xml:space="preserve"> that you are responsible for and come into contact with</w:t>
            </w:r>
            <w:r w:rsidR="00003C2B">
              <w:rPr>
                <w:rFonts w:ascii="Arial" w:hAnsi="Arial" w:cs="Arial"/>
                <w:sz w:val="20"/>
                <w:szCs w:val="20"/>
              </w:rPr>
              <w:t>.</w:t>
            </w:r>
          </w:p>
          <w:p w14:paraId="38E41A55" w14:textId="0D230D7D" w:rsidR="001E3802" w:rsidRPr="001463C9" w:rsidRDefault="002C1C3B" w:rsidP="001E380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w:t>
            </w:r>
            <w:r w:rsidR="001E3802" w:rsidRPr="001463C9">
              <w:rPr>
                <w:rFonts w:ascii="Arial" w:hAnsi="Arial" w:cs="Arial"/>
                <w:sz w:val="20"/>
                <w:szCs w:val="20"/>
              </w:rPr>
              <w:t>nvolve learners when taking actions that concern them</w:t>
            </w:r>
            <w:r w:rsidR="00003C2B">
              <w:rPr>
                <w:rFonts w:ascii="Arial" w:hAnsi="Arial" w:cs="Arial"/>
                <w:sz w:val="20"/>
                <w:szCs w:val="20"/>
              </w:rPr>
              <w:t>.</w:t>
            </w:r>
          </w:p>
          <w:p w14:paraId="21D303ED" w14:textId="14C93287" w:rsidR="00627279" w:rsidRPr="001463C9" w:rsidRDefault="002C1C3B" w:rsidP="001E380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w:t>
            </w:r>
            <w:r w:rsidR="001E3802" w:rsidRPr="001463C9">
              <w:rPr>
                <w:rFonts w:ascii="Arial" w:hAnsi="Arial" w:cs="Arial"/>
                <w:sz w:val="20"/>
                <w:szCs w:val="20"/>
              </w:rPr>
              <w:t>ommunicate, record and report actions and outcomes using the most</w:t>
            </w:r>
            <w:r w:rsidR="00003C2B">
              <w:rPr>
                <w:rFonts w:ascii="Arial" w:hAnsi="Arial" w:cs="Arial"/>
                <w:sz w:val="20"/>
                <w:szCs w:val="20"/>
              </w:rPr>
              <w:t xml:space="preserve"> </w:t>
            </w:r>
            <w:r w:rsidR="001E3802" w:rsidRPr="001463C9">
              <w:rPr>
                <w:rFonts w:ascii="Arial" w:hAnsi="Arial" w:cs="Arial"/>
                <w:sz w:val="20"/>
                <w:szCs w:val="20"/>
              </w:rPr>
              <w:t>appropriate format e.</w:t>
            </w:r>
            <w:r>
              <w:rPr>
                <w:rFonts w:ascii="Arial" w:hAnsi="Arial" w:cs="Arial"/>
                <w:sz w:val="20"/>
                <w:szCs w:val="20"/>
              </w:rPr>
              <w:t>g. visit record and intervention plan</w:t>
            </w:r>
            <w:r w:rsidR="00003C2B">
              <w:rPr>
                <w:rFonts w:ascii="Arial" w:hAnsi="Arial" w:cs="Arial"/>
                <w:sz w:val="20"/>
                <w:szCs w:val="20"/>
              </w:rPr>
              <w:t>.</w:t>
            </w:r>
          </w:p>
          <w:p w14:paraId="374A54CB" w14:textId="05A42EC7" w:rsidR="001E3802" w:rsidRPr="001463C9" w:rsidRDefault="002C1C3B" w:rsidP="001E380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w:t>
            </w:r>
            <w:r w:rsidR="001E3802" w:rsidRPr="001463C9">
              <w:rPr>
                <w:rFonts w:ascii="Arial" w:hAnsi="Arial" w:cs="Arial"/>
                <w:sz w:val="20"/>
                <w:szCs w:val="20"/>
              </w:rPr>
              <w:t>se clear, accessible language when communicating</w:t>
            </w:r>
            <w:r w:rsidR="00003C2B">
              <w:rPr>
                <w:rFonts w:ascii="Arial" w:hAnsi="Arial" w:cs="Arial"/>
                <w:sz w:val="20"/>
                <w:szCs w:val="20"/>
              </w:rPr>
              <w:t>.</w:t>
            </w:r>
          </w:p>
          <w:p w14:paraId="39A3C457" w14:textId="06A33195" w:rsidR="001E3802" w:rsidRPr="001463C9" w:rsidRDefault="002C1C3B" w:rsidP="001E380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C</w:t>
            </w:r>
            <w:r w:rsidR="001E3802" w:rsidRPr="001463C9">
              <w:rPr>
                <w:rFonts w:ascii="Arial" w:hAnsi="Arial" w:cs="Arial"/>
                <w:sz w:val="20"/>
                <w:szCs w:val="20"/>
              </w:rPr>
              <w:t>omply with the County Council’s policies and supporting documentation in relation to Data Protection, Information Security and Confidentiality</w:t>
            </w:r>
            <w:r w:rsidR="00003C2B">
              <w:rPr>
                <w:rFonts w:ascii="Arial" w:hAnsi="Arial" w:cs="Arial"/>
                <w:sz w:val="20"/>
                <w:szCs w:val="20"/>
              </w:rPr>
              <w:t>.</w:t>
            </w:r>
          </w:p>
          <w:p w14:paraId="5AB01A37" w14:textId="77777777" w:rsidR="001E3802" w:rsidRPr="00C36A94" w:rsidRDefault="002C1C3B" w:rsidP="001E380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E</w:t>
            </w:r>
            <w:r w:rsidR="001E3802" w:rsidRPr="001463C9">
              <w:rPr>
                <w:rFonts w:ascii="Arial" w:hAnsi="Arial" w:cs="Arial"/>
                <w:sz w:val="20"/>
                <w:szCs w:val="20"/>
              </w:rPr>
              <w:t>nsure that information sharing protocols for children and young people, and their families, as set out in the General Framework for Information Sharing in North Yorkshire (2005) are adhered to.</w:t>
            </w:r>
          </w:p>
          <w:p w14:paraId="30EA9D4D" w14:textId="77777777" w:rsidR="00C36A94" w:rsidRPr="00C36A94" w:rsidRDefault="00C36A94" w:rsidP="00C36A9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C36A94">
              <w:rPr>
                <w:rFonts w:ascii="Arial" w:hAnsi="Arial" w:cs="Arial"/>
                <w:sz w:val="20"/>
              </w:rPr>
              <w:t>Assist CYP with personal hygiene, and welfare, including physical and medical needs, whilst encouraging independence</w:t>
            </w:r>
            <w:r w:rsidR="00003C2B">
              <w:rPr>
                <w:rFonts w:ascii="Arial" w:hAnsi="Arial" w:cs="Arial"/>
                <w:sz w:val="20"/>
              </w:rPr>
              <w:t>.</w:t>
            </w:r>
          </w:p>
          <w:p w14:paraId="33A16D56" w14:textId="77777777" w:rsidR="00C36A94" w:rsidRPr="00C36A94" w:rsidRDefault="00C36A94" w:rsidP="00C36A9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C36A94">
              <w:rPr>
                <w:rFonts w:ascii="Arial" w:hAnsi="Arial" w:cs="Arial"/>
                <w:sz w:val="20"/>
              </w:rPr>
              <w:t>Be responsible for promoting and safeguarding the welfare of CYP that you are responsible for and come into contact with, reporting concerns as appropriate</w:t>
            </w:r>
          </w:p>
          <w:p w14:paraId="52EC5854" w14:textId="3DB1D7D4" w:rsidR="00C36A94" w:rsidRDefault="00C36A94" w:rsidP="00C36A9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C36A94">
              <w:rPr>
                <w:rFonts w:ascii="Arial" w:hAnsi="Arial" w:cs="Arial"/>
                <w:sz w:val="20"/>
              </w:rPr>
              <w:t>Involve CYP when taking actions that concern them</w:t>
            </w:r>
            <w:r w:rsidR="00003C2B">
              <w:rPr>
                <w:rFonts w:ascii="Arial" w:hAnsi="Arial" w:cs="Arial"/>
                <w:sz w:val="20"/>
              </w:rPr>
              <w:t>.</w:t>
            </w:r>
          </w:p>
          <w:p w14:paraId="5005716C" w14:textId="77777777" w:rsidR="00C36A94" w:rsidRDefault="00C36A94" w:rsidP="00C36A94">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rPr>
            </w:pPr>
          </w:p>
          <w:p w14:paraId="7BDD0D14" w14:textId="77777777" w:rsidR="00C36A94" w:rsidRDefault="00C36A94" w:rsidP="00C36A94">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rPr>
            </w:pPr>
          </w:p>
          <w:p w14:paraId="6A4BB817" w14:textId="77777777" w:rsidR="00C36A94" w:rsidRPr="00A06266" w:rsidRDefault="00C36A94" w:rsidP="00C36A94">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4A6A962" w14:textId="77777777" w:rsidR="00933779" w:rsidRPr="00A06266" w:rsidRDefault="00933779" w:rsidP="00A0626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A06266" w14:paraId="4FD85BF8"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8BCD8DD" w14:textId="77777777" w:rsidR="00B71575" w:rsidRPr="00A06266" w:rsidRDefault="00B71575" w:rsidP="00B71575">
            <w:pPr>
              <w:rPr>
                <w:rFonts w:ascii="Arial" w:hAnsi="Arial" w:cs="Arial"/>
                <w:color w:val="1F497D" w:themeColor="text2"/>
                <w:sz w:val="32"/>
                <w:szCs w:val="32"/>
              </w:rPr>
            </w:pPr>
            <w:r w:rsidRPr="00A06266">
              <w:rPr>
                <w:rFonts w:ascii="Arial" w:hAnsi="Arial" w:cs="Arial"/>
                <w:sz w:val="32"/>
                <w:szCs w:val="32"/>
              </w:rPr>
              <w:t>Person Specification</w:t>
            </w:r>
          </w:p>
        </w:tc>
      </w:tr>
      <w:tr w:rsidR="00F10CAD" w:rsidRPr="00A06266" w14:paraId="7D5EF4F2"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3A4D1016" w14:textId="77777777" w:rsidR="00F10CAD" w:rsidRDefault="00F10CAD" w:rsidP="00AF11BD">
            <w:pPr>
              <w:rPr>
                <w:rFonts w:ascii="Arial" w:hAnsi="Arial" w:cs="Arial"/>
                <w:sz w:val="24"/>
                <w:szCs w:val="24"/>
              </w:rPr>
            </w:pPr>
            <w:r w:rsidRPr="00A06266">
              <w:rPr>
                <w:rFonts w:ascii="Arial" w:hAnsi="Arial" w:cs="Arial"/>
                <w:sz w:val="24"/>
                <w:szCs w:val="24"/>
              </w:rPr>
              <w:t>Essential upon appointment</w:t>
            </w:r>
          </w:p>
          <w:p w14:paraId="396EF169" w14:textId="77777777" w:rsidR="001E3802" w:rsidRDefault="001E3802" w:rsidP="00AF11BD">
            <w:pPr>
              <w:rPr>
                <w:rFonts w:ascii="Arial" w:hAnsi="Arial" w:cs="Arial"/>
                <w:sz w:val="24"/>
                <w:szCs w:val="24"/>
              </w:rPr>
            </w:pPr>
          </w:p>
          <w:p w14:paraId="703025AE" w14:textId="77777777" w:rsidR="001E3802" w:rsidRPr="00A06266" w:rsidRDefault="001E3802" w:rsidP="00AF11BD">
            <w:pPr>
              <w:rPr>
                <w:rFonts w:ascii="Arial" w:hAnsi="Arial" w:cs="Arial"/>
                <w:sz w:val="24"/>
                <w:szCs w:val="24"/>
              </w:rPr>
            </w:pPr>
          </w:p>
        </w:tc>
        <w:tc>
          <w:tcPr>
            <w:tcW w:w="1450" w:type="pct"/>
            <w:shd w:val="clear" w:color="auto" w:fill="EAF1DD" w:themeFill="accent3" w:themeFillTint="33"/>
            <w:vAlign w:val="center"/>
          </w:tcPr>
          <w:p w14:paraId="02226A91" w14:textId="77777777" w:rsidR="00F10CAD" w:rsidRPr="00A06266"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06266">
              <w:rPr>
                <w:rFonts w:ascii="Arial" w:hAnsi="Arial" w:cs="Arial"/>
                <w:b/>
                <w:sz w:val="24"/>
                <w:szCs w:val="24"/>
              </w:rPr>
              <w:t>Desirable on appointment</w:t>
            </w:r>
          </w:p>
        </w:tc>
      </w:tr>
      <w:tr w:rsidR="00B71575" w:rsidRPr="00A06266" w14:paraId="1F88FA35"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3EE7D191" w14:textId="77777777" w:rsidR="00F10CAD" w:rsidRDefault="00B71575" w:rsidP="0092284B">
            <w:pPr>
              <w:rPr>
                <w:rFonts w:ascii="Arial" w:hAnsi="Arial" w:cs="Arial"/>
                <w:sz w:val="24"/>
                <w:szCs w:val="24"/>
              </w:rPr>
            </w:pPr>
            <w:r w:rsidRPr="00A06266">
              <w:rPr>
                <w:rFonts w:ascii="Arial" w:hAnsi="Arial" w:cs="Arial"/>
                <w:sz w:val="24"/>
                <w:szCs w:val="24"/>
              </w:rPr>
              <w:t>Knowledge</w:t>
            </w:r>
          </w:p>
          <w:p w14:paraId="5E5F7693" w14:textId="77777777" w:rsidR="0067759C" w:rsidRPr="00A06266" w:rsidRDefault="0067759C" w:rsidP="0092284B">
            <w:pPr>
              <w:rPr>
                <w:rFonts w:ascii="Arial" w:hAnsi="Arial" w:cs="Arial"/>
                <w:sz w:val="24"/>
                <w:szCs w:val="24"/>
              </w:rPr>
            </w:pPr>
          </w:p>
          <w:p w14:paraId="0F54C983" w14:textId="1B4A2980" w:rsidR="0067759C" w:rsidRPr="0067759C" w:rsidRDefault="0067759C" w:rsidP="004229CB">
            <w:pPr>
              <w:pStyle w:val="ListParagraph"/>
              <w:numPr>
                <w:ilvl w:val="0"/>
                <w:numId w:val="2"/>
              </w:numPr>
              <w:rPr>
                <w:rFonts w:ascii="Arial" w:hAnsi="Arial" w:cs="Arial"/>
                <w:b w:val="0"/>
                <w:sz w:val="20"/>
                <w:szCs w:val="20"/>
              </w:rPr>
            </w:pPr>
            <w:r w:rsidRPr="0067759C">
              <w:rPr>
                <w:rFonts w:ascii="Arial" w:hAnsi="Arial" w:cs="Arial"/>
                <w:b w:val="0"/>
                <w:sz w:val="20"/>
                <w:szCs w:val="20"/>
              </w:rPr>
              <w:t xml:space="preserve">Detailed understanding of how </w:t>
            </w:r>
            <w:r w:rsidR="00B00884">
              <w:rPr>
                <w:rFonts w:ascii="Arial" w:hAnsi="Arial" w:cs="Arial"/>
                <w:b w:val="0"/>
                <w:sz w:val="20"/>
                <w:szCs w:val="20"/>
              </w:rPr>
              <w:t xml:space="preserve">physical and medical needs </w:t>
            </w:r>
            <w:r w:rsidRPr="0067759C">
              <w:rPr>
                <w:rFonts w:ascii="Arial" w:hAnsi="Arial" w:cs="Arial"/>
                <w:b w:val="0"/>
                <w:sz w:val="20"/>
                <w:szCs w:val="20"/>
              </w:rPr>
              <w:t>may impact on curriculum access, social and emotional development</w:t>
            </w:r>
            <w:r w:rsidR="0087225D">
              <w:rPr>
                <w:rFonts w:ascii="Arial" w:hAnsi="Arial" w:cs="Arial"/>
                <w:b w:val="0"/>
                <w:sz w:val="20"/>
                <w:szCs w:val="20"/>
              </w:rPr>
              <w:t>.</w:t>
            </w:r>
          </w:p>
          <w:p w14:paraId="42C34D7A" w14:textId="0726E553" w:rsidR="00003C2B" w:rsidRPr="00003C2B" w:rsidRDefault="0067759C" w:rsidP="00003C2B">
            <w:pPr>
              <w:pStyle w:val="ListParagraph"/>
              <w:numPr>
                <w:ilvl w:val="0"/>
                <w:numId w:val="2"/>
              </w:numPr>
              <w:rPr>
                <w:rFonts w:ascii="Arial" w:hAnsi="Arial" w:cs="Arial"/>
                <w:sz w:val="20"/>
                <w:szCs w:val="20"/>
              </w:rPr>
            </w:pPr>
            <w:r w:rsidRPr="00003C2B">
              <w:rPr>
                <w:rFonts w:ascii="Arial" w:hAnsi="Arial" w:cs="Arial"/>
                <w:b w:val="0"/>
                <w:sz w:val="20"/>
                <w:szCs w:val="20"/>
              </w:rPr>
              <w:t>Knowledge of Early Year</w:t>
            </w:r>
            <w:r w:rsidR="00003C2B">
              <w:rPr>
                <w:rFonts w:ascii="Arial" w:hAnsi="Arial" w:cs="Arial"/>
                <w:b w:val="0"/>
                <w:sz w:val="20"/>
                <w:szCs w:val="20"/>
              </w:rPr>
              <w:t>s</w:t>
            </w:r>
            <w:r w:rsidR="0087225D">
              <w:rPr>
                <w:rFonts w:ascii="Arial" w:hAnsi="Arial" w:cs="Arial"/>
                <w:b w:val="0"/>
                <w:sz w:val="20"/>
                <w:szCs w:val="20"/>
              </w:rPr>
              <w:t>.</w:t>
            </w:r>
          </w:p>
          <w:p w14:paraId="59802593" w14:textId="77777777" w:rsidR="0067759C" w:rsidRPr="00003C2B" w:rsidRDefault="009B4043" w:rsidP="00003C2B">
            <w:pPr>
              <w:pStyle w:val="ListParagraph"/>
              <w:numPr>
                <w:ilvl w:val="0"/>
                <w:numId w:val="2"/>
              </w:numPr>
              <w:rPr>
                <w:rFonts w:ascii="Arial" w:hAnsi="Arial" w:cs="Arial"/>
                <w:sz w:val="20"/>
                <w:szCs w:val="20"/>
              </w:rPr>
            </w:pPr>
            <w:r w:rsidRPr="00003C2B">
              <w:rPr>
                <w:rFonts w:ascii="Arial" w:hAnsi="Arial" w:cs="Arial"/>
                <w:b w:val="0"/>
                <w:sz w:val="20"/>
                <w:szCs w:val="20"/>
              </w:rPr>
              <w:t>Understanding</w:t>
            </w:r>
            <w:r w:rsidR="0067759C" w:rsidRPr="00003C2B">
              <w:rPr>
                <w:rFonts w:ascii="Arial" w:hAnsi="Arial" w:cs="Arial"/>
                <w:b w:val="0"/>
                <w:sz w:val="20"/>
                <w:szCs w:val="20"/>
              </w:rPr>
              <w:t xml:space="preserve"> of Statutory Assessment procedures/Code of Practice</w:t>
            </w:r>
          </w:p>
          <w:p w14:paraId="242E5398" w14:textId="6AB1AA6B" w:rsidR="0067759C" w:rsidRDefault="0067759C" w:rsidP="004229CB">
            <w:pPr>
              <w:pStyle w:val="ListParagraph"/>
              <w:numPr>
                <w:ilvl w:val="0"/>
                <w:numId w:val="2"/>
              </w:numPr>
              <w:rPr>
                <w:rFonts w:ascii="Arial" w:hAnsi="Arial" w:cs="Arial"/>
                <w:b w:val="0"/>
                <w:sz w:val="20"/>
                <w:szCs w:val="20"/>
              </w:rPr>
            </w:pPr>
            <w:r w:rsidRPr="0067759C">
              <w:rPr>
                <w:rFonts w:ascii="Arial" w:hAnsi="Arial" w:cs="Arial"/>
                <w:b w:val="0"/>
                <w:sz w:val="20"/>
                <w:szCs w:val="20"/>
              </w:rPr>
              <w:t>Knowledge of mainstream School curriculum</w:t>
            </w:r>
            <w:r w:rsidR="0087225D">
              <w:rPr>
                <w:rFonts w:ascii="Arial" w:hAnsi="Arial" w:cs="Arial"/>
                <w:b w:val="0"/>
                <w:sz w:val="20"/>
                <w:szCs w:val="20"/>
              </w:rPr>
              <w:t>.</w:t>
            </w:r>
          </w:p>
          <w:p w14:paraId="2049A3DF" w14:textId="6018DEE1" w:rsidR="009B4043" w:rsidRPr="004229CB" w:rsidRDefault="009B4043" w:rsidP="009B4043">
            <w:pPr>
              <w:pStyle w:val="ListParagraph"/>
              <w:numPr>
                <w:ilvl w:val="0"/>
                <w:numId w:val="2"/>
              </w:numPr>
              <w:rPr>
                <w:rFonts w:ascii="Arial" w:hAnsi="Arial" w:cs="Arial"/>
                <w:b w:val="0"/>
                <w:sz w:val="20"/>
                <w:szCs w:val="20"/>
              </w:rPr>
            </w:pPr>
            <w:r w:rsidRPr="004229CB">
              <w:rPr>
                <w:rFonts w:ascii="Arial" w:hAnsi="Arial" w:cs="Arial"/>
                <w:b w:val="0"/>
                <w:sz w:val="20"/>
                <w:szCs w:val="20"/>
              </w:rPr>
              <w:t>Up to date curriculum knowledge of the Maths curriculum for ages 5-18</w:t>
            </w:r>
            <w:r w:rsidR="0087225D">
              <w:rPr>
                <w:rFonts w:ascii="Arial" w:hAnsi="Arial" w:cs="Arial"/>
                <w:b w:val="0"/>
                <w:sz w:val="20"/>
                <w:szCs w:val="20"/>
              </w:rPr>
              <w:t>.</w:t>
            </w:r>
          </w:p>
          <w:p w14:paraId="44205796" w14:textId="3CE3B2DF" w:rsidR="0067759C" w:rsidRPr="0067759C" w:rsidRDefault="0087225D" w:rsidP="004229CB">
            <w:pPr>
              <w:pStyle w:val="ListParagraph"/>
              <w:numPr>
                <w:ilvl w:val="0"/>
                <w:numId w:val="2"/>
              </w:numPr>
              <w:rPr>
                <w:rFonts w:ascii="Arial" w:hAnsi="Arial" w:cs="Arial"/>
                <w:b w:val="0"/>
                <w:sz w:val="20"/>
                <w:szCs w:val="20"/>
              </w:rPr>
            </w:pPr>
            <w:r>
              <w:rPr>
                <w:rFonts w:ascii="Arial" w:hAnsi="Arial" w:cs="Arial"/>
                <w:b w:val="0"/>
                <w:sz w:val="20"/>
                <w:szCs w:val="20"/>
              </w:rPr>
              <w:t>K</w:t>
            </w:r>
            <w:r w:rsidR="0067759C" w:rsidRPr="00A06266">
              <w:rPr>
                <w:rFonts w:ascii="Arial" w:hAnsi="Arial" w:cs="Arial"/>
                <w:b w:val="0"/>
                <w:sz w:val="20"/>
                <w:szCs w:val="20"/>
              </w:rPr>
              <w:t xml:space="preserve">nowledge of current guidance and legislation with </w:t>
            </w:r>
            <w:r w:rsidR="0067759C" w:rsidRPr="0067759C">
              <w:rPr>
                <w:rFonts w:ascii="Arial" w:hAnsi="Arial" w:cs="Arial"/>
                <w:b w:val="0"/>
                <w:sz w:val="20"/>
                <w:szCs w:val="20"/>
              </w:rPr>
              <w:t>respect to post 16 education of young people with SEND</w:t>
            </w:r>
            <w:r>
              <w:rPr>
                <w:rFonts w:ascii="Arial" w:hAnsi="Arial" w:cs="Arial"/>
                <w:b w:val="0"/>
                <w:sz w:val="20"/>
                <w:szCs w:val="20"/>
              </w:rPr>
              <w:t>.</w:t>
            </w:r>
          </w:p>
          <w:p w14:paraId="1BF854B9" w14:textId="77777777" w:rsidR="00F10CAD" w:rsidRPr="004229CB" w:rsidRDefault="00F10CAD" w:rsidP="004229CB">
            <w:pPr>
              <w:pStyle w:val="ListParagraph"/>
              <w:numPr>
                <w:ilvl w:val="0"/>
                <w:numId w:val="2"/>
              </w:numPr>
              <w:rPr>
                <w:rFonts w:ascii="Arial" w:hAnsi="Arial" w:cs="Arial"/>
              </w:rPr>
            </w:pPr>
            <w:r w:rsidRPr="00A06266">
              <w:rPr>
                <w:rFonts w:ascii="Arial" w:hAnsi="Arial" w:cs="Arial"/>
                <w:b w:val="0"/>
                <w:sz w:val="20"/>
                <w:szCs w:val="20"/>
              </w:rPr>
              <w:t>Knowledge of statutory requirements</w:t>
            </w:r>
            <w:r w:rsidR="001E3802">
              <w:rPr>
                <w:rFonts w:ascii="Arial" w:hAnsi="Arial" w:cs="Arial"/>
                <w:b w:val="0"/>
                <w:sz w:val="20"/>
                <w:szCs w:val="20"/>
              </w:rPr>
              <w:t xml:space="preserve"> of the SEND Code of Practice</w:t>
            </w:r>
          </w:p>
          <w:p w14:paraId="20D6F315" w14:textId="3B93E682" w:rsidR="004229CB" w:rsidRPr="004229CB" w:rsidRDefault="004229CB" w:rsidP="004229CB">
            <w:pPr>
              <w:numPr>
                <w:ilvl w:val="0"/>
                <w:numId w:val="2"/>
              </w:numPr>
              <w:rPr>
                <w:rFonts w:ascii="Arial" w:hAnsi="Arial" w:cs="Arial"/>
                <w:b w:val="0"/>
                <w:sz w:val="20"/>
              </w:rPr>
            </w:pPr>
            <w:r w:rsidRPr="004229CB">
              <w:rPr>
                <w:rFonts w:ascii="Arial" w:hAnsi="Arial" w:cs="Arial"/>
                <w:b w:val="0"/>
                <w:sz w:val="20"/>
              </w:rPr>
              <w:t>Good understanding of child/young people’s development and learning processes</w:t>
            </w:r>
            <w:r w:rsidR="0087225D">
              <w:rPr>
                <w:rFonts w:ascii="Arial" w:hAnsi="Arial" w:cs="Arial"/>
                <w:b w:val="0"/>
                <w:sz w:val="20"/>
              </w:rPr>
              <w:t>.</w:t>
            </w:r>
          </w:p>
          <w:p w14:paraId="7138371B" w14:textId="33FEE996" w:rsidR="004229CB" w:rsidRPr="004229CB" w:rsidRDefault="004229CB" w:rsidP="004229CB">
            <w:pPr>
              <w:numPr>
                <w:ilvl w:val="0"/>
                <w:numId w:val="2"/>
              </w:numPr>
              <w:rPr>
                <w:rFonts w:ascii="Arial" w:hAnsi="Arial" w:cs="Arial"/>
                <w:b w:val="0"/>
                <w:sz w:val="20"/>
              </w:rPr>
            </w:pPr>
            <w:r w:rsidRPr="004229CB">
              <w:rPr>
                <w:rFonts w:ascii="Arial" w:hAnsi="Arial" w:cs="Arial"/>
                <w:b w:val="0"/>
                <w:sz w:val="20"/>
              </w:rPr>
              <w:t>Understanding of individual children and young peoples’ needs</w:t>
            </w:r>
            <w:r w:rsidR="0087225D">
              <w:rPr>
                <w:rFonts w:ascii="Arial" w:hAnsi="Arial" w:cs="Arial"/>
                <w:b w:val="0"/>
                <w:sz w:val="20"/>
              </w:rPr>
              <w:t>.</w:t>
            </w:r>
          </w:p>
          <w:p w14:paraId="14A6F5C8" w14:textId="5553E998" w:rsidR="004229CB" w:rsidRPr="004229CB" w:rsidRDefault="004229CB" w:rsidP="004229CB">
            <w:pPr>
              <w:numPr>
                <w:ilvl w:val="0"/>
                <w:numId w:val="2"/>
              </w:numPr>
              <w:rPr>
                <w:rFonts w:ascii="Arial" w:hAnsi="Arial" w:cs="Arial"/>
                <w:b w:val="0"/>
                <w:sz w:val="20"/>
              </w:rPr>
            </w:pPr>
            <w:r w:rsidRPr="004229CB">
              <w:rPr>
                <w:rFonts w:ascii="Arial" w:hAnsi="Arial" w:cs="Arial"/>
                <w:b w:val="0"/>
                <w:sz w:val="20"/>
              </w:rPr>
              <w:t>An understanding that children/Young people have differing needs and knowledge of inclusive practice</w:t>
            </w:r>
            <w:r w:rsidR="0087225D">
              <w:rPr>
                <w:rFonts w:ascii="Arial" w:hAnsi="Arial" w:cs="Arial"/>
                <w:b w:val="0"/>
                <w:sz w:val="20"/>
              </w:rPr>
              <w:t>.</w:t>
            </w:r>
          </w:p>
          <w:p w14:paraId="642FAD94" w14:textId="77777777" w:rsidR="004229CB" w:rsidRPr="00A06266" w:rsidRDefault="004229CB" w:rsidP="00003C2B">
            <w:pPr>
              <w:pStyle w:val="ListParagraph"/>
              <w:ind w:left="360"/>
              <w:rPr>
                <w:rFonts w:ascii="Arial" w:hAnsi="Arial" w:cs="Arial"/>
              </w:rPr>
            </w:pPr>
          </w:p>
        </w:tc>
        <w:tc>
          <w:tcPr>
            <w:tcW w:w="1450" w:type="pct"/>
            <w:shd w:val="clear" w:color="auto" w:fill="EAF1DD" w:themeFill="accent3" w:themeFillTint="33"/>
          </w:tcPr>
          <w:p w14:paraId="14230240" w14:textId="77777777" w:rsidR="00A06266" w:rsidRPr="00A06266" w:rsidRDefault="00A06266" w:rsidP="00A062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p>
          <w:p w14:paraId="1E1A11EA" w14:textId="77777777" w:rsidR="0067759C" w:rsidRPr="0067759C" w:rsidRDefault="0067759C" w:rsidP="0067759C">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6266">
              <w:rPr>
                <w:rFonts w:ascii="Arial" w:hAnsi="Arial" w:cs="Arial"/>
                <w:sz w:val="20"/>
                <w:szCs w:val="20"/>
              </w:rPr>
              <w:t xml:space="preserve"> </w:t>
            </w:r>
          </w:p>
          <w:p w14:paraId="692E0E7B" w14:textId="77777777" w:rsidR="004229CB" w:rsidRPr="004229CB" w:rsidRDefault="004229CB" w:rsidP="00003C2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229CB">
              <w:rPr>
                <w:rFonts w:ascii="Arial" w:hAnsi="Arial" w:cs="Arial"/>
                <w:sz w:val="20"/>
              </w:rPr>
              <w:t xml:space="preserve">Knowledge of Behaviour Management techniques </w:t>
            </w:r>
          </w:p>
          <w:p w14:paraId="26EE61AC" w14:textId="0651F35A" w:rsidR="004229CB" w:rsidRDefault="004229CB" w:rsidP="00003C2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229CB">
              <w:rPr>
                <w:rFonts w:ascii="Arial" w:hAnsi="Arial" w:cs="Arial"/>
                <w:sz w:val="20"/>
              </w:rPr>
              <w:t>Knowledge of Child Protection and Health &amp; Safety legislation and procedures</w:t>
            </w:r>
          </w:p>
          <w:p w14:paraId="2225C6EC" w14:textId="77777777" w:rsidR="004229CB" w:rsidRPr="00003C2B" w:rsidRDefault="004229CB" w:rsidP="00003C2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229CB">
              <w:rPr>
                <w:rFonts w:ascii="Arial" w:hAnsi="Arial" w:cs="Arial"/>
                <w:sz w:val="20"/>
                <w:szCs w:val="20"/>
              </w:rPr>
              <w:t>Experience of supporting CYP with anxiety</w:t>
            </w:r>
          </w:p>
          <w:p w14:paraId="1E4D117F" w14:textId="77777777" w:rsidR="00003C2B" w:rsidRPr="00003C2B" w:rsidRDefault="00003C2B" w:rsidP="00003C2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szCs w:val="20"/>
              </w:rPr>
              <w:t xml:space="preserve">Knowledge of </w:t>
            </w:r>
            <w:r w:rsidRPr="0067759C">
              <w:rPr>
                <w:rFonts w:ascii="Arial" w:hAnsi="Arial" w:cs="Arial"/>
                <w:sz w:val="20"/>
                <w:szCs w:val="20"/>
              </w:rPr>
              <w:t>Pre-School initiatives</w:t>
            </w:r>
          </w:p>
          <w:p w14:paraId="0DA4ECBD" w14:textId="77777777" w:rsidR="00003C2B" w:rsidRDefault="00003C2B" w:rsidP="00003C2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7759C">
              <w:rPr>
                <w:rFonts w:ascii="Arial" w:hAnsi="Arial" w:cs="Arial"/>
                <w:sz w:val="20"/>
                <w:szCs w:val="20"/>
              </w:rPr>
              <w:t xml:space="preserve">Up to date inclusive practice in the education of children with </w:t>
            </w:r>
            <w:r>
              <w:rPr>
                <w:rFonts w:ascii="Arial" w:hAnsi="Arial" w:cs="Arial"/>
                <w:sz w:val="20"/>
                <w:szCs w:val="20"/>
              </w:rPr>
              <w:t>physical disabilities, including assistive technology</w:t>
            </w:r>
          </w:p>
          <w:p w14:paraId="0B1AB999" w14:textId="77777777" w:rsidR="00003C2B" w:rsidRDefault="00003C2B" w:rsidP="00003C2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 xml:space="preserve">Knowledge of the importance of the environment and communication partners in developing S&amp;LC skills through AAC devices </w:t>
            </w:r>
          </w:p>
          <w:p w14:paraId="1B4ED922" w14:textId="77777777" w:rsidR="00003C2B" w:rsidRPr="004229CB" w:rsidRDefault="00003C2B" w:rsidP="00946521">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AECA9D2" w14:textId="77777777" w:rsidR="004229CB" w:rsidRPr="004229CB" w:rsidRDefault="004229CB" w:rsidP="004229CB">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43BA72C" w14:textId="77777777" w:rsidR="004229CB" w:rsidRPr="00BA1398" w:rsidRDefault="004229CB" w:rsidP="0067759C">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A06266" w14:paraId="2DA148DF"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64F39812" w14:textId="77777777" w:rsidR="00B6345A" w:rsidRPr="00A06266" w:rsidRDefault="00B71575" w:rsidP="0092284B">
            <w:pPr>
              <w:rPr>
                <w:rFonts w:ascii="Arial" w:hAnsi="Arial" w:cs="Arial"/>
                <w:sz w:val="24"/>
                <w:szCs w:val="24"/>
              </w:rPr>
            </w:pPr>
            <w:r w:rsidRPr="00A06266">
              <w:rPr>
                <w:rFonts w:ascii="Arial" w:hAnsi="Arial" w:cs="Arial"/>
                <w:sz w:val="24"/>
                <w:szCs w:val="24"/>
              </w:rPr>
              <w:lastRenderedPageBreak/>
              <w:t>Experience</w:t>
            </w:r>
          </w:p>
          <w:p w14:paraId="701DDC0E" w14:textId="3D279811" w:rsidR="0067759C" w:rsidRPr="00206E43" w:rsidRDefault="00206E43" w:rsidP="001463C9">
            <w:pPr>
              <w:pStyle w:val="ListParagraph"/>
              <w:numPr>
                <w:ilvl w:val="0"/>
                <w:numId w:val="2"/>
              </w:numPr>
              <w:rPr>
                <w:rFonts w:ascii="Arial" w:hAnsi="Arial" w:cs="Arial"/>
                <w:b w:val="0"/>
              </w:rPr>
            </w:pPr>
            <w:r w:rsidRPr="00206E43">
              <w:rPr>
                <w:rFonts w:ascii="Arial" w:hAnsi="Arial" w:cs="Arial"/>
                <w:b w:val="0"/>
              </w:rPr>
              <w:t>Significant experience of working with CYP in an educational setting</w:t>
            </w:r>
            <w:r w:rsidR="00434F4B">
              <w:rPr>
                <w:rFonts w:ascii="Arial" w:hAnsi="Arial" w:cs="Arial"/>
                <w:b w:val="0"/>
              </w:rPr>
              <w:t>.</w:t>
            </w:r>
          </w:p>
          <w:p w14:paraId="448FE60B" w14:textId="330195A0" w:rsidR="00206E43" w:rsidRPr="00A06266" w:rsidRDefault="00206E43" w:rsidP="001463C9">
            <w:pPr>
              <w:pStyle w:val="ListParagraph"/>
              <w:numPr>
                <w:ilvl w:val="0"/>
                <w:numId w:val="2"/>
              </w:numPr>
              <w:rPr>
                <w:rFonts w:ascii="Arial" w:hAnsi="Arial" w:cs="Arial"/>
              </w:rPr>
            </w:pPr>
            <w:r w:rsidRPr="00206E43">
              <w:rPr>
                <w:rFonts w:ascii="Arial" w:hAnsi="Arial" w:cs="Arial"/>
                <w:b w:val="0"/>
              </w:rPr>
              <w:t>Significant experience of delivering the Maths curriculum at GCSE and ALEVEL</w:t>
            </w:r>
            <w:r w:rsidR="00434F4B">
              <w:rPr>
                <w:rFonts w:ascii="Arial" w:hAnsi="Arial" w:cs="Arial"/>
                <w:b w:val="0"/>
              </w:rPr>
              <w:t>.</w:t>
            </w:r>
          </w:p>
        </w:tc>
        <w:tc>
          <w:tcPr>
            <w:tcW w:w="1450" w:type="pct"/>
            <w:shd w:val="clear" w:color="auto" w:fill="EAF1DD" w:themeFill="accent3" w:themeFillTint="33"/>
          </w:tcPr>
          <w:p w14:paraId="5F790FA2" w14:textId="77777777" w:rsidR="00A06266" w:rsidRPr="00A06266" w:rsidRDefault="00A06266" w:rsidP="00A06266">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4259994F" w14:textId="77777777" w:rsidR="00BA1398" w:rsidRPr="00206E43" w:rsidRDefault="00206E43" w:rsidP="00206E4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06E43">
              <w:rPr>
                <w:rFonts w:ascii="Arial" w:hAnsi="Arial" w:cs="Arial"/>
                <w:sz w:val="20"/>
                <w:szCs w:val="20"/>
              </w:rPr>
              <w:t>Can demonstrate significant experience of working with CYP with physical and mental health needs</w:t>
            </w:r>
          </w:p>
          <w:p w14:paraId="025B5547" w14:textId="77777777" w:rsidR="00B00884" w:rsidRDefault="0067759C" w:rsidP="00206E4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884">
              <w:rPr>
                <w:rFonts w:ascii="Arial" w:hAnsi="Arial" w:cs="Arial"/>
                <w:sz w:val="20"/>
                <w:szCs w:val="20"/>
              </w:rPr>
              <w:t xml:space="preserve">Can demonstrate significant recent successful mainstream classroom </w:t>
            </w:r>
            <w:r w:rsidR="00B00884">
              <w:rPr>
                <w:rFonts w:ascii="Arial" w:hAnsi="Arial" w:cs="Arial"/>
                <w:sz w:val="20"/>
                <w:szCs w:val="20"/>
              </w:rPr>
              <w:t>teaching</w:t>
            </w:r>
          </w:p>
          <w:p w14:paraId="04E335A6" w14:textId="77777777" w:rsidR="0067759C" w:rsidRPr="00B00884" w:rsidRDefault="0067759C" w:rsidP="00206E4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884">
              <w:rPr>
                <w:rFonts w:ascii="Arial" w:hAnsi="Arial" w:cs="Arial"/>
                <w:sz w:val="20"/>
                <w:szCs w:val="20"/>
              </w:rPr>
              <w:t>Experience of working with Early Years (0-3)</w:t>
            </w:r>
          </w:p>
          <w:p w14:paraId="1B8DE545" w14:textId="77777777" w:rsidR="00B6345A" w:rsidRPr="00A06266" w:rsidRDefault="0067759C" w:rsidP="00206E4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63C9">
              <w:rPr>
                <w:rFonts w:ascii="Arial" w:hAnsi="Arial" w:cs="Arial"/>
                <w:sz w:val="20"/>
                <w:szCs w:val="20"/>
              </w:rPr>
              <w:t>Spec</w:t>
            </w:r>
            <w:r w:rsidR="00B00884">
              <w:rPr>
                <w:rFonts w:ascii="Arial" w:hAnsi="Arial" w:cs="Arial"/>
                <w:sz w:val="20"/>
                <w:szCs w:val="20"/>
              </w:rPr>
              <w:t xml:space="preserve">ialist experience </w:t>
            </w:r>
            <w:proofErr w:type="spellStart"/>
            <w:r w:rsidR="00B00884">
              <w:rPr>
                <w:rFonts w:ascii="Arial" w:hAnsi="Arial" w:cs="Arial"/>
                <w:sz w:val="20"/>
                <w:szCs w:val="20"/>
              </w:rPr>
              <w:t>eg</w:t>
            </w:r>
            <w:proofErr w:type="spellEnd"/>
            <w:r w:rsidR="00B00884">
              <w:rPr>
                <w:rFonts w:ascii="Arial" w:hAnsi="Arial" w:cs="Arial"/>
                <w:sz w:val="20"/>
                <w:szCs w:val="20"/>
              </w:rPr>
              <w:t xml:space="preserve"> ICT access</w:t>
            </w:r>
            <w:r w:rsidR="00B25A2D" w:rsidRPr="001463C9">
              <w:rPr>
                <w:rFonts w:ascii="Arial" w:hAnsi="Arial" w:cs="Arial"/>
                <w:sz w:val="20"/>
                <w:szCs w:val="20"/>
              </w:rPr>
              <w:t>, AAC</w:t>
            </w:r>
          </w:p>
        </w:tc>
      </w:tr>
      <w:tr w:rsidR="00196F91" w:rsidRPr="00A06266" w14:paraId="27AD6C94"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1F75622D" w14:textId="77777777" w:rsidR="00B6345A" w:rsidRPr="00A06266" w:rsidRDefault="00B71575" w:rsidP="0092284B">
            <w:pPr>
              <w:rPr>
                <w:rFonts w:ascii="Arial" w:hAnsi="Arial" w:cs="Arial"/>
                <w:sz w:val="24"/>
                <w:szCs w:val="24"/>
              </w:rPr>
            </w:pPr>
            <w:r w:rsidRPr="00A06266">
              <w:rPr>
                <w:rFonts w:ascii="Arial" w:hAnsi="Arial" w:cs="Arial"/>
                <w:sz w:val="24"/>
                <w:szCs w:val="24"/>
              </w:rPr>
              <w:t>Occupational Skills</w:t>
            </w:r>
          </w:p>
          <w:p w14:paraId="75441B4B" w14:textId="5ED5DF9C" w:rsidR="00BA1889" w:rsidRPr="001463C9" w:rsidRDefault="00BA1889" w:rsidP="001463C9">
            <w:pPr>
              <w:pStyle w:val="ListParagraph"/>
              <w:numPr>
                <w:ilvl w:val="0"/>
                <w:numId w:val="2"/>
              </w:numPr>
              <w:rPr>
                <w:rFonts w:ascii="Arial" w:hAnsi="Arial" w:cs="Arial"/>
                <w:b w:val="0"/>
                <w:sz w:val="20"/>
                <w:szCs w:val="20"/>
              </w:rPr>
            </w:pPr>
            <w:r w:rsidRPr="001463C9">
              <w:rPr>
                <w:rFonts w:ascii="Arial" w:hAnsi="Arial" w:cs="Arial"/>
                <w:b w:val="0"/>
                <w:sz w:val="20"/>
                <w:szCs w:val="20"/>
              </w:rPr>
              <w:t>Excellent verbal &amp; written skills</w:t>
            </w:r>
            <w:r w:rsidR="00434F4B">
              <w:rPr>
                <w:rFonts w:ascii="Arial" w:hAnsi="Arial" w:cs="Arial"/>
                <w:b w:val="0"/>
                <w:sz w:val="20"/>
                <w:szCs w:val="20"/>
              </w:rPr>
              <w:t>.</w:t>
            </w:r>
          </w:p>
          <w:p w14:paraId="50D8049E" w14:textId="4DF03E42" w:rsidR="00BA1889" w:rsidRPr="001463C9" w:rsidRDefault="00BA1889" w:rsidP="001463C9">
            <w:pPr>
              <w:pStyle w:val="ListParagraph"/>
              <w:numPr>
                <w:ilvl w:val="0"/>
                <w:numId w:val="2"/>
              </w:numPr>
              <w:rPr>
                <w:rFonts w:ascii="Arial" w:hAnsi="Arial" w:cs="Arial"/>
                <w:b w:val="0"/>
                <w:sz w:val="20"/>
                <w:szCs w:val="20"/>
              </w:rPr>
            </w:pPr>
            <w:r w:rsidRPr="001463C9">
              <w:rPr>
                <w:rFonts w:ascii="Arial" w:hAnsi="Arial" w:cs="Arial"/>
                <w:b w:val="0"/>
                <w:sz w:val="20"/>
                <w:szCs w:val="20"/>
              </w:rPr>
              <w:t>Excellent interpersonal &amp; communication skills</w:t>
            </w:r>
            <w:r w:rsidR="00434F4B">
              <w:rPr>
                <w:rFonts w:ascii="Arial" w:hAnsi="Arial" w:cs="Arial"/>
                <w:b w:val="0"/>
                <w:sz w:val="20"/>
                <w:szCs w:val="20"/>
              </w:rPr>
              <w:t>.</w:t>
            </w:r>
          </w:p>
          <w:p w14:paraId="0A360714" w14:textId="14915AF9" w:rsidR="00BA1889" w:rsidRPr="001463C9" w:rsidRDefault="00BA1889" w:rsidP="001463C9">
            <w:pPr>
              <w:pStyle w:val="ListParagraph"/>
              <w:numPr>
                <w:ilvl w:val="0"/>
                <w:numId w:val="2"/>
              </w:numPr>
              <w:rPr>
                <w:rFonts w:ascii="Arial" w:hAnsi="Arial" w:cs="Arial"/>
                <w:b w:val="0"/>
                <w:sz w:val="20"/>
                <w:szCs w:val="20"/>
              </w:rPr>
            </w:pPr>
            <w:r w:rsidRPr="001463C9">
              <w:rPr>
                <w:rFonts w:ascii="Arial" w:hAnsi="Arial" w:cs="Arial"/>
                <w:b w:val="0"/>
                <w:sz w:val="20"/>
                <w:szCs w:val="20"/>
              </w:rPr>
              <w:t>Excellent personal and time management skills</w:t>
            </w:r>
            <w:r w:rsidR="00434F4B">
              <w:rPr>
                <w:rFonts w:ascii="Arial" w:hAnsi="Arial" w:cs="Arial"/>
                <w:b w:val="0"/>
                <w:sz w:val="20"/>
                <w:szCs w:val="20"/>
              </w:rPr>
              <w:t>.</w:t>
            </w:r>
          </w:p>
          <w:p w14:paraId="55BA5066" w14:textId="275BB2A3" w:rsidR="00BA1889" w:rsidRPr="001463C9" w:rsidRDefault="00BA1889" w:rsidP="001463C9">
            <w:pPr>
              <w:pStyle w:val="ListParagraph"/>
              <w:numPr>
                <w:ilvl w:val="0"/>
                <w:numId w:val="2"/>
              </w:numPr>
              <w:rPr>
                <w:rFonts w:ascii="Arial" w:hAnsi="Arial" w:cs="Arial"/>
                <w:b w:val="0"/>
                <w:sz w:val="20"/>
                <w:szCs w:val="20"/>
              </w:rPr>
            </w:pPr>
            <w:r w:rsidRPr="001463C9">
              <w:rPr>
                <w:rFonts w:ascii="Arial" w:hAnsi="Arial" w:cs="Arial"/>
                <w:b w:val="0"/>
                <w:sz w:val="20"/>
                <w:szCs w:val="20"/>
              </w:rPr>
              <w:t>Skilled in delivering in service training</w:t>
            </w:r>
            <w:r w:rsidR="00434F4B">
              <w:rPr>
                <w:rFonts w:ascii="Arial" w:hAnsi="Arial" w:cs="Arial"/>
                <w:b w:val="0"/>
                <w:sz w:val="20"/>
                <w:szCs w:val="20"/>
              </w:rPr>
              <w:t>.</w:t>
            </w:r>
          </w:p>
          <w:p w14:paraId="67AB337E" w14:textId="77777777" w:rsidR="00BA1889" w:rsidRPr="001463C9" w:rsidRDefault="00BA1889" w:rsidP="001463C9">
            <w:pPr>
              <w:pStyle w:val="ListParagraph"/>
              <w:numPr>
                <w:ilvl w:val="0"/>
                <w:numId w:val="2"/>
              </w:numPr>
              <w:rPr>
                <w:rFonts w:ascii="Arial" w:hAnsi="Arial" w:cs="Arial"/>
                <w:b w:val="0"/>
                <w:sz w:val="20"/>
                <w:szCs w:val="20"/>
              </w:rPr>
            </w:pPr>
            <w:r w:rsidRPr="001463C9">
              <w:rPr>
                <w:rFonts w:ascii="Arial" w:hAnsi="Arial" w:cs="Arial"/>
                <w:b w:val="0"/>
                <w:sz w:val="20"/>
                <w:szCs w:val="20"/>
              </w:rPr>
              <w:t>Excellent ICT skills</w:t>
            </w:r>
            <w:r w:rsidR="00977929">
              <w:rPr>
                <w:rFonts w:ascii="Arial" w:hAnsi="Arial" w:cs="Arial"/>
                <w:b w:val="0"/>
                <w:sz w:val="20"/>
                <w:szCs w:val="20"/>
              </w:rPr>
              <w:t xml:space="preserve"> &amp; ability to use them as part of the learning. </w:t>
            </w:r>
          </w:p>
          <w:p w14:paraId="2DE34BD4" w14:textId="03E0E931" w:rsidR="00BA1889" w:rsidRPr="001463C9" w:rsidRDefault="00BA1889" w:rsidP="001463C9">
            <w:pPr>
              <w:pStyle w:val="ListParagraph"/>
              <w:numPr>
                <w:ilvl w:val="0"/>
                <w:numId w:val="2"/>
              </w:numPr>
              <w:rPr>
                <w:rFonts w:ascii="Arial" w:hAnsi="Arial" w:cs="Arial"/>
                <w:b w:val="0"/>
                <w:sz w:val="20"/>
                <w:szCs w:val="20"/>
              </w:rPr>
            </w:pPr>
            <w:r w:rsidRPr="001463C9">
              <w:rPr>
                <w:rFonts w:ascii="Arial" w:hAnsi="Arial" w:cs="Arial"/>
                <w:b w:val="0"/>
                <w:sz w:val="20"/>
                <w:szCs w:val="20"/>
              </w:rPr>
              <w:t>Ability to work collaboratively with others</w:t>
            </w:r>
            <w:r w:rsidR="00434F4B">
              <w:rPr>
                <w:rFonts w:ascii="Arial" w:hAnsi="Arial" w:cs="Arial"/>
                <w:b w:val="0"/>
                <w:sz w:val="20"/>
                <w:szCs w:val="20"/>
              </w:rPr>
              <w:t>.</w:t>
            </w:r>
          </w:p>
          <w:p w14:paraId="03E0E2CE" w14:textId="665EA556" w:rsidR="00BA1889" w:rsidRPr="001463C9" w:rsidRDefault="00BA1889" w:rsidP="001463C9">
            <w:pPr>
              <w:pStyle w:val="ListParagraph"/>
              <w:numPr>
                <w:ilvl w:val="0"/>
                <w:numId w:val="2"/>
              </w:numPr>
              <w:rPr>
                <w:rFonts w:ascii="Arial" w:hAnsi="Arial" w:cs="Arial"/>
                <w:b w:val="0"/>
                <w:sz w:val="20"/>
                <w:szCs w:val="20"/>
              </w:rPr>
            </w:pPr>
            <w:r w:rsidRPr="001463C9">
              <w:rPr>
                <w:rFonts w:ascii="Arial" w:hAnsi="Arial" w:cs="Arial"/>
                <w:b w:val="0"/>
                <w:sz w:val="20"/>
                <w:szCs w:val="20"/>
              </w:rPr>
              <w:t>Excellent recording and report writing skills</w:t>
            </w:r>
            <w:r w:rsidR="00434F4B">
              <w:rPr>
                <w:rFonts w:ascii="Arial" w:hAnsi="Arial" w:cs="Arial"/>
                <w:b w:val="0"/>
                <w:sz w:val="20"/>
                <w:szCs w:val="20"/>
              </w:rPr>
              <w:t>.</w:t>
            </w:r>
          </w:p>
          <w:p w14:paraId="6569A3B1" w14:textId="57F9B858" w:rsidR="00BA1889" w:rsidRPr="001463C9" w:rsidRDefault="00BA1889" w:rsidP="001463C9">
            <w:pPr>
              <w:pStyle w:val="ListParagraph"/>
              <w:numPr>
                <w:ilvl w:val="0"/>
                <w:numId w:val="2"/>
              </w:numPr>
              <w:rPr>
                <w:rFonts w:ascii="Arial" w:hAnsi="Arial" w:cs="Arial"/>
                <w:b w:val="0"/>
                <w:sz w:val="20"/>
                <w:szCs w:val="20"/>
              </w:rPr>
            </w:pPr>
            <w:r w:rsidRPr="001463C9">
              <w:rPr>
                <w:rFonts w:ascii="Arial" w:hAnsi="Arial" w:cs="Arial"/>
                <w:b w:val="0"/>
                <w:sz w:val="20"/>
                <w:szCs w:val="20"/>
              </w:rPr>
              <w:t>Excellent assessment skills and target setting</w:t>
            </w:r>
            <w:r w:rsidR="00434F4B">
              <w:rPr>
                <w:rFonts w:ascii="Arial" w:hAnsi="Arial" w:cs="Arial"/>
                <w:b w:val="0"/>
                <w:sz w:val="20"/>
                <w:szCs w:val="20"/>
              </w:rPr>
              <w:t>.</w:t>
            </w:r>
          </w:p>
          <w:p w14:paraId="20B9B99C" w14:textId="2221FB96" w:rsidR="00F3633A" w:rsidRPr="00A06266" w:rsidRDefault="00BA1889" w:rsidP="001463C9">
            <w:pPr>
              <w:pStyle w:val="ListParagraph"/>
              <w:numPr>
                <w:ilvl w:val="0"/>
                <w:numId w:val="2"/>
              </w:numPr>
              <w:rPr>
                <w:rFonts w:ascii="Arial" w:hAnsi="Arial" w:cs="Arial"/>
                <w:i/>
              </w:rPr>
            </w:pPr>
            <w:r w:rsidRPr="001463C9">
              <w:rPr>
                <w:rFonts w:ascii="Arial" w:hAnsi="Arial" w:cs="Arial"/>
                <w:b w:val="0"/>
                <w:sz w:val="20"/>
                <w:szCs w:val="20"/>
              </w:rPr>
              <w:t>Ability to devise appropriate teaching materials</w:t>
            </w:r>
            <w:r w:rsidR="00434F4B">
              <w:rPr>
                <w:rFonts w:ascii="Arial" w:hAnsi="Arial" w:cs="Arial"/>
                <w:b w:val="0"/>
                <w:sz w:val="20"/>
                <w:szCs w:val="20"/>
              </w:rPr>
              <w:t>.</w:t>
            </w:r>
          </w:p>
        </w:tc>
        <w:tc>
          <w:tcPr>
            <w:tcW w:w="1450" w:type="pct"/>
            <w:shd w:val="clear" w:color="auto" w:fill="EAF1DD" w:themeFill="accent3" w:themeFillTint="33"/>
          </w:tcPr>
          <w:p w14:paraId="10125643" w14:textId="77777777" w:rsidR="00B6345A" w:rsidRPr="00A06266"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2A8411D9" w14:textId="77777777" w:rsidR="00EA1954" w:rsidRPr="00A06266" w:rsidRDefault="0067759C"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Skilled in performance management and appraisal</w:t>
            </w:r>
          </w:p>
        </w:tc>
      </w:tr>
      <w:tr w:rsidR="00196F91" w:rsidRPr="00A06266" w14:paraId="04DD2E5E"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432B2CD4" w14:textId="77777777" w:rsidR="00B6345A" w:rsidRDefault="00196F91" w:rsidP="001463C9">
            <w:pPr>
              <w:rPr>
                <w:rFonts w:ascii="Arial" w:hAnsi="Arial" w:cs="Arial"/>
                <w:sz w:val="20"/>
                <w:szCs w:val="20"/>
              </w:rPr>
            </w:pPr>
            <w:r w:rsidRPr="001463C9">
              <w:rPr>
                <w:rFonts w:ascii="Arial" w:hAnsi="Arial" w:cs="Arial"/>
                <w:sz w:val="20"/>
                <w:szCs w:val="20"/>
              </w:rPr>
              <w:t>Professional Qualifications/Training/Registrations required by law, and/or essential for the performance of the role</w:t>
            </w:r>
          </w:p>
          <w:p w14:paraId="6A638A4B" w14:textId="77777777" w:rsidR="001463C9" w:rsidRPr="001463C9" w:rsidRDefault="001463C9" w:rsidP="001463C9">
            <w:pPr>
              <w:rPr>
                <w:rFonts w:ascii="Arial" w:hAnsi="Arial" w:cs="Arial"/>
                <w:sz w:val="20"/>
                <w:szCs w:val="20"/>
              </w:rPr>
            </w:pPr>
          </w:p>
          <w:p w14:paraId="07BD51D1" w14:textId="77777777" w:rsidR="00273D42" w:rsidRPr="001463C9" w:rsidRDefault="00977929" w:rsidP="0092284B">
            <w:pPr>
              <w:pStyle w:val="ListParagraph"/>
              <w:numPr>
                <w:ilvl w:val="0"/>
                <w:numId w:val="2"/>
              </w:numPr>
              <w:rPr>
                <w:rFonts w:ascii="Arial" w:hAnsi="Arial" w:cs="Arial"/>
                <w:b w:val="0"/>
                <w:sz w:val="20"/>
                <w:szCs w:val="20"/>
              </w:rPr>
            </w:pPr>
            <w:r>
              <w:rPr>
                <w:rFonts w:ascii="Arial" w:hAnsi="Arial" w:cs="Arial"/>
                <w:b w:val="0"/>
                <w:sz w:val="20"/>
                <w:szCs w:val="20"/>
              </w:rPr>
              <w:t xml:space="preserve">Qualified Teacher Status in Maths </w:t>
            </w:r>
          </w:p>
          <w:p w14:paraId="04F867FE" w14:textId="77777777" w:rsidR="00BA1889" w:rsidRPr="00A06266" w:rsidRDefault="00BA1889" w:rsidP="00B25A2D">
            <w:pPr>
              <w:pStyle w:val="ListParagraph"/>
              <w:ind w:left="360"/>
              <w:rPr>
                <w:rFonts w:ascii="Arial" w:hAnsi="Arial" w:cs="Arial"/>
                <w:sz w:val="24"/>
                <w:szCs w:val="24"/>
              </w:rPr>
            </w:pPr>
          </w:p>
        </w:tc>
        <w:tc>
          <w:tcPr>
            <w:tcW w:w="1450" w:type="pct"/>
            <w:shd w:val="clear" w:color="auto" w:fill="EAF1DD" w:themeFill="accent3" w:themeFillTint="33"/>
          </w:tcPr>
          <w:p w14:paraId="48BA1D11" w14:textId="77777777" w:rsidR="00B6345A" w:rsidRPr="00A06266"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26F9EBF2" w14:textId="77777777" w:rsidR="00EA1954" w:rsidRPr="00A06266"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5CDD636D" w14:textId="77777777" w:rsidR="00EA1954" w:rsidRDefault="00BA1889" w:rsidP="0092284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Additional post graduate qualification</w:t>
            </w:r>
            <w:r w:rsidR="00B00884">
              <w:rPr>
                <w:rFonts w:ascii="Arial" w:hAnsi="Arial" w:cs="Arial"/>
                <w:sz w:val="20"/>
                <w:szCs w:val="20"/>
              </w:rPr>
              <w:t xml:space="preserve">s </w:t>
            </w:r>
            <w:proofErr w:type="spellStart"/>
            <w:r w:rsidR="00B00884">
              <w:rPr>
                <w:rFonts w:ascii="Arial" w:hAnsi="Arial" w:cs="Arial"/>
                <w:sz w:val="20"/>
                <w:szCs w:val="20"/>
              </w:rPr>
              <w:t>eg</w:t>
            </w:r>
            <w:proofErr w:type="spellEnd"/>
            <w:r w:rsidR="00B00884">
              <w:rPr>
                <w:rFonts w:ascii="Arial" w:hAnsi="Arial" w:cs="Arial"/>
                <w:sz w:val="20"/>
                <w:szCs w:val="20"/>
              </w:rPr>
              <w:t xml:space="preserve"> Makaton</w:t>
            </w:r>
          </w:p>
          <w:p w14:paraId="343C3580" w14:textId="77777777" w:rsidR="00977929" w:rsidRPr="00A06266" w:rsidRDefault="00977929" w:rsidP="0092284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Appropriate first aid training</w:t>
            </w:r>
          </w:p>
        </w:tc>
      </w:tr>
      <w:tr w:rsidR="00196F91" w:rsidRPr="00A06266" w14:paraId="260C7132"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34488ED6" w14:textId="77777777" w:rsidR="00B6345A" w:rsidRPr="00A06266" w:rsidRDefault="00196F91" w:rsidP="0092284B">
            <w:pPr>
              <w:rPr>
                <w:rFonts w:ascii="Arial" w:hAnsi="Arial" w:cs="Arial"/>
                <w:sz w:val="24"/>
                <w:szCs w:val="24"/>
              </w:rPr>
            </w:pPr>
            <w:r w:rsidRPr="00A06266">
              <w:rPr>
                <w:rFonts w:ascii="Arial" w:hAnsi="Arial" w:cs="Arial"/>
                <w:sz w:val="24"/>
                <w:szCs w:val="24"/>
              </w:rPr>
              <w:t>Other Requirements</w:t>
            </w:r>
          </w:p>
          <w:p w14:paraId="5E9C748B" w14:textId="77777777" w:rsidR="00BA1889" w:rsidRPr="001463C9" w:rsidRDefault="00BA1889" w:rsidP="00977929">
            <w:pPr>
              <w:pStyle w:val="ListParagraph"/>
              <w:numPr>
                <w:ilvl w:val="0"/>
                <w:numId w:val="2"/>
              </w:numPr>
              <w:rPr>
                <w:rFonts w:ascii="Arial" w:hAnsi="Arial" w:cs="Arial"/>
                <w:b w:val="0"/>
                <w:sz w:val="20"/>
                <w:szCs w:val="20"/>
              </w:rPr>
            </w:pPr>
            <w:r w:rsidRPr="001463C9">
              <w:rPr>
                <w:rFonts w:ascii="Arial" w:hAnsi="Arial" w:cs="Arial"/>
                <w:b w:val="0"/>
                <w:sz w:val="20"/>
                <w:szCs w:val="20"/>
              </w:rPr>
              <w:t>Positive can do attitude, solution focused approach.</w:t>
            </w:r>
          </w:p>
          <w:p w14:paraId="332FD94E" w14:textId="0CBD6763" w:rsidR="00BA1889" w:rsidRPr="001463C9" w:rsidRDefault="00BA1889" w:rsidP="00977929">
            <w:pPr>
              <w:pStyle w:val="ListParagraph"/>
              <w:numPr>
                <w:ilvl w:val="0"/>
                <w:numId w:val="2"/>
              </w:numPr>
              <w:rPr>
                <w:rFonts w:ascii="Arial" w:hAnsi="Arial" w:cs="Arial"/>
                <w:b w:val="0"/>
                <w:sz w:val="20"/>
                <w:szCs w:val="20"/>
              </w:rPr>
            </w:pPr>
            <w:r w:rsidRPr="001463C9">
              <w:rPr>
                <w:rFonts w:ascii="Arial" w:hAnsi="Arial" w:cs="Arial"/>
                <w:b w:val="0"/>
                <w:sz w:val="20"/>
                <w:szCs w:val="20"/>
              </w:rPr>
              <w:t>Able to work alone and as part of a team</w:t>
            </w:r>
            <w:r w:rsidR="00434F4B">
              <w:rPr>
                <w:rFonts w:ascii="Arial" w:hAnsi="Arial" w:cs="Arial"/>
                <w:b w:val="0"/>
                <w:sz w:val="20"/>
                <w:szCs w:val="20"/>
              </w:rPr>
              <w:t>.</w:t>
            </w:r>
            <w:r w:rsidRPr="001463C9">
              <w:rPr>
                <w:rFonts w:ascii="Arial" w:hAnsi="Arial" w:cs="Arial"/>
                <w:b w:val="0"/>
                <w:sz w:val="20"/>
                <w:szCs w:val="20"/>
              </w:rPr>
              <w:t xml:space="preserve"> </w:t>
            </w:r>
          </w:p>
          <w:p w14:paraId="4DB052E3" w14:textId="5933F5CA" w:rsidR="00BA1889" w:rsidRPr="001463C9" w:rsidRDefault="00BA1889" w:rsidP="00977929">
            <w:pPr>
              <w:pStyle w:val="ListParagraph"/>
              <w:numPr>
                <w:ilvl w:val="0"/>
                <w:numId w:val="2"/>
              </w:numPr>
              <w:rPr>
                <w:rFonts w:ascii="Arial" w:hAnsi="Arial" w:cs="Arial"/>
                <w:b w:val="0"/>
                <w:sz w:val="20"/>
                <w:szCs w:val="20"/>
              </w:rPr>
            </w:pPr>
            <w:r w:rsidRPr="001463C9">
              <w:rPr>
                <w:rFonts w:ascii="Arial" w:hAnsi="Arial" w:cs="Arial"/>
                <w:b w:val="0"/>
                <w:sz w:val="20"/>
                <w:szCs w:val="20"/>
              </w:rPr>
              <w:t>Able to manage time effectively</w:t>
            </w:r>
            <w:r w:rsidR="00434F4B">
              <w:rPr>
                <w:rFonts w:ascii="Arial" w:hAnsi="Arial" w:cs="Arial"/>
                <w:b w:val="0"/>
                <w:sz w:val="20"/>
                <w:szCs w:val="20"/>
              </w:rPr>
              <w:t>.</w:t>
            </w:r>
          </w:p>
          <w:p w14:paraId="0068A83C" w14:textId="39692265" w:rsidR="00BA1889" w:rsidRPr="001463C9" w:rsidRDefault="00BA1889" w:rsidP="00977929">
            <w:pPr>
              <w:pStyle w:val="ListParagraph"/>
              <w:numPr>
                <w:ilvl w:val="0"/>
                <w:numId w:val="2"/>
              </w:numPr>
              <w:rPr>
                <w:rFonts w:ascii="Arial" w:hAnsi="Arial" w:cs="Arial"/>
                <w:b w:val="0"/>
                <w:sz w:val="20"/>
                <w:szCs w:val="20"/>
              </w:rPr>
            </w:pPr>
            <w:r w:rsidRPr="001463C9">
              <w:rPr>
                <w:rFonts w:ascii="Arial" w:hAnsi="Arial" w:cs="Arial"/>
                <w:b w:val="0"/>
                <w:sz w:val="20"/>
                <w:szCs w:val="20"/>
              </w:rPr>
              <w:t>Excellent, proven organisational skills</w:t>
            </w:r>
            <w:r w:rsidR="00434F4B">
              <w:rPr>
                <w:rFonts w:ascii="Arial" w:hAnsi="Arial" w:cs="Arial"/>
                <w:b w:val="0"/>
                <w:sz w:val="20"/>
                <w:szCs w:val="20"/>
              </w:rPr>
              <w:t>.</w:t>
            </w:r>
          </w:p>
          <w:p w14:paraId="4A0AAA23" w14:textId="115958A2" w:rsidR="00BA1889" w:rsidRPr="001463C9" w:rsidRDefault="00977929" w:rsidP="00977929">
            <w:pPr>
              <w:pStyle w:val="ListParagraph"/>
              <w:numPr>
                <w:ilvl w:val="0"/>
                <w:numId w:val="2"/>
              </w:numPr>
              <w:rPr>
                <w:rFonts w:ascii="Arial" w:hAnsi="Arial" w:cs="Arial"/>
                <w:b w:val="0"/>
                <w:sz w:val="20"/>
                <w:szCs w:val="20"/>
              </w:rPr>
            </w:pPr>
            <w:r>
              <w:rPr>
                <w:rFonts w:ascii="Arial" w:hAnsi="Arial" w:cs="Arial"/>
                <w:b w:val="0"/>
                <w:sz w:val="20"/>
                <w:szCs w:val="20"/>
              </w:rPr>
              <w:t xml:space="preserve">UK Full Drivers Licence &amp; </w:t>
            </w:r>
            <w:r w:rsidR="00BA1889" w:rsidRPr="001463C9">
              <w:rPr>
                <w:rFonts w:ascii="Arial" w:hAnsi="Arial" w:cs="Arial"/>
                <w:b w:val="0"/>
                <w:sz w:val="20"/>
                <w:szCs w:val="20"/>
              </w:rPr>
              <w:t>Use of own car to travel across the County</w:t>
            </w:r>
            <w:r w:rsidR="00434F4B">
              <w:rPr>
                <w:rFonts w:ascii="Arial" w:hAnsi="Arial" w:cs="Arial"/>
                <w:b w:val="0"/>
                <w:sz w:val="20"/>
                <w:szCs w:val="20"/>
              </w:rPr>
              <w:t>.</w:t>
            </w:r>
          </w:p>
          <w:p w14:paraId="162DDE3B" w14:textId="2BA9ED75" w:rsidR="00520A5A" w:rsidRPr="00977929" w:rsidRDefault="00BA1889" w:rsidP="00977929">
            <w:pPr>
              <w:pStyle w:val="ListParagraph"/>
              <w:numPr>
                <w:ilvl w:val="0"/>
                <w:numId w:val="2"/>
              </w:numPr>
              <w:rPr>
                <w:rFonts w:ascii="Arial" w:hAnsi="Arial" w:cs="Arial"/>
                <w:sz w:val="24"/>
                <w:szCs w:val="24"/>
              </w:rPr>
            </w:pPr>
            <w:r w:rsidRPr="001463C9">
              <w:rPr>
                <w:rFonts w:ascii="Arial" w:hAnsi="Arial" w:cs="Arial"/>
                <w:b w:val="0"/>
                <w:sz w:val="20"/>
                <w:szCs w:val="20"/>
              </w:rPr>
              <w:t>Use flexible working procedures to maximise efficiency in working procedures</w:t>
            </w:r>
            <w:r w:rsidR="00434F4B">
              <w:rPr>
                <w:rFonts w:ascii="Arial" w:hAnsi="Arial" w:cs="Arial"/>
                <w:b w:val="0"/>
                <w:sz w:val="20"/>
                <w:szCs w:val="20"/>
              </w:rPr>
              <w:t>.</w:t>
            </w:r>
          </w:p>
          <w:p w14:paraId="78B3334E" w14:textId="31077A98" w:rsidR="00977929" w:rsidRPr="00977929" w:rsidRDefault="00977929" w:rsidP="00977929">
            <w:pPr>
              <w:numPr>
                <w:ilvl w:val="0"/>
                <w:numId w:val="2"/>
              </w:numPr>
              <w:rPr>
                <w:rFonts w:ascii="Arial" w:hAnsi="Arial" w:cs="Arial"/>
                <w:b w:val="0"/>
                <w:sz w:val="20"/>
              </w:rPr>
            </w:pPr>
            <w:r w:rsidRPr="00977929">
              <w:rPr>
                <w:rFonts w:ascii="Arial" w:hAnsi="Arial" w:cs="Arial"/>
                <w:b w:val="0"/>
                <w:sz w:val="20"/>
              </w:rPr>
              <w:t>Enhanced DBS clearance</w:t>
            </w:r>
            <w:r w:rsidR="00434F4B">
              <w:rPr>
                <w:rFonts w:ascii="Arial" w:hAnsi="Arial" w:cs="Arial"/>
                <w:b w:val="0"/>
                <w:sz w:val="20"/>
              </w:rPr>
              <w:t>.</w:t>
            </w:r>
            <w:r w:rsidRPr="00977929">
              <w:rPr>
                <w:rFonts w:ascii="Arial" w:hAnsi="Arial" w:cs="Arial"/>
                <w:b w:val="0"/>
                <w:sz w:val="20"/>
              </w:rPr>
              <w:t xml:space="preserve"> </w:t>
            </w:r>
          </w:p>
          <w:p w14:paraId="0DC4282E" w14:textId="06F6F1F0" w:rsidR="00977929" w:rsidRPr="00977929" w:rsidRDefault="00977929" w:rsidP="00977929">
            <w:pPr>
              <w:numPr>
                <w:ilvl w:val="0"/>
                <w:numId w:val="2"/>
              </w:numPr>
              <w:rPr>
                <w:rFonts w:ascii="Arial" w:hAnsi="Arial" w:cs="Arial"/>
                <w:b w:val="0"/>
                <w:sz w:val="20"/>
              </w:rPr>
            </w:pPr>
            <w:r w:rsidRPr="00977929">
              <w:rPr>
                <w:rFonts w:ascii="Arial" w:hAnsi="Arial" w:cs="Arial"/>
                <w:b w:val="0"/>
                <w:sz w:val="20"/>
              </w:rPr>
              <w:t>To be committed to the service’s policies and ethos</w:t>
            </w:r>
            <w:r w:rsidR="00434F4B">
              <w:rPr>
                <w:rFonts w:ascii="Arial" w:hAnsi="Arial" w:cs="Arial"/>
                <w:b w:val="0"/>
                <w:sz w:val="20"/>
              </w:rPr>
              <w:t>.</w:t>
            </w:r>
          </w:p>
          <w:p w14:paraId="39463578" w14:textId="4AAC3A10" w:rsidR="00977929" w:rsidRPr="00977929" w:rsidRDefault="00977929" w:rsidP="00977929">
            <w:pPr>
              <w:numPr>
                <w:ilvl w:val="0"/>
                <w:numId w:val="2"/>
              </w:numPr>
              <w:rPr>
                <w:rFonts w:ascii="Arial" w:hAnsi="Arial" w:cs="Arial"/>
                <w:b w:val="0"/>
                <w:sz w:val="20"/>
              </w:rPr>
            </w:pPr>
            <w:r w:rsidRPr="00977929">
              <w:rPr>
                <w:rFonts w:ascii="Arial" w:hAnsi="Arial" w:cs="Arial"/>
                <w:b w:val="0"/>
                <w:sz w:val="20"/>
              </w:rPr>
              <w:t>To be committed to Continuing Professional Development</w:t>
            </w:r>
            <w:r w:rsidR="00434F4B">
              <w:rPr>
                <w:rFonts w:ascii="Arial" w:hAnsi="Arial" w:cs="Arial"/>
                <w:b w:val="0"/>
                <w:sz w:val="20"/>
              </w:rPr>
              <w:t>.</w:t>
            </w:r>
            <w:r w:rsidRPr="00977929">
              <w:rPr>
                <w:rFonts w:ascii="Arial" w:hAnsi="Arial" w:cs="Arial"/>
                <w:b w:val="0"/>
                <w:sz w:val="20"/>
              </w:rPr>
              <w:t xml:space="preserve">  </w:t>
            </w:r>
          </w:p>
          <w:p w14:paraId="557DFE61" w14:textId="4C3C424A" w:rsidR="00977929" w:rsidRPr="00977929" w:rsidRDefault="00977929" w:rsidP="00977929">
            <w:pPr>
              <w:numPr>
                <w:ilvl w:val="0"/>
                <w:numId w:val="2"/>
              </w:numPr>
              <w:rPr>
                <w:rFonts w:ascii="Arial" w:hAnsi="Arial" w:cs="Arial"/>
                <w:b w:val="0"/>
                <w:sz w:val="20"/>
              </w:rPr>
            </w:pPr>
            <w:r w:rsidRPr="00977929">
              <w:rPr>
                <w:rFonts w:ascii="Arial" w:hAnsi="Arial" w:cs="Arial"/>
                <w:b w:val="0"/>
                <w:sz w:val="20"/>
              </w:rPr>
              <w:t>Motivation to work with children and young people</w:t>
            </w:r>
            <w:r w:rsidR="00434F4B">
              <w:rPr>
                <w:rFonts w:ascii="Arial" w:hAnsi="Arial" w:cs="Arial"/>
                <w:b w:val="0"/>
                <w:sz w:val="20"/>
              </w:rPr>
              <w:t>.</w:t>
            </w:r>
          </w:p>
          <w:p w14:paraId="5D94BB82" w14:textId="3EC7FFDA" w:rsidR="00977929" w:rsidRPr="00977929" w:rsidRDefault="00977929" w:rsidP="00977929">
            <w:pPr>
              <w:numPr>
                <w:ilvl w:val="0"/>
                <w:numId w:val="2"/>
              </w:numPr>
              <w:rPr>
                <w:rFonts w:ascii="Arial" w:hAnsi="Arial" w:cs="Arial"/>
                <w:b w:val="0"/>
                <w:sz w:val="20"/>
              </w:rPr>
            </w:pPr>
            <w:r w:rsidRPr="00977929">
              <w:rPr>
                <w:rFonts w:ascii="Arial" w:hAnsi="Arial" w:cs="Arial"/>
                <w:b w:val="0"/>
                <w:sz w:val="20"/>
              </w:rPr>
              <w:t>Emotional resilience in working with challenging behaviours and attitudes</w:t>
            </w:r>
            <w:r w:rsidR="00434F4B">
              <w:rPr>
                <w:rFonts w:ascii="Arial" w:hAnsi="Arial" w:cs="Arial"/>
                <w:b w:val="0"/>
                <w:sz w:val="20"/>
              </w:rPr>
              <w:t>.</w:t>
            </w:r>
            <w:r w:rsidRPr="00977929">
              <w:rPr>
                <w:rFonts w:ascii="Arial" w:hAnsi="Arial" w:cs="Arial"/>
                <w:b w:val="0"/>
                <w:sz w:val="20"/>
              </w:rPr>
              <w:t xml:space="preserve"> </w:t>
            </w:r>
          </w:p>
          <w:p w14:paraId="2DEA5620" w14:textId="19AF2869" w:rsidR="00977929" w:rsidRPr="00977929" w:rsidRDefault="00977929" w:rsidP="00977929">
            <w:pPr>
              <w:numPr>
                <w:ilvl w:val="0"/>
                <w:numId w:val="2"/>
              </w:numPr>
              <w:rPr>
                <w:rFonts w:ascii="Arial" w:hAnsi="Arial" w:cs="Arial"/>
                <w:b w:val="0"/>
                <w:sz w:val="20"/>
              </w:rPr>
            </w:pPr>
            <w:r w:rsidRPr="00977929">
              <w:rPr>
                <w:rFonts w:ascii="Arial" w:hAnsi="Arial" w:cs="Arial"/>
                <w:b w:val="0"/>
                <w:sz w:val="20"/>
              </w:rPr>
              <w:t>Ability to use authority and maintaining discipline</w:t>
            </w:r>
            <w:r w:rsidR="00434F4B">
              <w:rPr>
                <w:rFonts w:ascii="Arial" w:hAnsi="Arial" w:cs="Arial"/>
                <w:b w:val="0"/>
                <w:sz w:val="20"/>
              </w:rPr>
              <w:t>.</w:t>
            </w:r>
          </w:p>
          <w:p w14:paraId="11F6D2AF" w14:textId="77777777" w:rsidR="00977929" w:rsidRPr="00977929" w:rsidRDefault="00977929" w:rsidP="00977929">
            <w:pPr>
              <w:numPr>
                <w:ilvl w:val="0"/>
                <w:numId w:val="2"/>
              </w:numPr>
              <w:rPr>
                <w:rFonts w:ascii="Arial" w:hAnsi="Arial" w:cs="Arial"/>
                <w:b w:val="0"/>
                <w:sz w:val="20"/>
              </w:rPr>
            </w:pPr>
            <w:r w:rsidRPr="00977929">
              <w:rPr>
                <w:rFonts w:ascii="Arial" w:hAnsi="Arial" w:cs="Arial"/>
                <w:b w:val="0"/>
                <w:iCs/>
                <w:sz w:val="20"/>
              </w:rPr>
              <w:t>The ability to converse at ease with customers and provide advice in accurate spoken English is essential for the post.</w:t>
            </w:r>
          </w:p>
          <w:p w14:paraId="44FD3ADF" w14:textId="77777777" w:rsidR="00977929" w:rsidRPr="00977929" w:rsidRDefault="00977929" w:rsidP="00977929">
            <w:pPr>
              <w:ind w:left="360"/>
            </w:pPr>
          </w:p>
        </w:tc>
        <w:tc>
          <w:tcPr>
            <w:tcW w:w="1450" w:type="pct"/>
            <w:shd w:val="clear" w:color="auto" w:fill="EAF1DD" w:themeFill="accent3" w:themeFillTint="33"/>
          </w:tcPr>
          <w:p w14:paraId="41C858CD" w14:textId="77777777" w:rsidR="00B6345A" w:rsidRPr="00A06266"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3E037781" w14:textId="77777777" w:rsidR="00EA1954" w:rsidRPr="001463C9" w:rsidRDefault="00EA1954" w:rsidP="001463C9">
            <w:pPr>
              <w:ind w:left="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A06266" w14:paraId="202B4065"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465F6321" w14:textId="77777777" w:rsidR="00DC25F8" w:rsidRPr="00A06266" w:rsidRDefault="00DC25F8" w:rsidP="0092284B">
            <w:pPr>
              <w:rPr>
                <w:rFonts w:ascii="Arial" w:hAnsi="Arial" w:cs="Arial"/>
                <w:sz w:val="24"/>
                <w:szCs w:val="24"/>
              </w:rPr>
            </w:pPr>
            <w:r w:rsidRPr="00A06266">
              <w:rPr>
                <w:rFonts w:ascii="Arial" w:hAnsi="Arial" w:cs="Arial"/>
                <w:sz w:val="24"/>
                <w:szCs w:val="24"/>
              </w:rPr>
              <w:lastRenderedPageBreak/>
              <w:t xml:space="preserve">Behaviours </w:t>
            </w:r>
          </w:p>
        </w:tc>
        <w:tc>
          <w:tcPr>
            <w:tcW w:w="1450" w:type="pct"/>
            <w:shd w:val="clear" w:color="auto" w:fill="EAF1DD" w:themeFill="accent3" w:themeFillTint="33"/>
            <w:vAlign w:val="center"/>
          </w:tcPr>
          <w:p w14:paraId="546ACC44" w14:textId="77777777" w:rsidR="00DC25F8" w:rsidRPr="00A06266" w:rsidRDefault="00805934"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C25F8" w:rsidRPr="00A06266">
                <w:rPr>
                  <w:rStyle w:val="Hyperlink"/>
                  <w:rFonts w:ascii="Arial" w:hAnsi="Arial" w:cs="Arial"/>
                  <w:sz w:val="24"/>
                  <w:szCs w:val="24"/>
                </w:rPr>
                <w:t>Link</w:t>
              </w:r>
            </w:hyperlink>
          </w:p>
        </w:tc>
      </w:tr>
    </w:tbl>
    <w:p w14:paraId="3652278D" w14:textId="77777777" w:rsidR="0007676D" w:rsidRPr="00A06266" w:rsidRDefault="00520A5A" w:rsidP="00F22897">
      <w:pPr>
        <w:rPr>
          <w:rFonts w:ascii="Arial" w:hAnsi="Arial" w:cs="Arial"/>
          <w:color w:val="FF0000"/>
          <w:sz w:val="18"/>
          <w:szCs w:val="18"/>
        </w:rPr>
      </w:pPr>
      <w:r w:rsidRPr="00A06266">
        <w:rPr>
          <w:rFonts w:ascii="Arial" w:hAnsi="Arial" w:cs="Arial"/>
          <w:sz w:val="20"/>
          <w:szCs w:val="20"/>
        </w:rPr>
        <w:br/>
        <w:t>NB – Assessment criteria for recruitment will be notified separately.</w:t>
      </w:r>
      <w:r w:rsidRPr="00A06266">
        <w:rPr>
          <w:rFonts w:ascii="Arial" w:hAnsi="Arial" w:cs="Arial"/>
          <w:sz w:val="20"/>
          <w:szCs w:val="20"/>
        </w:rPr>
        <w:br/>
      </w:r>
      <w:r w:rsidRPr="00A06266">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06266"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B72DD" w14:textId="77777777" w:rsidR="005F3BB7" w:rsidRDefault="005F3BB7" w:rsidP="003E2AA5">
      <w:pPr>
        <w:spacing w:after="0" w:line="240" w:lineRule="auto"/>
      </w:pPr>
      <w:r>
        <w:separator/>
      </w:r>
    </w:p>
  </w:endnote>
  <w:endnote w:type="continuationSeparator" w:id="0">
    <w:p w14:paraId="3FB93B61" w14:textId="77777777" w:rsidR="005F3BB7" w:rsidRDefault="005F3BB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D9A22" w14:textId="77777777" w:rsidR="005F3BB7" w:rsidRDefault="005F3BB7" w:rsidP="003E2AA5">
      <w:pPr>
        <w:spacing w:after="0" w:line="240" w:lineRule="auto"/>
      </w:pPr>
      <w:r>
        <w:separator/>
      </w:r>
    </w:p>
  </w:footnote>
  <w:footnote w:type="continuationSeparator" w:id="0">
    <w:p w14:paraId="67916B4F" w14:textId="77777777" w:rsidR="005F3BB7" w:rsidRDefault="005F3BB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99D86" w14:textId="77777777" w:rsidR="003E2AA5" w:rsidRDefault="00805934">
    <w:pPr>
      <w:pStyle w:val="Header"/>
    </w:pPr>
    <w:r>
      <w:rPr>
        <w:noProof/>
        <w:lang w:eastAsia="en-GB"/>
      </w:rPr>
      <w:pict w14:anchorId="6E08C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9B1F0" w14:textId="77777777" w:rsidR="00F3142C" w:rsidRDefault="003918AA">
    <w:pPr>
      <w:pStyle w:val="Header"/>
    </w:pPr>
    <w:r>
      <w:rPr>
        <w:noProof/>
        <w:lang w:eastAsia="en-GB"/>
      </w:rPr>
      <w:drawing>
        <wp:anchor distT="0" distB="0" distL="114300" distR="114300" simplePos="0" relativeHeight="251660288" behindDoc="1" locked="0" layoutInCell="1" allowOverlap="1" wp14:anchorId="62FBCEEE" wp14:editId="713E7D10">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E764" w14:textId="77777777" w:rsidR="003E2AA5" w:rsidRDefault="00805934">
    <w:pPr>
      <w:pStyle w:val="Header"/>
    </w:pPr>
    <w:r>
      <w:rPr>
        <w:noProof/>
        <w:lang w:eastAsia="en-GB"/>
      </w:rPr>
      <w:pict w14:anchorId="0550D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727"/>
    <w:multiLevelType w:val="hybridMultilevel"/>
    <w:tmpl w:val="FFD2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D0943"/>
    <w:multiLevelType w:val="hybridMultilevel"/>
    <w:tmpl w:val="F470F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329416F"/>
    <w:multiLevelType w:val="hybridMultilevel"/>
    <w:tmpl w:val="B4B6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5667B"/>
    <w:multiLevelType w:val="hybridMultilevel"/>
    <w:tmpl w:val="7F8C830C"/>
    <w:lvl w:ilvl="0" w:tplc="EDF6B3BA">
      <w:start w:val="1"/>
      <w:numFmt w:val="bullet"/>
      <w:lvlText w:val="•"/>
      <w:lvlJc w:val="left"/>
      <w:pPr>
        <w:tabs>
          <w:tab w:val="num" w:pos="720"/>
        </w:tabs>
        <w:ind w:left="720" w:hanging="360"/>
      </w:pPr>
      <w:rPr>
        <w:rFonts w:ascii="Times New Roman" w:hAnsi="Times New Roman" w:hint="default"/>
      </w:rPr>
    </w:lvl>
    <w:lvl w:ilvl="1" w:tplc="65EA52E2" w:tentative="1">
      <w:start w:val="1"/>
      <w:numFmt w:val="bullet"/>
      <w:lvlText w:val="•"/>
      <w:lvlJc w:val="left"/>
      <w:pPr>
        <w:tabs>
          <w:tab w:val="num" w:pos="1440"/>
        </w:tabs>
        <w:ind w:left="1440" w:hanging="360"/>
      </w:pPr>
      <w:rPr>
        <w:rFonts w:ascii="Times New Roman" w:hAnsi="Times New Roman" w:hint="default"/>
      </w:rPr>
    </w:lvl>
    <w:lvl w:ilvl="2" w:tplc="208AC9BC" w:tentative="1">
      <w:start w:val="1"/>
      <w:numFmt w:val="bullet"/>
      <w:lvlText w:val="•"/>
      <w:lvlJc w:val="left"/>
      <w:pPr>
        <w:tabs>
          <w:tab w:val="num" w:pos="2160"/>
        </w:tabs>
        <w:ind w:left="2160" w:hanging="360"/>
      </w:pPr>
      <w:rPr>
        <w:rFonts w:ascii="Times New Roman" w:hAnsi="Times New Roman" w:hint="default"/>
      </w:rPr>
    </w:lvl>
    <w:lvl w:ilvl="3" w:tplc="AA60D01A" w:tentative="1">
      <w:start w:val="1"/>
      <w:numFmt w:val="bullet"/>
      <w:lvlText w:val="•"/>
      <w:lvlJc w:val="left"/>
      <w:pPr>
        <w:tabs>
          <w:tab w:val="num" w:pos="2880"/>
        </w:tabs>
        <w:ind w:left="2880" w:hanging="360"/>
      </w:pPr>
      <w:rPr>
        <w:rFonts w:ascii="Times New Roman" w:hAnsi="Times New Roman" w:hint="default"/>
      </w:rPr>
    </w:lvl>
    <w:lvl w:ilvl="4" w:tplc="F9CEF1EC" w:tentative="1">
      <w:start w:val="1"/>
      <w:numFmt w:val="bullet"/>
      <w:lvlText w:val="•"/>
      <w:lvlJc w:val="left"/>
      <w:pPr>
        <w:tabs>
          <w:tab w:val="num" w:pos="3600"/>
        </w:tabs>
        <w:ind w:left="3600" w:hanging="360"/>
      </w:pPr>
      <w:rPr>
        <w:rFonts w:ascii="Times New Roman" w:hAnsi="Times New Roman" w:hint="default"/>
      </w:rPr>
    </w:lvl>
    <w:lvl w:ilvl="5" w:tplc="A5703D0E" w:tentative="1">
      <w:start w:val="1"/>
      <w:numFmt w:val="bullet"/>
      <w:lvlText w:val="•"/>
      <w:lvlJc w:val="left"/>
      <w:pPr>
        <w:tabs>
          <w:tab w:val="num" w:pos="4320"/>
        </w:tabs>
        <w:ind w:left="4320" w:hanging="360"/>
      </w:pPr>
      <w:rPr>
        <w:rFonts w:ascii="Times New Roman" w:hAnsi="Times New Roman" w:hint="default"/>
      </w:rPr>
    </w:lvl>
    <w:lvl w:ilvl="6" w:tplc="C93A6E4A" w:tentative="1">
      <w:start w:val="1"/>
      <w:numFmt w:val="bullet"/>
      <w:lvlText w:val="•"/>
      <w:lvlJc w:val="left"/>
      <w:pPr>
        <w:tabs>
          <w:tab w:val="num" w:pos="5040"/>
        </w:tabs>
        <w:ind w:left="5040" w:hanging="360"/>
      </w:pPr>
      <w:rPr>
        <w:rFonts w:ascii="Times New Roman" w:hAnsi="Times New Roman" w:hint="default"/>
      </w:rPr>
    </w:lvl>
    <w:lvl w:ilvl="7" w:tplc="6E0C40BC" w:tentative="1">
      <w:start w:val="1"/>
      <w:numFmt w:val="bullet"/>
      <w:lvlText w:val="•"/>
      <w:lvlJc w:val="left"/>
      <w:pPr>
        <w:tabs>
          <w:tab w:val="num" w:pos="5760"/>
        </w:tabs>
        <w:ind w:left="5760" w:hanging="360"/>
      </w:pPr>
      <w:rPr>
        <w:rFonts w:ascii="Times New Roman" w:hAnsi="Times New Roman" w:hint="default"/>
      </w:rPr>
    </w:lvl>
    <w:lvl w:ilvl="8" w:tplc="D63C793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937580"/>
    <w:multiLevelType w:val="hybridMultilevel"/>
    <w:tmpl w:val="074AFF80"/>
    <w:lvl w:ilvl="0" w:tplc="5A3299B4">
      <w:start w:val="1"/>
      <w:numFmt w:val="bullet"/>
      <w:lvlText w:val="•"/>
      <w:lvlJc w:val="left"/>
      <w:pPr>
        <w:tabs>
          <w:tab w:val="num" w:pos="720"/>
        </w:tabs>
        <w:ind w:left="720" w:hanging="360"/>
      </w:pPr>
      <w:rPr>
        <w:rFonts w:ascii="Times New Roman" w:hAnsi="Times New Roman" w:hint="default"/>
      </w:rPr>
    </w:lvl>
    <w:lvl w:ilvl="1" w:tplc="0660FAF4" w:tentative="1">
      <w:start w:val="1"/>
      <w:numFmt w:val="bullet"/>
      <w:lvlText w:val="•"/>
      <w:lvlJc w:val="left"/>
      <w:pPr>
        <w:tabs>
          <w:tab w:val="num" w:pos="1440"/>
        </w:tabs>
        <w:ind w:left="1440" w:hanging="360"/>
      </w:pPr>
      <w:rPr>
        <w:rFonts w:ascii="Times New Roman" w:hAnsi="Times New Roman" w:hint="default"/>
      </w:rPr>
    </w:lvl>
    <w:lvl w:ilvl="2" w:tplc="F8A21436" w:tentative="1">
      <w:start w:val="1"/>
      <w:numFmt w:val="bullet"/>
      <w:lvlText w:val="•"/>
      <w:lvlJc w:val="left"/>
      <w:pPr>
        <w:tabs>
          <w:tab w:val="num" w:pos="2160"/>
        </w:tabs>
        <w:ind w:left="2160" w:hanging="360"/>
      </w:pPr>
      <w:rPr>
        <w:rFonts w:ascii="Times New Roman" w:hAnsi="Times New Roman" w:hint="default"/>
      </w:rPr>
    </w:lvl>
    <w:lvl w:ilvl="3" w:tplc="D2D48AFC" w:tentative="1">
      <w:start w:val="1"/>
      <w:numFmt w:val="bullet"/>
      <w:lvlText w:val="•"/>
      <w:lvlJc w:val="left"/>
      <w:pPr>
        <w:tabs>
          <w:tab w:val="num" w:pos="2880"/>
        </w:tabs>
        <w:ind w:left="2880" w:hanging="360"/>
      </w:pPr>
      <w:rPr>
        <w:rFonts w:ascii="Times New Roman" w:hAnsi="Times New Roman" w:hint="default"/>
      </w:rPr>
    </w:lvl>
    <w:lvl w:ilvl="4" w:tplc="49629B40" w:tentative="1">
      <w:start w:val="1"/>
      <w:numFmt w:val="bullet"/>
      <w:lvlText w:val="•"/>
      <w:lvlJc w:val="left"/>
      <w:pPr>
        <w:tabs>
          <w:tab w:val="num" w:pos="3600"/>
        </w:tabs>
        <w:ind w:left="3600" w:hanging="360"/>
      </w:pPr>
      <w:rPr>
        <w:rFonts w:ascii="Times New Roman" w:hAnsi="Times New Roman" w:hint="default"/>
      </w:rPr>
    </w:lvl>
    <w:lvl w:ilvl="5" w:tplc="7FA0C022" w:tentative="1">
      <w:start w:val="1"/>
      <w:numFmt w:val="bullet"/>
      <w:lvlText w:val="•"/>
      <w:lvlJc w:val="left"/>
      <w:pPr>
        <w:tabs>
          <w:tab w:val="num" w:pos="4320"/>
        </w:tabs>
        <w:ind w:left="4320" w:hanging="360"/>
      </w:pPr>
      <w:rPr>
        <w:rFonts w:ascii="Times New Roman" w:hAnsi="Times New Roman" w:hint="default"/>
      </w:rPr>
    </w:lvl>
    <w:lvl w:ilvl="6" w:tplc="7CF4160C" w:tentative="1">
      <w:start w:val="1"/>
      <w:numFmt w:val="bullet"/>
      <w:lvlText w:val="•"/>
      <w:lvlJc w:val="left"/>
      <w:pPr>
        <w:tabs>
          <w:tab w:val="num" w:pos="5040"/>
        </w:tabs>
        <w:ind w:left="5040" w:hanging="360"/>
      </w:pPr>
      <w:rPr>
        <w:rFonts w:ascii="Times New Roman" w:hAnsi="Times New Roman" w:hint="default"/>
      </w:rPr>
    </w:lvl>
    <w:lvl w:ilvl="7" w:tplc="4348804C" w:tentative="1">
      <w:start w:val="1"/>
      <w:numFmt w:val="bullet"/>
      <w:lvlText w:val="•"/>
      <w:lvlJc w:val="left"/>
      <w:pPr>
        <w:tabs>
          <w:tab w:val="num" w:pos="5760"/>
        </w:tabs>
        <w:ind w:left="5760" w:hanging="360"/>
      </w:pPr>
      <w:rPr>
        <w:rFonts w:ascii="Times New Roman" w:hAnsi="Times New Roman" w:hint="default"/>
      </w:rPr>
    </w:lvl>
    <w:lvl w:ilvl="8" w:tplc="79BA77F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2"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3" w15:restartNumberingAfterBreak="0">
    <w:nsid w:val="33253FA2"/>
    <w:multiLevelType w:val="hybridMultilevel"/>
    <w:tmpl w:val="4FF8471A"/>
    <w:lvl w:ilvl="0" w:tplc="EEFCF286">
      <w:start w:val="1"/>
      <w:numFmt w:val="bullet"/>
      <w:lvlText w:val=""/>
      <w:lvlJc w:val="left"/>
      <w:pPr>
        <w:tabs>
          <w:tab w:val="num" w:pos="6087"/>
        </w:tabs>
        <w:ind w:left="6087" w:hanging="360"/>
      </w:pPr>
      <w:rPr>
        <w:rFonts w:ascii="Symbol" w:hAnsi="Symbol" w:hint="default"/>
        <w:color w:val="auto"/>
      </w:rPr>
    </w:lvl>
    <w:lvl w:ilvl="1" w:tplc="08090003" w:tentative="1">
      <w:start w:val="1"/>
      <w:numFmt w:val="bullet"/>
      <w:lvlText w:val="o"/>
      <w:lvlJc w:val="left"/>
      <w:pPr>
        <w:tabs>
          <w:tab w:val="num" w:pos="1407"/>
        </w:tabs>
        <w:ind w:left="1407" w:hanging="360"/>
      </w:pPr>
      <w:rPr>
        <w:rFonts w:ascii="Courier New" w:hAnsi="Courier New" w:cs="Courier New" w:hint="default"/>
      </w:rPr>
    </w:lvl>
    <w:lvl w:ilvl="2" w:tplc="08090005" w:tentative="1">
      <w:start w:val="1"/>
      <w:numFmt w:val="bullet"/>
      <w:lvlText w:val=""/>
      <w:lvlJc w:val="left"/>
      <w:pPr>
        <w:tabs>
          <w:tab w:val="num" w:pos="2127"/>
        </w:tabs>
        <w:ind w:left="2127" w:hanging="360"/>
      </w:pPr>
      <w:rPr>
        <w:rFonts w:ascii="Wingdings" w:hAnsi="Wingdings" w:hint="default"/>
      </w:rPr>
    </w:lvl>
    <w:lvl w:ilvl="3" w:tplc="08090001" w:tentative="1">
      <w:start w:val="1"/>
      <w:numFmt w:val="bullet"/>
      <w:lvlText w:val=""/>
      <w:lvlJc w:val="left"/>
      <w:pPr>
        <w:tabs>
          <w:tab w:val="num" w:pos="2847"/>
        </w:tabs>
        <w:ind w:left="2847" w:hanging="360"/>
      </w:pPr>
      <w:rPr>
        <w:rFonts w:ascii="Symbol" w:hAnsi="Symbol" w:hint="default"/>
      </w:rPr>
    </w:lvl>
    <w:lvl w:ilvl="4" w:tplc="08090003" w:tentative="1">
      <w:start w:val="1"/>
      <w:numFmt w:val="bullet"/>
      <w:lvlText w:val="o"/>
      <w:lvlJc w:val="left"/>
      <w:pPr>
        <w:tabs>
          <w:tab w:val="num" w:pos="3567"/>
        </w:tabs>
        <w:ind w:left="3567" w:hanging="360"/>
      </w:pPr>
      <w:rPr>
        <w:rFonts w:ascii="Courier New" w:hAnsi="Courier New" w:cs="Courier New" w:hint="default"/>
      </w:rPr>
    </w:lvl>
    <w:lvl w:ilvl="5" w:tplc="08090005" w:tentative="1">
      <w:start w:val="1"/>
      <w:numFmt w:val="bullet"/>
      <w:lvlText w:val=""/>
      <w:lvlJc w:val="left"/>
      <w:pPr>
        <w:tabs>
          <w:tab w:val="num" w:pos="4287"/>
        </w:tabs>
        <w:ind w:left="4287" w:hanging="360"/>
      </w:pPr>
      <w:rPr>
        <w:rFonts w:ascii="Wingdings" w:hAnsi="Wingdings" w:hint="default"/>
      </w:rPr>
    </w:lvl>
    <w:lvl w:ilvl="6" w:tplc="08090001" w:tentative="1">
      <w:start w:val="1"/>
      <w:numFmt w:val="bullet"/>
      <w:lvlText w:val=""/>
      <w:lvlJc w:val="left"/>
      <w:pPr>
        <w:tabs>
          <w:tab w:val="num" w:pos="5007"/>
        </w:tabs>
        <w:ind w:left="5007" w:hanging="360"/>
      </w:pPr>
      <w:rPr>
        <w:rFonts w:ascii="Symbol" w:hAnsi="Symbol" w:hint="default"/>
      </w:rPr>
    </w:lvl>
    <w:lvl w:ilvl="7" w:tplc="08090003" w:tentative="1">
      <w:start w:val="1"/>
      <w:numFmt w:val="bullet"/>
      <w:lvlText w:val="o"/>
      <w:lvlJc w:val="left"/>
      <w:pPr>
        <w:tabs>
          <w:tab w:val="num" w:pos="5727"/>
        </w:tabs>
        <w:ind w:left="5727" w:hanging="360"/>
      </w:pPr>
      <w:rPr>
        <w:rFonts w:ascii="Courier New" w:hAnsi="Courier New" w:cs="Courier New" w:hint="default"/>
      </w:rPr>
    </w:lvl>
    <w:lvl w:ilvl="8" w:tplc="08090005" w:tentative="1">
      <w:start w:val="1"/>
      <w:numFmt w:val="bullet"/>
      <w:lvlText w:val=""/>
      <w:lvlJc w:val="left"/>
      <w:pPr>
        <w:tabs>
          <w:tab w:val="num" w:pos="6447"/>
        </w:tabs>
        <w:ind w:left="6447" w:hanging="360"/>
      </w:pPr>
      <w:rPr>
        <w:rFonts w:ascii="Wingdings" w:hAnsi="Wingdings" w:hint="default"/>
      </w:rPr>
    </w:lvl>
  </w:abstractNum>
  <w:abstractNum w:abstractNumId="14" w15:restartNumberingAfterBreak="0">
    <w:nsid w:val="33383520"/>
    <w:multiLevelType w:val="hybridMultilevel"/>
    <w:tmpl w:val="78DC1A30"/>
    <w:lvl w:ilvl="0" w:tplc="09FA21EC">
      <w:start w:val="1"/>
      <w:numFmt w:val="bullet"/>
      <w:lvlText w:val="•"/>
      <w:lvlJc w:val="left"/>
      <w:pPr>
        <w:tabs>
          <w:tab w:val="num" w:pos="720"/>
        </w:tabs>
        <w:ind w:left="720" w:hanging="360"/>
      </w:pPr>
      <w:rPr>
        <w:rFonts w:ascii="Times New Roman" w:hAnsi="Times New Roman" w:hint="default"/>
      </w:rPr>
    </w:lvl>
    <w:lvl w:ilvl="1" w:tplc="A3068818" w:tentative="1">
      <w:start w:val="1"/>
      <w:numFmt w:val="bullet"/>
      <w:lvlText w:val="•"/>
      <w:lvlJc w:val="left"/>
      <w:pPr>
        <w:tabs>
          <w:tab w:val="num" w:pos="1440"/>
        </w:tabs>
        <w:ind w:left="1440" w:hanging="360"/>
      </w:pPr>
      <w:rPr>
        <w:rFonts w:ascii="Times New Roman" w:hAnsi="Times New Roman" w:hint="default"/>
      </w:rPr>
    </w:lvl>
    <w:lvl w:ilvl="2" w:tplc="7E5E60E2" w:tentative="1">
      <w:start w:val="1"/>
      <w:numFmt w:val="bullet"/>
      <w:lvlText w:val="•"/>
      <w:lvlJc w:val="left"/>
      <w:pPr>
        <w:tabs>
          <w:tab w:val="num" w:pos="2160"/>
        </w:tabs>
        <w:ind w:left="2160" w:hanging="360"/>
      </w:pPr>
      <w:rPr>
        <w:rFonts w:ascii="Times New Roman" w:hAnsi="Times New Roman" w:hint="default"/>
      </w:rPr>
    </w:lvl>
    <w:lvl w:ilvl="3" w:tplc="1EB0C9D8" w:tentative="1">
      <w:start w:val="1"/>
      <w:numFmt w:val="bullet"/>
      <w:lvlText w:val="•"/>
      <w:lvlJc w:val="left"/>
      <w:pPr>
        <w:tabs>
          <w:tab w:val="num" w:pos="2880"/>
        </w:tabs>
        <w:ind w:left="2880" w:hanging="360"/>
      </w:pPr>
      <w:rPr>
        <w:rFonts w:ascii="Times New Roman" w:hAnsi="Times New Roman" w:hint="default"/>
      </w:rPr>
    </w:lvl>
    <w:lvl w:ilvl="4" w:tplc="E8328E8A" w:tentative="1">
      <w:start w:val="1"/>
      <w:numFmt w:val="bullet"/>
      <w:lvlText w:val="•"/>
      <w:lvlJc w:val="left"/>
      <w:pPr>
        <w:tabs>
          <w:tab w:val="num" w:pos="3600"/>
        </w:tabs>
        <w:ind w:left="3600" w:hanging="360"/>
      </w:pPr>
      <w:rPr>
        <w:rFonts w:ascii="Times New Roman" w:hAnsi="Times New Roman" w:hint="default"/>
      </w:rPr>
    </w:lvl>
    <w:lvl w:ilvl="5" w:tplc="B61AA93E" w:tentative="1">
      <w:start w:val="1"/>
      <w:numFmt w:val="bullet"/>
      <w:lvlText w:val="•"/>
      <w:lvlJc w:val="left"/>
      <w:pPr>
        <w:tabs>
          <w:tab w:val="num" w:pos="4320"/>
        </w:tabs>
        <w:ind w:left="4320" w:hanging="360"/>
      </w:pPr>
      <w:rPr>
        <w:rFonts w:ascii="Times New Roman" w:hAnsi="Times New Roman" w:hint="default"/>
      </w:rPr>
    </w:lvl>
    <w:lvl w:ilvl="6" w:tplc="4934CE4E" w:tentative="1">
      <w:start w:val="1"/>
      <w:numFmt w:val="bullet"/>
      <w:lvlText w:val="•"/>
      <w:lvlJc w:val="left"/>
      <w:pPr>
        <w:tabs>
          <w:tab w:val="num" w:pos="5040"/>
        </w:tabs>
        <w:ind w:left="5040" w:hanging="360"/>
      </w:pPr>
      <w:rPr>
        <w:rFonts w:ascii="Times New Roman" w:hAnsi="Times New Roman" w:hint="default"/>
      </w:rPr>
    </w:lvl>
    <w:lvl w:ilvl="7" w:tplc="3ED606C0" w:tentative="1">
      <w:start w:val="1"/>
      <w:numFmt w:val="bullet"/>
      <w:lvlText w:val="•"/>
      <w:lvlJc w:val="left"/>
      <w:pPr>
        <w:tabs>
          <w:tab w:val="num" w:pos="5760"/>
        </w:tabs>
        <w:ind w:left="5760" w:hanging="360"/>
      </w:pPr>
      <w:rPr>
        <w:rFonts w:ascii="Times New Roman" w:hAnsi="Times New Roman" w:hint="default"/>
      </w:rPr>
    </w:lvl>
    <w:lvl w:ilvl="8" w:tplc="62FE1DF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6C14B4"/>
    <w:multiLevelType w:val="hybridMultilevel"/>
    <w:tmpl w:val="ED8E1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15825F1"/>
    <w:multiLevelType w:val="hybridMultilevel"/>
    <w:tmpl w:val="7BE4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2" w15:restartNumberingAfterBreak="0">
    <w:nsid w:val="774D066E"/>
    <w:multiLevelType w:val="hybridMultilevel"/>
    <w:tmpl w:val="4356CE6E"/>
    <w:lvl w:ilvl="0" w:tplc="FC40A930">
      <w:start w:val="1"/>
      <w:numFmt w:val="bullet"/>
      <w:lvlText w:val=""/>
      <w:lvlJc w:val="left"/>
      <w:pPr>
        <w:tabs>
          <w:tab w:val="num" w:pos="6120"/>
        </w:tabs>
        <w:ind w:left="6120" w:hanging="360"/>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147E4B"/>
    <w:multiLevelType w:val="hybridMultilevel"/>
    <w:tmpl w:val="8898D4EE"/>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818"/>
        </w:tabs>
        <w:ind w:left="1818" w:hanging="360"/>
      </w:pPr>
    </w:lvl>
    <w:lvl w:ilvl="2" w:tplc="0809001B" w:tentative="1">
      <w:start w:val="1"/>
      <w:numFmt w:val="lowerRoman"/>
      <w:lvlText w:val="%3."/>
      <w:lvlJc w:val="right"/>
      <w:pPr>
        <w:tabs>
          <w:tab w:val="num" w:pos="2538"/>
        </w:tabs>
        <w:ind w:left="2538" w:hanging="180"/>
      </w:pPr>
    </w:lvl>
    <w:lvl w:ilvl="3" w:tplc="0809000F" w:tentative="1">
      <w:start w:val="1"/>
      <w:numFmt w:val="decimal"/>
      <w:lvlText w:val="%4."/>
      <w:lvlJc w:val="left"/>
      <w:pPr>
        <w:tabs>
          <w:tab w:val="num" w:pos="3258"/>
        </w:tabs>
        <w:ind w:left="3258" w:hanging="360"/>
      </w:pPr>
    </w:lvl>
    <w:lvl w:ilvl="4" w:tplc="08090019" w:tentative="1">
      <w:start w:val="1"/>
      <w:numFmt w:val="lowerLetter"/>
      <w:lvlText w:val="%5."/>
      <w:lvlJc w:val="left"/>
      <w:pPr>
        <w:tabs>
          <w:tab w:val="num" w:pos="3978"/>
        </w:tabs>
        <w:ind w:left="3978" w:hanging="360"/>
      </w:pPr>
    </w:lvl>
    <w:lvl w:ilvl="5" w:tplc="0809001B" w:tentative="1">
      <w:start w:val="1"/>
      <w:numFmt w:val="lowerRoman"/>
      <w:lvlText w:val="%6."/>
      <w:lvlJc w:val="right"/>
      <w:pPr>
        <w:tabs>
          <w:tab w:val="num" w:pos="4698"/>
        </w:tabs>
        <w:ind w:left="4698" w:hanging="180"/>
      </w:pPr>
    </w:lvl>
    <w:lvl w:ilvl="6" w:tplc="0809000F" w:tentative="1">
      <w:start w:val="1"/>
      <w:numFmt w:val="decimal"/>
      <w:lvlText w:val="%7."/>
      <w:lvlJc w:val="left"/>
      <w:pPr>
        <w:tabs>
          <w:tab w:val="num" w:pos="5418"/>
        </w:tabs>
        <w:ind w:left="5418" w:hanging="360"/>
      </w:pPr>
    </w:lvl>
    <w:lvl w:ilvl="7" w:tplc="08090019" w:tentative="1">
      <w:start w:val="1"/>
      <w:numFmt w:val="lowerLetter"/>
      <w:lvlText w:val="%8."/>
      <w:lvlJc w:val="left"/>
      <w:pPr>
        <w:tabs>
          <w:tab w:val="num" w:pos="6138"/>
        </w:tabs>
        <w:ind w:left="6138" w:hanging="360"/>
      </w:pPr>
    </w:lvl>
    <w:lvl w:ilvl="8" w:tplc="0809001B" w:tentative="1">
      <w:start w:val="1"/>
      <w:numFmt w:val="lowerRoman"/>
      <w:lvlText w:val="%9."/>
      <w:lvlJc w:val="right"/>
      <w:pPr>
        <w:tabs>
          <w:tab w:val="num" w:pos="6858"/>
        </w:tabs>
        <w:ind w:left="6858" w:hanging="180"/>
      </w:pPr>
    </w:lvl>
  </w:abstractNum>
  <w:abstractNum w:abstractNumId="24"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0"/>
  </w:num>
  <w:num w:numId="4">
    <w:abstractNumId w:val="12"/>
  </w:num>
  <w:num w:numId="5">
    <w:abstractNumId w:val="17"/>
  </w:num>
  <w:num w:numId="6">
    <w:abstractNumId w:val="6"/>
  </w:num>
  <w:num w:numId="7">
    <w:abstractNumId w:val="15"/>
  </w:num>
  <w:num w:numId="8">
    <w:abstractNumId w:val="5"/>
  </w:num>
  <w:num w:numId="9">
    <w:abstractNumId w:val="4"/>
  </w:num>
  <w:num w:numId="10">
    <w:abstractNumId w:val="11"/>
  </w:num>
  <w:num w:numId="11">
    <w:abstractNumId w:val="3"/>
  </w:num>
  <w:num w:numId="12">
    <w:abstractNumId w:val="23"/>
  </w:num>
  <w:num w:numId="13">
    <w:abstractNumId w:val="16"/>
  </w:num>
  <w:num w:numId="14">
    <w:abstractNumId w:val="0"/>
  </w:num>
  <w:num w:numId="15">
    <w:abstractNumId w:val="14"/>
  </w:num>
  <w:num w:numId="16">
    <w:abstractNumId w:val="9"/>
  </w:num>
  <w:num w:numId="17">
    <w:abstractNumId w:val="7"/>
  </w:num>
  <w:num w:numId="18">
    <w:abstractNumId w:val="2"/>
  </w:num>
  <w:num w:numId="19">
    <w:abstractNumId w:val="22"/>
  </w:num>
  <w:num w:numId="20">
    <w:abstractNumId w:val="13"/>
  </w:num>
  <w:num w:numId="21">
    <w:abstractNumId w:val="1"/>
  </w:num>
  <w:num w:numId="22">
    <w:abstractNumId w:val="19"/>
  </w:num>
  <w:num w:numId="23">
    <w:abstractNumId w:val="10"/>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03C2B"/>
    <w:rsid w:val="00010215"/>
    <w:rsid w:val="00023C6A"/>
    <w:rsid w:val="00070536"/>
    <w:rsid w:val="00073150"/>
    <w:rsid w:val="000760C1"/>
    <w:rsid w:val="0007676D"/>
    <w:rsid w:val="00096B16"/>
    <w:rsid w:val="000B33FB"/>
    <w:rsid w:val="000C0254"/>
    <w:rsid w:val="000C7FA7"/>
    <w:rsid w:val="00102452"/>
    <w:rsid w:val="00113F9C"/>
    <w:rsid w:val="001463C9"/>
    <w:rsid w:val="00156444"/>
    <w:rsid w:val="00164AC2"/>
    <w:rsid w:val="00170EF2"/>
    <w:rsid w:val="001959AB"/>
    <w:rsid w:val="00196F91"/>
    <w:rsid w:val="001D7A21"/>
    <w:rsid w:val="001E010D"/>
    <w:rsid w:val="001E3802"/>
    <w:rsid w:val="001E7483"/>
    <w:rsid w:val="00206E43"/>
    <w:rsid w:val="0022714B"/>
    <w:rsid w:val="002642A5"/>
    <w:rsid w:val="00273D42"/>
    <w:rsid w:val="002C1C3B"/>
    <w:rsid w:val="002D2484"/>
    <w:rsid w:val="002E389A"/>
    <w:rsid w:val="0030666A"/>
    <w:rsid w:val="00314D37"/>
    <w:rsid w:val="00381836"/>
    <w:rsid w:val="00390E1E"/>
    <w:rsid w:val="003918AA"/>
    <w:rsid w:val="003918B5"/>
    <w:rsid w:val="003B629C"/>
    <w:rsid w:val="003D5815"/>
    <w:rsid w:val="003E2AA5"/>
    <w:rsid w:val="003F5155"/>
    <w:rsid w:val="00407E86"/>
    <w:rsid w:val="004229CB"/>
    <w:rsid w:val="00422EEC"/>
    <w:rsid w:val="00425F78"/>
    <w:rsid w:val="00433819"/>
    <w:rsid w:val="00434F4B"/>
    <w:rsid w:val="004672AF"/>
    <w:rsid w:val="004769C4"/>
    <w:rsid w:val="004A2C1D"/>
    <w:rsid w:val="004B069E"/>
    <w:rsid w:val="00520A5A"/>
    <w:rsid w:val="005238DF"/>
    <w:rsid w:val="0052660C"/>
    <w:rsid w:val="005337A2"/>
    <w:rsid w:val="00534AEC"/>
    <w:rsid w:val="00535918"/>
    <w:rsid w:val="00581A0C"/>
    <w:rsid w:val="00582C05"/>
    <w:rsid w:val="005C3DA1"/>
    <w:rsid w:val="005E011F"/>
    <w:rsid w:val="005F3BB7"/>
    <w:rsid w:val="00627279"/>
    <w:rsid w:val="006327F0"/>
    <w:rsid w:val="00635792"/>
    <w:rsid w:val="00636B41"/>
    <w:rsid w:val="0067759C"/>
    <w:rsid w:val="00677E7F"/>
    <w:rsid w:val="006A6C89"/>
    <w:rsid w:val="006A6E90"/>
    <w:rsid w:val="00712872"/>
    <w:rsid w:val="007273C3"/>
    <w:rsid w:val="00792DF4"/>
    <w:rsid w:val="007B270D"/>
    <w:rsid w:val="007C0F14"/>
    <w:rsid w:val="007E50DE"/>
    <w:rsid w:val="00805934"/>
    <w:rsid w:val="00831ED8"/>
    <w:rsid w:val="00843BA6"/>
    <w:rsid w:val="008577A0"/>
    <w:rsid w:val="0087225D"/>
    <w:rsid w:val="00884207"/>
    <w:rsid w:val="00884DD3"/>
    <w:rsid w:val="00887627"/>
    <w:rsid w:val="008D1EE3"/>
    <w:rsid w:val="008E39D8"/>
    <w:rsid w:val="008F4EA7"/>
    <w:rsid w:val="0092284B"/>
    <w:rsid w:val="00933779"/>
    <w:rsid w:val="00936964"/>
    <w:rsid w:val="00946521"/>
    <w:rsid w:val="009558F5"/>
    <w:rsid w:val="00977929"/>
    <w:rsid w:val="00993EB8"/>
    <w:rsid w:val="009B4043"/>
    <w:rsid w:val="009C29A3"/>
    <w:rsid w:val="009D3510"/>
    <w:rsid w:val="009E4837"/>
    <w:rsid w:val="009E6E93"/>
    <w:rsid w:val="00A02B56"/>
    <w:rsid w:val="00A06266"/>
    <w:rsid w:val="00A175BB"/>
    <w:rsid w:val="00A24F0E"/>
    <w:rsid w:val="00A25946"/>
    <w:rsid w:val="00A6041E"/>
    <w:rsid w:val="00A63FC5"/>
    <w:rsid w:val="00AA202B"/>
    <w:rsid w:val="00AE701F"/>
    <w:rsid w:val="00B00884"/>
    <w:rsid w:val="00B13CC0"/>
    <w:rsid w:val="00B25A2D"/>
    <w:rsid w:val="00B362DB"/>
    <w:rsid w:val="00B54B36"/>
    <w:rsid w:val="00B6345A"/>
    <w:rsid w:val="00B71575"/>
    <w:rsid w:val="00BA1398"/>
    <w:rsid w:val="00BA1889"/>
    <w:rsid w:val="00BA7381"/>
    <w:rsid w:val="00BE037C"/>
    <w:rsid w:val="00C0399C"/>
    <w:rsid w:val="00C0743D"/>
    <w:rsid w:val="00C1117D"/>
    <w:rsid w:val="00C205C2"/>
    <w:rsid w:val="00C34384"/>
    <w:rsid w:val="00C36A94"/>
    <w:rsid w:val="00C6120B"/>
    <w:rsid w:val="00C644FD"/>
    <w:rsid w:val="00CA0E94"/>
    <w:rsid w:val="00CD731A"/>
    <w:rsid w:val="00CE13D9"/>
    <w:rsid w:val="00CE3FF2"/>
    <w:rsid w:val="00CF60D0"/>
    <w:rsid w:val="00D057B2"/>
    <w:rsid w:val="00D1269A"/>
    <w:rsid w:val="00D5653F"/>
    <w:rsid w:val="00D67199"/>
    <w:rsid w:val="00D7271D"/>
    <w:rsid w:val="00D81E35"/>
    <w:rsid w:val="00D929A3"/>
    <w:rsid w:val="00DA25B4"/>
    <w:rsid w:val="00DB4CA1"/>
    <w:rsid w:val="00DC25F8"/>
    <w:rsid w:val="00DF63DD"/>
    <w:rsid w:val="00E24555"/>
    <w:rsid w:val="00E308A2"/>
    <w:rsid w:val="00E62A22"/>
    <w:rsid w:val="00EA1954"/>
    <w:rsid w:val="00EF115A"/>
    <w:rsid w:val="00F10CAD"/>
    <w:rsid w:val="00F2036C"/>
    <w:rsid w:val="00F22897"/>
    <w:rsid w:val="00F25B48"/>
    <w:rsid w:val="00F3142C"/>
    <w:rsid w:val="00F3633A"/>
    <w:rsid w:val="00F8223B"/>
    <w:rsid w:val="00F947DB"/>
    <w:rsid w:val="00F95B7F"/>
    <w:rsid w:val="00FA062A"/>
    <w:rsid w:val="00FA5BF5"/>
    <w:rsid w:val="00FD4F4F"/>
    <w:rsid w:val="00FD79E3"/>
    <w:rsid w:val="00FE1897"/>
    <w:rsid w:val="00FE2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0E76B39C"/>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4A2C1D"/>
    <w:rPr>
      <w:sz w:val="16"/>
      <w:szCs w:val="16"/>
    </w:rPr>
  </w:style>
  <w:style w:type="paragraph" w:styleId="CommentText">
    <w:name w:val="annotation text"/>
    <w:basedOn w:val="Normal"/>
    <w:link w:val="CommentTextChar"/>
    <w:uiPriority w:val="99"/>
    <w:semiHidden/>
    <w:unhideWhenUsed/>
    <w:rsid w:val="004A2C1D"/>
    <w:pPr>
      <w:spacing w:line="240" w:lineRule="auto"/>
    </w:pPr>
    <w:rPr>
      <w:sz w:val="20"/>
      <w:szCs w:val="20"/>
    </w:rPr>
  </w:style>
  <w:style w:type="character" w:customStyle="1" w:styleId="CommentTextChar">
    <w:name w:val="Comment Text Char"/>
    <w:basedOn w:val="DefaultParagraphFont"/>
    <w:link w:val="CommentText"/>
    <w:uiPriority w:val="99"/>
    <w:semiHidden/>
    <w:rsid w:val="004A2C1D"/>
    <w:rPr>
      <w:sz w:val="20"/>
      <w:szCs w:val="20"/>
    </w:rPr>
  </w:style>
  <w:style w:type="paragraph" w:styleId="CommentSubject">
    <w:name w:val="annotation subject"/>
    <w:basedOn w:val="CommentText"/>
    <w:next w:val="CommentText"/>
    <w:link w:val="CommentSubjectChar"/>
    <w:unhideWhenUsed/>
    <w:rsid w:val="004A2C1D"/>
    <w:rPr>
      <w:b/>
      <w:bCs/>
    </w:rPr>
  </w:style>
  <w:style w:type="character" w:customStyle="1" w:styleId="CommentSubjectChar">
    <w:name w:val="Comment Subject Char"/>
    <w:basedOn w:val="CommentTextChar"/>
    <w:link w:val="CommentSubject"/>
    <w:rsid w:val="004A2C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961996">
      <w:bodyDiv w:val="1"/>
      <w:marLeft w:val="0"/>
      <w:marRight w:val="0"/>
      <w:marTop w:val="0"/>
      <w:marBottom w:val="0"/>
      <w:divBdr>
        <w:top w:val="none" w:sz="0" w:space="0" w:color="auto"/>
        <w:left w:val="none" w:sz="0" w:space="0" w:color="auto"/>
        <w:bottom w:val="none" w:sz="0" w:space="0" w:color="auto"/>
        <w:right w:val="none" w:sz="0" w:space="0" w:color="auto"/>
      </w:divBdr>
      <w:divsChild>
        <w:div w:id="1359576224">
          <w:marLeft w:val="547"/>
          <w:marRight w:val="0"/>
          <w:marTop w:val="0"/>
          <w:marBottom w:val="0"/>
          <w:divBdr>
            <w:top w:val="none" w:sz="0" w:space="0" w:color="auto"/>
            <w:left w:val="none" w:sz="0" w:space="0" w:color="auto"/>
            <w:bottom w:val="none" w:sz="0" w:space="0" w:color="auto"/>
            <w:right w:val="none" w:sz="0" w:space="0" w:color="auto"/>
          </w:divBdr>
        </w:div>
      </w:divsChild>
    </w:div>
    <w:div w:id="850294838">
      <w:bodyDiv w:val="1"/>
      <w:marLeft w:val="0"/>
      <w:marRight w:val="0"/>
      <w:marTop w:val="0"/>
      <w:marBottom w:val="0"/>
      <w:divBdr>
        <w:top w:val="none" w:sz="0" w:space="0" w:color="auto"/>
        <w:left w:val="none" w:sz="0" w:space="0" w:color="auto"/>
        <w:bottom w:val="none" w:sz="0" w:space="0" w:color="auto"/>
        <w:right w:val="none" w:sz="0" w:space="0" w:color="auto"/>
      </w:divBdr>
    </w:div>
    <w:div w:id="908612898">
      <w:bodyDiv w:val="1"/>
      <w:marLeft w:val="0"/>
      <w:marRight w:val="0"/>
      <w:marTop w:val="0"/>
      <w:marBottom w:val="0"/>
      <w:divBdr>
        <w:top w:val="none" w:sz="0" w:space="0" w:color="auto"/>
        <w:left w:val="none" w:sz="0" w:space="0" w:color="auto"/>
        <w:bottom w:val="none" w:sz="0" w:space="0" w:color="auto"/>
        <w:right w:val="none" w:sz="0" w:space="0" w:color="auto"/>
      </w:divBdr>
      <w:divsChild>
        <w:div w:id="678505319">
          <w:marLeft w:val="547"/>
          <w:marRight w:val="0"/>
          <w:marTop w:val="0"/>
          <w:marBottom w:val="0"/>
          <w:divBdr>
            <w:top w:val="none" w:sz="0" w:space="0" w:color="auto"/>
            <w:left w:val="none" w:sz="0" w:space="0" w:color="auto"/>
            <w:bottom w:val="none" w:sz="0" w:space="0" w:color="auto"/>
            <w:right w:val="none" w:sz="0" w:space="0" w:color="auto"/>
          </w:divBdr>
        </w:div>
      </w:divsChild>
    </w:div>
    <w:div w:id="1345474800">
      <w:bodyDiv w:val="1"/>
      <w:marLeft w:val="0"/>
      <w:marRight w:val="0"/>
      <w:marTop w:val="0"/>
      <w:marBottom w:val="0"/>
      <w:divBdr>
        <w:top w:val="none" w:sz="0" w:space="0" w:color="auto"/>
        <w:left w:val="none" w:sz="0" w:space="0" w:color="auto"/>
        <w:bottom w:val="none" w:sz="0" w:space="0" w:color="auto"/>
        <w:right w:val="none" w:sz="0" w:space="0" w:color="auto"/>
      </w:divBdr>
      <w:divsChild>
        <w:div w:id="781925853">
          <w:marLeft w:val="547"/>
          <w:marRight w:val="0"/>
          <w:marTop w:val="0"/>
          <w:marBottom w:val="0"/>
          <w:divBdr>
            <w:top w:val="none" w:sz="0" w:space="0" w:color="auto"/>
            <w:left w:val="none" w:sz="0" w:space="0" w:color="auto"/>
            <w:bottom w:val="none" w:sz="0" w:space="0" w:color="auto"/>
            <w:right w:val="none" w:sz="0" w:space="0" w:color="auto"/>
          </w:divBdr>
        </w:div>
      </w:divsChild>
    </w:div>
    <w:div w:id="1513717751">
      <w:bodyDiv w:val="1"/>
      <w:marLeft w:val="0"/>
      <w:marRight w:val="0"/>
      <w:marTop w:val="0"/>
      <w:marBottom w:val="0"/>
      <w:divBdr>
        <w:top w:val="none" w:sz="0" w:space="0" w:color="auto"/>
        <w:left w:val="none" w:sz="0" w:space="0" w:color="auto"/>
        <w:bottom w:val="none" w:sz="0" w:space="0" w:color="auto"/>
        <w:right w:val="none" w:sz="0" w:space="0" w:color="auto"/>
      </w:divBdr>
      <w:divsChild>
        <w:div w:id="176971425">
          <w:marLeft w:val="547"/>
          <w:marRight w:val="0"/>
          <w:marTop w:val="0"/>
          <w:marBottom w:val="0"/>
          <w:divBdr>
            <w:top w:val="none" w:sz="0" w:space="0" w:color="auto"/>
            <w:left w:val="none" w:sz="0" w:space="0" w:color="auto"/>
            <w:bottom w:val="none" w:sz="0" w:space="0" w:color="auto"/>
            <w:right w:val="none" w:sz="0" w:space="0" w:color="auto"/>
          </w:divBdr>
        </w:div>
        <w:div w:id="258565526">
          <w:marLeft w:val="547"/>
          <w:marRight w:val="0"/>
          <w:marTop w:val="0"/>
          <w:marBottom w:val="0"/>
          <w:divBdr>
            <w:top w:val="none" w:sz="0" w:space="0" w:color="auto"/>
            <w:left w:val="none" w:sz="0" w:space="0" w:color="auto"/>
            <w:bottom w:val="none" w:sz="0" w:space="0" w:color="auto"/>
            <w:right w:val="none" w:sz="0" w:space="0" w:color="auto"/>
          </w:divBdr>
        </w:div>
      </w:divsChild>
    </w:div>
    <w:div w:id="17311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2B7887" w:rsidP="002B7887">
          <w:pPr>
            <w:pStyle w:val="939ED527C2704541B9CFC4413F8679EC10"/>
          </w:pPr>
          <w:r w:rsidRPr="002E389A">
            <w:rPr>
              <w:rFonts w:ascii="Arial" w:eastAsia="Times New Roman" w:hAnsi="Arial" w:cs="Arial"/>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
      <w:docPartPr>
        <w:name w:val="5BF8E1972FA9479987DF4E1BF3112090"/>
        <w:category>
          <w:name w:val="General"/>
          <w:gallery w:val="placeholder"/>
        </w:category>
        <w:types>
          <w:type w:val="bbPlcHdr"/>
        </w:types>
        <w:behaviors>
          <w:behavior w:val="content"/>
        </w:behaviors>
        <w:guid w:val="{A478FCE2-8460-42DA-837E-087C76A1C884}"/>
      </w:docPartPr>
      <w:docPartBody>
        <w:p w:rsidR="00882E6A" w:rsidRDefault="002B7887" w:rsidP="002B7887">
          <w:pPr>
            <w:pStyle w:val="5BF8E1972FA9479987DF4E1BF31120903"/>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3D773A"/>
    <w:rsid w:val="00707091"/>
    <w:rsid w:val="0083552E"/>
    <w:rsid w:val="00882E6A"/>
    <w:rsid w:val="008C4B84"/>
    <w:rsid w:val="008E7E24"/>
    <w:rsid w:val="00C71436"/>
    <w:rsid w:val="00CF4DF9"/>
    <w:rsid w:val="00D72187"/>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0753-82AC-4649-A04D-3BA95FFA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Sarah Fawcett</cp:lastModifiedBy>
  <cp:revision>5</cp:revision>
  <dcterms:created xsi:type="dcterms:W3CDTF">2020-02-25T11:26:00Z</dcterms:created>
  <dcterms:modified xsi:type="dcterms:W3CDTF">2020-02-25T14:58:00Z</dcterms:modified>
</cp:coreProperties>
</file>